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6B" w:rsidRDefault="006F6BB6" w:rsidP="00927CB9">
      <w:pPr>
        <w:spacing w:line="360" w:lineRule="auto"/>
        <w:jc w:val="center"/>
        <w:rPr>
          <w:b/>
          <w:bCs/>
          <w:sz w:val="40"/>
          <w:szCs w:val="40"/>
        </w:rPr>
      </w:pPr>
      <w:r w:rsidRPr="006F6BB6">
        <w:rPr>
          <w:b/>
          <w:bCs/>
          <w:sz w:val="40"/>
          <w:szCs w:val="40"/>
        </w:rPr>
        <w:t>Virology</w:t>
      </w:r>
    </w:p>
    <w:p w:rsidR="006F6BB6" w:rsidRPr="006F6BB6" w:rsidRDefault="006F6BB6" w:rsidP="00D712CE">
      <w:pPr>
        <w:spacing w:line="360" w:lineRule="auto"/>
        <w:jc w:val="lowKashida"/>
        <w:rPr>
          <w:rFonts w:asciiTheme="majorBidi" w:hAnsiTheme="majorBidi" w:cstheme="majorBidi"/>
          <w:b/>
          <w:bCs/>
          <w:sz w:val="36"/>
          <w:szCs w:val="36"/>
        </w:rPr>
      </w:pPr>
      <w:r w:rsidRPr="006F6BB6">
        <w:rPr>
          <w:rFonts w:asciiTheme="majorBidi" w:hAnsiTheme="majorBidi" w:cstheme="majorBidi"/>
          <w:b/>
          <w:bCs/>
          <w:sz w:val="36"/>
          <w:szCs w:val="36"/>
        </w:rPr>
        <w:t>Pathogenesis and control of viral diseases</w:t>
      </w:r>
    </w:p>
    <w:p w:rsidR="006F6BB6" w:rsidRDefault="005414A9" w:rsidP="00D712CE">
      <w:pPr>
        <w:spacing w:line="360" w:lineRule="auto"/>
        <w:jc w:val="lowKashida"/>
        <w:rPr>
          <w:rFonts w:asciiTheme="majorBidi" w:hAnsiTheme="majorBidi" w:cstheme="majorBidi"/>
          <w:sz w:val="28"/>
          <w:szCs w:val="28"/>
        </w:rPr>
      </w:pPr>
      <w:r>
        <w:rPr>
          <w:rFonts w:asciiTheme="majorBidi" w:hAnsiTheme="majorBidi" w:cstheme="majorBidi"/>
          <w:sz w:val="28"/>
          <w:szCs w:val="28"/>
        </w:rPr>
        <w:t>-</w:t>
      </w:r>
      <w:r w:rsidR="006F6BB6" w:rsidRPr="005414A9">
        <w:rPr>
          <w:rFonts w:asciiTheme="majorBidi" w:hAnsiTheme="majorBidi" w:cstheme="majorBidi"/>
          <w:b/>
          <w:bCs/>
          <w:sz w:val="28"/>
          <w:szCs w:val="28"/>
        </w:rPr>
        <w:t>Viral disease</w:t>
      </w:r>
      <w:r>
        <w:rPr>
          <w:rFonts w:asciiTheme="majorBidi" w:hAnsiTheme="majorBidi" w:cstheme="majorBidi"/>
          <w:sz w:val="28"/>
          <w:szCs w:val="28"/>
        </w:rPr>
        <w:t xml:space="preserve">: </w:t>
      </w:r>
      <w:r w:rsidR="006F6BB6">
        <w:rPr>
          <w:rFonts w:asciiTheme="majorBidi" w:hAnsiTheme="majorBidi" w:cstheme="majorBidi"/>
          <w:sz w:val="28"/>
          <w:szCs w:val="28"/>
        </w:rPr>
        <w:t xml:space="preserve">is some harmful abnormality that results from viral infection of the host organisms. </w:t>
      </w:r>
    </w:p>
    <w:p w:rsidR="006F6BB6" w:rsidRPr="005414A9" w:rsidRDefault="006F6BB6" w:rsidP="00D712CE">
      <w:pPr>
        <w:spacing w:line="360" w:lineRule="auto"/>
        <w:jc w:val="lowKashida"/>
        <w:rPr>
          <w:rFonts w:asciiTheme="majorBidi" w:hAnsiTheme="majorBidi" w:cstheme="majorBidi"/>
          <w:b/>
          <w:bCs/>
          <w:sz w:val="28"/>
          <w:szCs w:val="28"/>
        </w:rPr>
      </w:pPr>
    </w:p>
    <w:p w:rsidR="005414A9" w:rsidRPr="00927CB9" w:rsidRDefault="005414A9" w:rsidP="00927CB9">
      <w:pPr>
        <w:spacing w:line="360" w:lineRule="auto"/>
        <w:jc w:val="lowKashida"/>
        <w:rPr>
          <w:rFonts w:asciiTheme="majorBidi" w:hAnsiTheme="majorBidi" w:cstheme="majorBidi"/>
          <w:sz w:val="28"/>
          <w:szCs w:val="28"/>
        </w:rPr>
      </w:pPr>
      <w:r w:rsidRPr="005414A9">
        <w:rPr>
          <w:rFonts w:asciiTheme="majorBidi" w:hAnsiTheme="majorBidi" w:cstheme="majorBidi"/>
          <w:b/>
          <w:bCs/>
          <w:sz w:val="28"/>
          <w:szCs w:val="28"/>
        </w:rPr>
        <w:t>-</w:t>
      </w:r>
      <w:r w:rsidR="006F6BB6" w:rsidRPr="005414A9">
        <w:rPr>
          <w:rFonts w:asciiTheme="majorBidi" w:hAnsiTheme="majorBidi" w:cstheme="majorBidi"/>
          <w:b/>
          <w:bCs/>
          <w:sz w:val="28"/>
          <w:szCs w:val="28"/>
        </w:rPr>
        <w:t>Viral pathogenesis</w:t>
      </w:r>
      <w:r>
        <w:rPr>
          <w:rFonts w:asciiTheme="majorBidi" w:hAnsiTheme="majorBidi" w:cstheme="majorBidi"/>
          <w:sz w:val="28"/>
          <w:szCs w:val="28"/>
        </w:rPr>
        <w:t>:</w:t>
      </w:r>
      <w:r w:rsidR="006F6BB6">
        <w:rPr>
          <w:rFonts w:asciiTheme="majorBidi" w:hAnsiTheme="majorBidi" w:cstheme="majorBidi"/>
          <w:sz w:val="28"/>
          <w:szCs w:val="28"/>
        </w:rPr>
        <w:t xml:space="preserve"> is the process that occurs when a virus infect a cell and causes cellular change</w:t>
      </w:r>
      <w:r>
        <w:rPr>
          <w:rFonts w:asciiTheme="majorBidi" w:hAnsiTheme="majorBidi" w:cstheme="majorBidi"/>
          <w:sz w:val="28"/>
          <w:szCs w:val="28"/>
        </w:rPr>
        <w:t xml:space="preserve">s. </w:t>
      </w:r>
    </w:p>
    <w:p w:rsidR="00927CB9" w:rsidRDefault="005414A9" w:rsidP="00927CB9">
      <w:pPr>
        <w:spacing w:line="360" w:lineRule="auto"/>
        <w:jc w:val="lowKashida"/>
        <w:rPr>
          <w:rFonts w:asciiTheme="majorBidi" w:hAnsiTheme="majorBidi" w:cstheme="majorBidi"/>
          <w:sz w:val="28"/>
          <w:szCs w:val="28"/>
        </w:rPr>
      </w:pPr>
      <w:r w:rsidRPr="005414A9">
        <w:rPr>
          <w:rFonts w:asciiTheme="majorBidi" w:hAnsiTheme="majorBidi" w:cstheme="majorBidi"/>
          <w:b/>
          <w:bCs/>
          <w:sz w:val="28"/>
          <w:szCs w:val="28"/>
        </w:rPr>
        <w:t>-Diseases pathogenesis</w:t>
      </w:r>
      <w:r>
        <w:rPr>
          <w:rFonts w:asciiTheme="majorBidi" w:hAnsiTheme="majorBidi" w:cstheme="majorBidi"/>
          <w:b/>
          <w:bCs/>
          <w:sz w:val="28"/>
          <w:szCs w:val="28"/>
        </w:rPr>
        <w:t xml:space="preserve">; </w:t>
      </w:r>
      <w:r>
        <w:rPr>
          <w:rFonts w:asciiTheme="majorBidi" w:hAnsiTheme="majorBidi" w:cstheme="majorBidi"/>
          <w:sz w:val="28"/>
          <w:szCs w:val="28"/>
        </w:rPr>
        <w:t>is a subset of events during an in</w:t>
      </w:r>
      <w:r w:rsidR="00927CB9">
        <w:rPr>
          <w:rFonts w:asciiTheme="majorBidi" w:hAnsiTheme="majorBidi" w:cstheme="majorBidi"/>
          <w:sz w:val="28"/>
          <w:szCs w:val="28"/>
        </w:rPr>
        <w:t>fection that results in disease</w:t>
      </w:r>
    </w:p>
    <w:p w:rsidR="00927CB9" w:rsidRDefault="005414A9" w:rsidP="00927CB9">
      <w:p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manifestation in the host </w:t>
      </w:r>
    </w:p>
    <w:p w:rsidR="005414A9" w:rsidRDefault="005414A9" w:rsidP="00D712CE">
      <w:pPr>
        <w:spacing w:line="360" w:lineRule="auto"/>
        <w:jc w:val="lowKashida"/>
        <w:rPr>
          <w:rFonts w:asciiTheme="majorBidi" w:hAnsiTheme="majorBidi" w:cstheme="majorBidi"/>
          <w:sz w:val="28"/>
          <w:szCs w:val="28"/>
        </w:rPr>
      </w:pPr>
      <w:r>
        <w:rPr>
          <w:rFonts w:asciiTheme="majorBidi" w:hAnsiTheme="majorBidi" w:cstheme="majorBidi"/>
          <w:sz w:val="28"/>
          <w:szCs w:val="28"/>
        </w:rPr>
        <w:t>-A virus is pathogenic for a particular host if it can infect and cause signs of disease in the host.</w:t>
      </w:r>
    </w:p>
    <w:p w:rsidR="00CE779D" w:rsidRPr="00D712CE" w:rsidRDefault="00CE779D" w:rsidP="00D712CE">
      <w:pPr>
        <w:spacing w:line="360" w:lineRule="auto"/>
        <w:jc w:val="lowKashida"/>
        <w:rPr>
          <w:rFonts w:asciiTheme="majorBidi" w:hAnsiTheme="majorBidi" w:cstheme="majorBidi"/>
          <w:b/>
          <w:bCs/>
          <w:sz w:val="36"/>
          <w:szCs w:val="36"/>
        </w:rPr>
      </w:pPr>
    </w:p>
    <w:p w:rsidR="00CE779D" w:rsidRPr="00D712CE" w:rsidRDefault="00D712CE" w:rsidP="00D712CE">
      <w:pPr>
        <w:spacing w:line="360" w:lineRule="auto"/>
        <w:jc w:val="lowKashida"/>
        <w:rPr>
          <w:rFonts w:asciiTheme="majorBidi" w:hAnsiTheme="majorBidi" w:cstheme="majorBidi"/>
          <w:b/>
          <w:bCs/>
          <w:sz w:val="36"/>
          <w:szCs w:val="36"/>
        </w:rPr>
      </w:pPr>
      <w:r w:rsidRPr="00D712CE">
        <w:rPr>
          <w:rFonts w:asciiTheme="majorBidi" w:hAnsiTheme="majorBidi" w:cstheme="majorBidi"/>
          <w:b/>
          <w:bCs/>
          <w:sz w:val="36"/>
          <w:szCs w:val="36"/>
        </w:rPr>
        <w:t xml:space="preserve">Host Immune Response </w:t>
      </w:r>
    </w:p>
    <w:p w:rsidR="00D712CE" w:rsidRDefault="00D712CE" w:rsidP="00D712CE">
      <w:pPr>
        <w:spacing w:line="360" w:lineRule="auto"/>
        <w:jc w:val="lowKashida"/>
        <w:rPr>
          <w:rFonts w:asciiTheme="majorBidi" w:hAnsiTheme="majorBidi" w:cstheme="majorBidi"/>
          <w:sz w:val="28"/>
          <w:szCs w:val="28"/>
        </w:rPr>
      </w:pPr>
      <w:r>
        <w:rPr>
          <w:rFonts w:asciiTheme="majorBidi" w:hAnsiTheme="majorBidi" w:cstheme="majorBidi"/>
          <w:sz w:val="28"/>
          <w:szCs w:val="28"/>
        </w:rPr>
        <w:t>The outcome of viral infection reflects the interplay between viral and host factors.Ex: innate immune response is the introduction of cytokines</w:t>
      </w:r>
    </w:p>
    <w:p w:rsidR="00927CB9" w:rsidRDefault="00927CB9" w:rsidP="00D712CE">
      <w:pPr>
        <w:spacing w:line="360" w:lineRule="auto"/>
        <w:jc w:val="lowKashida"/>
        <w:rPr>
          <w:rFonts w:asciiTheme="majorBidi" w:hAnsiTheme="majorBidi" w:cstheme="majorBidi"/>
          <w:sz w:val="28"/>
          <w:szCs w:val="28"/>
        </w:rPr>
      </w:pPr>
    </w:p>
    <w:p w:rsidR="005414A9" w:rsidRDefault="00D712CE" w:rsidP="00D712CE">
      <w:p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D712CE">
        <w:rPr>
          <w:rFonts w:asciiTheme="majorBidi" w:hAnsiTheme="majorBidi" w:cstheme="majorBidi"/>
          <w:b/>
          <w:bCs/>
          <w:sz w:val="28"/>
          <w:szCs w:val="28"/>
        </w:rPr>
        <w:t>Cytokines</w:t>
      </w:r>
      <w:r w:rsidRPr="00D712CE">
        <w:rPr>
          <w:rFonts w:asciiTheme="majorBidi" w:hAnsiTheme="majorBidi" w:cstheme="majorBidi"/>
          <w:sz w:val="28"/>
          <w:szCs w:val="28"/>
        </w:rPr>
        <w:t> are a large group of proteins, peptides or glycoproteins that are secreted by specific cells of immune system. </w:t>
      </w:r>
      <w:r w:rsidRPr="00D712CE">
        <w:rPr>
          <w:rFonts w:asciiTheme="majorBidi" w:hAnsiTheme="majorBidi" w:cstheme="majorBidi"/>
          <w:b/>
          <w:bCs/>
          <w:sz w:val="28"/>
          <w:szCs w:val="28"/>
        </w:rPr>
        <w:t>Cytokines</w:t>
      </w:r>
      <w:r w:rsidRPr="00D712CE">
        <w:rPr>
          <w:rFonts w:asciiTheme="majorBidi" w:hAnsiTheme="majorBidi" w:cstheme="majorBidi"/>
          <w:sz w:val="28"/>
          <w:szCs w:val="28"/>
        </w:rPr>
        <w:t xml:space="preserve"> are a category of </w:t>
      </w:r>
      <w:r w:rsidRPr="00D712CE">
        <w:rPr>
          <w:rFonts w:asciiTheme="majorBidi" w:hAnsiTheme="majorBidi" w:cstheme="majorBidi"/>
          <w:b/>
          <w:bCs/>
          <w:sz w:val="28"/>
          <w:szCs w:val="28"/>
        </w:rPr>
        <w:t>signaling molecules</w:t>
      </w:r>
      <w:r w:rsidRPr="00D712CE">
        <w:rPr>
          <w:rFonts w:asciiTheme="majorBidi" w:hAnsiTheme="majorBidi" w:cstheme="majorBidi"/>
          <w:sz w:val="28"/>
          <w:szCs w:val="28"/>
        </w:rPr>
        <w:t xml:space="preserve"> that mediate and regulate immunity, inflammation and hematopoiesis.</w:t>
      </w:r>
      <w:r>
        <w:rPr>
          <w:rFonts w:asciiTheme="majorBidi" w:hAnsiTheme="majorBidi" w:cstheme="majorBidi"/>
          <w:sz w:val="28"/>
          <w:szCs w:val="28"/>
        </w:rPr>
        <w:t>)</w:t>
      </w:r>
    </w:p>
    <w:p w:rsidR="00D712CE" w:rsidRDefault="00D712CE" w:rsidP="00D712CE">
      <w:pPr>
        <w:spacing w:line="360" w:lineRule="auto"/>
        <w:jc w:val="lowKashida"/>
        <w:rPr>
          <w:rFonts w:asciiTheme="majorBidi" w:hAnsiTheme="majorBidi" w:cstheme="majorBidi"/>
          <w:sz w:val="28"/>
          <w:szCs w:val="28"/>
        </w:rPr>
      </w:pPr>
    </w:p>
    <w:p w:rsidR="00927CB9" w:rsidRDefault="00927CB9" w:rsidP="00D712CE">
      <w:pPr>
        <w:spacing w:line="360" w:lineRule="auto"/>
        <w:jc w:val="lowKashida"/>
        <w:rPr>
          <w:rFonts w:asciiTheme="majorBidi" w:hAnsiTheme="majorBidi" w:cstheme="majorBidi"/>
          <w:sz w:val="28"/>
          <w:szCs w:val="28"/>
        </w:rPr>
      </w:pPr>
    </w:p>
    <w:p w:rsidR="00927CB9" w:rsidRDefault="00927CB9" w:rsidP="00D712CE">
      <w:pPr>
        <w:spacing w:line="360" w:lineRule="auto"/>
        <w:jc w:val="lowKashida"/>
        <w:rPr>
          <w:rFonts w:asciiTheme="majorBidi" w:hAnsiTheme="majorBidi" w:cstheme="majorBidi"/>
          <w:sz w:val="28"/>
          <w:szCs w:val="28"/>
        </w:rPr>
      </w:pPr>
    </w:p>
    <w:p w:rsidR="00927CB9" w:rsidRDefault="00D712CE" w:rsidP="00927CB9">
      <w:pPr>
        <w:pStyle w:val="ListParagraph"/>
        <w:numPr>
          <w:ilvl w:val="0"/>
          <w:numId w:val="1"/>
        </w:numPr>
        <w:spacing w:line="360" w:lineRule="auto"/>
        <w:jc w:val="lowKashida"/>
        <w:rPr>
          <w:rFonts w:asciiTheme="majorBidi" w:hAnsiTheme="majorBidi" w:cstheme="majorBidi"/>
          <w:b/>
          <w:bCs/>
          <w:sz w:val="28"/>
          <w:szCs w:val="28"/>
        </w:rPr>
      </w:pPr>
      <w:r w:rsidRPr="00D712CE">
        <w:rPr>
          <w:rFonts w:asciiTheme="majorBidi" w:hAnsiTheme="majorBidi" w:cstheme="majorBidi"/>
          <w:b/>
          <w:bCs/>
          <w:sz w:val="28"/>
          <w:szCs w:val="28"/>
        </w:rPr>
        <w:t>Innate immune R</w:t>
      </w:r>
      <w:r>
        <w:rPr>
          <w:rFonts w:asciiTheme="majorBidi" w:hAnsiTheme="majorBidi" w:cstheme="majorBidi"/>
          <w:b/>
          <w:bCs/>
          <w:sz w:val="28"/>
          <w:szCs w:val="28"/>
        </w:rPr>
        <w:t>esponse</w:t>
      </w:r>
    </w:p>
    <w:p w:rsidR="005414A9" w:rsidRPr="00927CB9" w:rsidRDefault="00734C55" w:rsidP="00927CB9">
      <w:pPr>
        <w:pStyle w:val="ListParagraph"/>
        <w:numPr>
          <w:ilvl w:val="0"/>
          <w:numId w:val="1"/>
        </w:numPr>
        <w:spacing w:line="360" w:lineRule="auto"/>
        <w:jc w:val="lowKashida"/>
        <w:rPr>
          <w:rFonts w:asciiTheme="majorBidi" w:hAnsiTheme="majorBidi" w:cstheme="majorBidi"/>
          <w:b/>
          <w:bCs/>
          <w:sz w:val="28"/>
          <w:szCs w:val="28"/>
        </w:rPr>
      </w:pPr>
      <w:r w:rsidRPr="00927CB9">
        <w:rPr>
          <w:rFonts w:asciiTheme="majorBidi" w:hAnsiTheme="majorBidi" w:cstheme="majorBidi"/>
          <w:sz w:val="28"/>
          <w:szCs w:val="28"/>
        </w:rPr>
        <w:t>-</w:t>
      </w:r>
      <w:r w:rsidR="00D712CE" w:rsidRPr="00927CB9">
        <w:rPr>
          <w:rFonts w:asciiTheme="majorBidi" w:hAnsiTheme="majorBidi" w:cstheme="majorBidi"/>
          <w:sz w:val="28"/>
          <w:szCs w:val="28"/>
        </w:rPr>
        <w:t xml:space="preserve">The innate immune response is a largely mediated by </w:t>
      </w:r>
      <w:r w:rsidR="00D712CE" w:rsidRPr="00927CB9">
        <w:rPr>
          <w:rFonts w:asciiTheme="majorBidi" w:hAnsiTheme="majorBidi" w:cstheme="majorBidi"/>
          <w:b/>
          <w:bCs/>
          <w:sz w:val="28"/>
          <w:szCs w:val="28"/>
        </w:rPr>
        <w:t xml:space="preserve">Interferon (IFNs) which </w:t>
      </w:r>
      <w:r w:rsidR="00B8618D" w:rsidRPr="00927CB9">
        <w:rPr>
          <w:rFonts w:asciiTheme="majorBidi" w:hAnsiTheme="majorBidi" w:cstheme="majorBidi"/>
          <w:b/>
          <w:bCs/>
          <w:sz w:val="28"/>
          <w:szCs w:val="28"/>
        </w:rPr>
        <w:t>is</w:t>
      </w:r>
      <w:r w:rsidR="00D712CE" w:rsidRPr="00927CB9">
        <w:rPr>
          <w:rFonts w:asciiTheme="majorBidi" w:hAnsiTheme="majorBidi" w:cstheme="majorBidi"/>
          <w:b/>
          <w:bCs/>
          <w:sz w:val="28"/>
          <w:szCs w:val="28"/>
        </w:rPr>
        <w:t xml:space="preserve"> host-coded proteins that are members of the large cytokine family that inhibit viral replication</w:t>
      </w:r>
      <w:r w:rsidRPr="00927CB9">
        <w:rPr>
          <w:rFonts w:asciiTheme="majorBidi" w:hAnsiTheme="majorBidi" w:cstheme="majorBidi"/>
          <w:b/>
          <w:bCs/>
          <w:sz w:val="28"/>
          <w:szCs w:val="28"/>
        </w:rPr>
        <w:t xml:space="preserve">. </w:t>
      </w:r>
    </w:p>
    <w:p w:rsidR="00734C55" w:rsidRDefault="00734C55" w:rsidP="00734C55">
      <w:pPr>
        <w:spacing w:line="360" w:lineRule="auto"/>
        <w:rPr>
          <w:rFonts w:asciiTheme="majorBidi" w:hAnsiTheme="majorBidi" w:cstheme="majorBidi"/>
          <w:b/>
          <w:bCs/>
          <w:sz w:val="28"/>
          <w:szCs w:val="28"/>
        </w:rPr>
      </w:pPr>
    </w:p>
    <w:p w:rsidR="00734C55" w:rsidRDefault="00734C55" w:rsidP="00734C55">
      <w:pPr>
        <w:spacing w:line="360" w:lineRule="auto"/>
        <w:rPr>
          <w:rFonts w:asciiTheme="majorBidi" w:hAnsiTheme="majorBidi" w:cstheme="majorBidi"/>
          <w:sz w:val="28"/>
          <w:szCs w:val="28"/>
        </w:rPr>
      </w:pPr>
      <w:r>
        <w:rPr>
          <w:rFonts w:asciiTheme="majorBidi" w:hAnsiTheme="majorBidi" w:cstheme="majorBidi"/>
          <w:sz w:val="28"/>
          <w:szCs w:val="28"/>
        </w:rPr>
        <w:t xml:space="preserve">-They are </w:t>
      </w:r>
      <w:r w:rsidRPr="001244A9">
        <w:rPr>
          <w:rFonts w:asciiTheme="majorBidi" w:hAnsiTheme="majorBidi" w:cstheme="majorBidi"/>
          <w:b/>
          <w:bCs/>
          <w:sz w:val="28"/>
          <w:szCs w:val="28"/>
        </w:rPr>
        <w:t>quickly (within hours) in response to viral infection</w:t>
      </w:r>
      <w:r>
        <w:rPr>
          <w:rFonts w:asciiTheme="majorBidi" w:hAnsiTheme="majorBidi" w:cstheme="majorBidi"/>
          <w:sz w:val="28"/>
          <w:szCs w:val="28"/>
        </w:rPr>
        <w:t xml:space="preserve"> or other inducers and are one of the body’s first responders in the defense against viral infection. </w:t>
      </w:r>
      <w:r w:rsidRPr="00734C55">
        <w:rPr>
          <w:rFonts w:asciiTheme="majorBidi" w:hAnsiTheme="majorBidi" w:cstheme="majorBidi"/>
          <w:b/>
          <w:bCs/>
          <w:sz w:val="28"/>
          <w:szCs w:val="28"/>
        </w:rPr>
        <w:t>IFNs</w:t>
      </w:r>
      <w:r>
        <w:rPr>
          <w:rFonts w:asciiTheme="majorBidi" w:hAnsiTheme="majorBidi" w:cstheme="majorBidi"/>
          <w:sz w:val="28"/>
          <w:szCs w:val="28"/>
        </w:rPr>
        <w:t xml:space="preserve"> also modulate humoral and cellular immunity and have broad cell growth regulatory activities</w:t>
      </w:r>
      <w:r w:rsidRPr="001244A9">
        <w:rPr>
          <w:rFonts w:asciiTheme="majorBidi" w:hAnsiTheme="majorBidi" w:cstheme="majorBidi"/>
          <w:b/>
          <w:bCs/>
          <w:sz w:val="28"/>
          <w:szCs w:val="28"/>
        </w:rPr>
        <w:t>.(IFN-α, INF-β, INF-γ)</w:t>
      </w:r>
      <w:r>
        <w:rPr>
          <w:rFonts w:asciiTheme="majorBidi" w:hAnsiTheme="majorBidi" w:cstheme="majorBidi"/>
          <w:sz w:val="28"/>
          <w:szCs w:val="28"/>
        </w:rPr>
        <w:t xml:space="preserve"> </w:t>
      </w:r>
    </w:p>
    <w:p w:rsidR="00734C55" w:rsidRDefault="00734C55" w:rsidP="00734C55">
      <w:pPr>
        <w:spacing w:line="360" w:lineRule="auto"/>
        <w:rPr>
          <w:rFonts w:asciiTheme="majorBidi" w:hAnsiTheme="majorBidi" w:cstheme="majorBidi"/>
          <w:sz w:val="28"/>
          <w:szCs w:val="28"/>
        </w:rPr>
      </w:pPr>
    </w:p>
    <w:p w:rsidR="001244A9" w:rsidRDefault="00734C55" w:rsidP="001244A9">
      <w:pPr>
        <w:spacing w:line="360" w:lineRule="auto"/>
        <w:rPr>
          <w:rFonts w:asciiTheme="majorBidi" w:hAnsiTheme="majorBidi" w:cstheme="majorBidi"/>
          <w:sz w:val="28"/>
          <w:szCs w:val="28"/>
        </w:rPr>
      </w:pPr>
      <w:r>
        <w:rPr>
          <w:rFonts w:asciiTheme="majorBidi" w:hAnsiTheme="majorBidi" w:cstheme="majorBidi"/>
          <w:sz w:val="28"/>
          <w:szCs w:val="28"/>
        </w:rPr>
        <w:t xml:space="preserve">-infection with viruses is potent inducer of INFα and INFβ production, </w:t>
      </w:r>
      <w:r w:rsidRPr="001244A9">
        <w:rPr>
          <w:rFonts w:asciiTheme="majorBidi" w:hAnsiTheme="majorBidi" w:cstheme="majorBidi"/>
          <w:b/>
          <w:bCs/>
          <w:sz w:val="28"/>
          <w:szCs w:val="28"/>
        </w:rPr>
        <w:t xml:space="preserve">RNA viruses are stronger inducers of INF than DNA </w:t>
      </w:r>
      <w:r w:rsidR="00B06F98" w:rsidRPr="001244A9">
        <w:rPr>
          <w:rFonts w:asciiTheme="majorBidi" w:hAnsiTheme="majorBidi" w:cstheme="majorBidi"/>
          <w:b/>
          <w:bCs/>
          <w:sz w:val="28"/>
          <w:szCs w:val="28"/>
        </w:rPr>
        <w:t xml:space="preserve">viruses. </w:t>
      </w:r>
      <w:r>
        <w:rPr>
          <w:rFonts w:asciiTheme="majorBidi" w:hAnsiTheme="majorBidi" w:cstheme="majorBidi"/>
          <w:sz w:val="28"/>
          <w:szCs w:val="28"/>
        </w:rPr>
        <w:t>INFs also can be induced by double-stranded RNA and bacterial endotoxin</w:t>
      </w:r>
      <w:r w:rsidR="001244A9" w:rsidRPr="001244A9">
        <w:rPr>
          <w:rFonts w:asciiTheme="majorBidi" w:hAnsiTheme="majorBidi" w:cstheme="majorBidi"/>
          <w:b/>
          <w:bCs/>
          <w:sz w:val="28"/>
          <w:szCs w:val="28"/>
        </w:rPr>
        <w:t>. INF-γ is not produced</w:t>
      </w:r>
      <w:r w:rsidR="001244A9">
        <w:rPr>
          <w:rFonts w:asciiTheme="majorBidi" w:hAnsiTheme="majorBidi" w:cstheme="majorBidi"/>
          <w:sz w:val="28"/>
          <w:szCs w:val="28"/>
        </w:rPr>
        <w:t xml:space="preserve"> in response to most viruses but is induced by mitogen stimulation.INF is secreted and binds to cell receptors, where it induces an antiviral state by prompting the synthesis of inhibit viral </w:t>
      </w:r>
      <w:r w:rsidR="00B06F98">
        <w:rPr>
          <w:rFonts w:asciiTheme="majorBidi" w:hAnsiTheme="majorBidi" w:cstheme="majorBidi"/>
          <w:sz w:val="28"/>
          <w:szCs w:val="28"/>
        </w:rPr>
        <w:t>replication.</w:t>
      </w:r>
    </w:p>
    <w:p w:rsidR="001244A9" w:rsidRDefault="001244A9" w:rsidP="00734C55">
      <w:pPr>
        <w:spacing w:line="360" w:lineRule="auto"/>
        <w:rPr>
          <w:rFonts w:asciiTheme="majorBidi" w:hAnsiTheme="majorBidi" w:cstheme="majorBidi"/>
          <w:sz w:val="28"/>
          <w:szCs w:val="28"/>
        </w:rPr>
      </w:pPr>
    </w:p>
    <w:p w:rsidR="001244A9" w:rsidRDefault="001244A9" w:rsidP="00734C55">
      <w:pPr>
        <w:spacing w:line="360" w:lineRule="auto"/>
        <w:rPr>
          <w:rFonts w:asciiTheme="majorBidi" w:hAnsiTheme="majorBidi" w:cstheme="majorBidi"/>
          <w:sz w:val="28"/>
          <w:szCs w:val="28"/>
        </w:rPr>
      </w:pPr>
      <w:r>
        <w:rPr>
          <w:rFonts w:asciiTheme="majorBidi" w:hAnsiTheme="majorBidi" w:cstheme="majorBidi"/>
          <w:sz w:val="28"/>
          <w:szCs w:val="28"/>
        </w:rPr>
        <w:t xml:space="preserve">-Viruses display different mechanisms that </w:t>
      </w:r>
      <w:r w:rsidRPr="00273536">
        <w:rPr>
          <w:rFonts w:asciiTheme="majorBidi" w:hAnsiTheme="majorBidi" w:cstheme="majorBidi"/>
          <w:b/>
          <w:bCs/>
          <w:sz w:val="28"/>
          <w:szCs w:val="28"/>
        </w:rPr>
        <w:t>block the inhibitory activities of INFs on virus replication</w:t>
      </w:r>
      <w:r>
        <w:rPr>
          <w:rFonts w:asciiTheme="majorBidi" w:hAnsiTheme="majorBidi" w:cstheme="majorBidi"/>
          <w:sz w:val="28"/>
          <w:szCs w:val="28"/>
        </w:rPr>
        <w:t xml:space="preserve"> .examples includ</w:t>
      </w:r>
      <w:r w:rsidR="00B06F98">
        <w:rPr>
          <w:rFonts w:asciiTheme="majorBidi" w:hAnsiTheme="majorBidi" w:cstheme="majorBidi"/>
          <w:sz w:val="28"/>
          <w:szCs w:val="28"/>
        </w:rPr>
        <w:t>es specific viral proteins that</w:t>
      </w:r>
      <w:r>
        <w:rPr>
          <w:rFonts w:asciiTheme="majorBidi" w:hAnsiTheme="majorBidi" w:cstheme="majorBidi"/>
          <w:sz w:val="28"/>
          <w:szCs w:val="28"/>
        </w:rPr>
        <w:t>:</w:t>
      </w:r>
      <w:r w:rsidR="00B06F98">
        <w:rPr>
          <w:rFonts w:asciiTheme="majorBidi" w:hAnsiTheme="majorBidi" w:cstheme="majorBidi"/>
          <w:sz w:val="28"/>
          <w:szCs w:val="28"/>
        </w:rPr>
        <w:t xml:space="preserve"> </w:t>
      </w:r>
    </w:p>
    <w:p w:rsidR="00273536" w:rsidRDefault="00273536" w:rsidP="00273536">
      <w:pPr>
        <w:spacing w:line="360" w:lineRule="auto"/>
        <w:rPr>
          <w:rFonts w:asciiTheme="majorBidi" w:hAnsiTheme="majorBidi" w:cstheme="majorBidi"/>
          <w:sz w:val="28"/>
          <w:szCs w:val="28"/>
        </w:rPr>
      </w:pPr>
      <w:r>
        <w:rPr>
          <w:rFonts w:asciiTheme="majorBidi" w:hAnsiTheme="majorBidi" w:cstheme="majorBidi"/>
          <w:sz w:val="28"/>
          <w:szCs w:val="28"/>
        </w:rPr>
        <w:t>1. Block</w:t>
      </w:r>
      <w:r w:rsidR="001244A9">
        <w:rPr>
          <w:rFonts w:asciiTheme="majorBidi" w:hAnsiTheme="majorBidi" w:cstheme="majorBidi"/>
          <w:sz w:val="28"/>
          <w:szCs w:val="28"/>
        </w:rPr>
        <w:t xml:space="preserve"> induction of expression of INF (herpesviruses,papillomaviruses,hepatitis C virus ,rotavirus)</w:t>
      </w:r>
      <w:r>
        <w:rPr>
          <w:rFonts w:asciiTheme="majorBidi" w:hAnsiTheme="majorBidi" w:cstheme="majorBidi"/>
          <w:sz w:val="28"/>
          <w:szCs w:val="28"/>
        </w:rPr>
        <w:t>.</w:t>
      </w:r>
    </w:p>
    <w:p w:rsidR="00273536" w:rsidRDefault="00273536" w:rsidP="00273536">
      <w:pPr>
        <w:spacing w:line="360" w:lineRule="auto"/>
        <w:rPr>
          <w:rFonts w:asciiTheme="majorBidi" w:hAnsiTheme="majorBidi" w:cstheme="majorBidi"/>
          <w:sz w:val="28"/>
          <w:szCs w:val="28"/>
        </w:rPr>
      </w:pPr>
      <w:r>
        <w:rPr>
          <w:rFonts w:asciiTheme="majorBidi" w:hAnsiTheme="majorBidi" w:cstheme="majorBidi"/>
          <w:sz w:val="28"/>
          <w:szCs w:val="28"/>
        </w:rPr>
        <w:lastRenderedPageBreak/>
        <w:t xml:space="preserve"> 2. Block</w:t>
      </w:r>
      <w:r w:rsidR="001244A9">
        <w:rPr>
          <w:rFonts w:asciiTheme="majorBidi" w:hAnsiTheme="majorBidi" w:cstheme="majorBidi"/>
          <w:sz w:val="28"/>
          <w:szCs w:val="28"/>
        </w:rPr>
        <w:t xml:space="preserve"> the activation of the key </w:t>
      </w:r>
      <w:r>
        <w:rPr>
          <w:rFonts w:asciiTheme="majorBidi" w:hAnsiTheme="majorBidi" w:cstheme="majorBidi"/>
          <w:sz w:val="28"/>
          <w:szCs w:val="28"/>
        </w:rPr>
        <w:t>protein kinase (adenoviruses ,herpesviruses).</w:t>
      </w:r>
      <w:r w:rsidRPr="00273536">
        <w:rPr>
          <w:rFonts w:asciiTheme="majorBidi" w:hAnsiTheme="majorBidi" w:cstheme="majorBidi"/>
          <w:sz w:val="28"/>
          <w:szCs w:val="28"/>
        </w:rPr>
        <w:t xml:space="preserve"> </w:t>
      </w:r>
      <w:r>
        <w:rPr>
          <w:rFonts w:asciiTheme="majorBidi" w:hAnsiTheme="majorBidi" w:cstheme="majorBidi"/>
          <w:sz w:val="28"/>
          <w:szCs w:val="28"/>
        </w:rPr>
        <w:t>activate cellular inhibitor of PKR (infuenze ,poliovirus)</w:t>
      </w:r>
    </w:p>
    <w:p w:rsidR="001244A9" w:rsidRDefault="00273536" w:rsidP="00273536">
      <w:pPr>
        <w:spacing w:line="360" w:lineRule="auto"/>
        <w:rPr>
          <w:rFonts w:asciiTheme="majorBidi" w:hAnsiTheme="majorBidi" w:cstheme="majorBidi"/>
          <w:sz w:val="28"/>
          <w:szCs w:val="28"/>
        </w:rPr>
      </w:pPr>
      <w:r>
        <w:rPr>
          <w:rFonts w:asciiTheme="majorBidi" w:hAnsiTheme="majorBidi" w:cstheme="majorBidi"/>
          <w:sz w:val="28"/>
          <w:szCs w:val="28"/>
        </w:rPr>
        <w:t>3.Block INF-induced signal transduction (adenoviruses ,hepatitis B virus).</w:t>
      </w:r>
    </w:p>
    <w:p w:rsidR="00273536" w:rsidRDefault="00273536" w:rsidP="00273536">
      <w:pPr>
        <w:spacing w:line="360" w:lineRule="auto"/>
        <w:rPr>
          <w:rFonts w:asciiTheme="majorBidi" w:hAnsiTheme="majorBidi" w:cstheme="majorBidi"/>
          <w:sz w:val="28"/>
          <w:szCs w:val="28"/>
        </w:rPr>
      </w:pPr>
    </w:p>
    <w:p w:rsidR="00273536" w:rsidRDefault="00273536" w:rsidP="00273536">
      <w:pPr>
        <w:spacing w:line="360" w:lineRule="auto"/>
        <w:rPr>
          <w:rFonts w:asciiTheme="majorBidi" w:hAnsiTheme="majorBidi" w:cstheme="majorBidi"/>
          <w:sz w:val="28"/>
          <w:szCs w:val="28"/>
        </w:rPr>
      </w:pPr>
    </w:p>
    <w:p w:rsidR="00273536" w:rsidRDefault="00273536" w:rsidP="00273536">
      <w:pPr>
        <w:spacing w:line="360" w:lineRule="auto"/>
        <w:rPr>
          <w:rFonts w:asciiTheme="majorBidi" w:hAnsiTheme="majorBidi" w:cstheme="majorBidi"/>
          <w:sz w:val="28"/>
          <w:szCs w:val="28"/>
        </w:rPr>
      </w:pPr>
    </w:p>
    <w:p w:rsidR="00273536" w:rsidRPr="00273536" w:rsidRDefault="001B7875" w:rsidP="00273536">
      <w:pPr>
        <w:spacing w:line="360" w:lineRule="auto"/>
        <w:rPr>
          <w:rFonts w:asciiTheme="majorBidi" w:hAnsiTheme="majorBidi" w:cstheme="majorBidi"/>
          <w:b/>
          <w:bCs/>
          <w:sz w:val="36"/>
          <w:szCs w:val="36"/>
        </w:rPr>
      </w:pPr>
      <w:r w:rsidRPr="00273536">
        <w:rPr>
          <w:rFonts w:asciiTheme="majorBidi" w:hAnsiTheme="majorBidi" w:cstheme="majorBidi"/>
          <w:b/>
          <w:bCs/>
          <w:sz w:val="36"/>
          <w:szCs w:val="36"/>
        </w:rPr>
        <w:t>Adaptive</w:t>
      </w:r>
      <w:r w:rsidR="00273536" w:rsidRPr="00273536">
        <w:rPr>
          <w:rFonts w:asciiTheme="majorBidi" w:hAnsiTheme="majorBidi" w:cstheme="majorBidi"/>
          <w:b/>
          <w:bCs/>
          <w:sz w:val="36"/>
          <w:szCs w:val="36"/>
        </w:rPr>
        <w:t xml:space="preserve"> Immune Response</w:t>
      </w:r>
    </w:p>
    <w:p w:rsidR="00273536" w:rsidRDefault="00E70DCC" w:rsidP="00273536">
      <w:pPr>
        <w:spacing w:line="360" w:lineRule="auto"/>
        <w:rPr>
          <w:rFonts w:asciiTheme="majorBidi" w:hAnsiTheme="majorBidi" w:cstheme="majorBidi"/>
          <w:sz w:val="28"/>
          <w:szCs w:val="28"/>
        </w:rPr>
      </w:pPr>
      <w:r>
        <w:rPr>
          <w:rFonts w:asciiTheme="majorBidi" w:hAnsiTheme="majorBidi" w:cstheme="majorBidi"/>
          <w:sz w:val="28"/>
          <w:szCs w:val="28"/>
        </w:rPr>
        <w:t>-</w:t>
      </w:r>
      <w:r w:rsidR="00273536">
        <w:rPr>
          <w:rFonts w:asciiTheme="majorBidi" w:hAnsiTheme="majorBidi" w:cstheme="majorBidi"/>
          <w:sz w:val="28"/>
          <w:szCs w:val="28"/>
        </w:rPr>
        <w:t xml:space="preserve">Both humoral and cellular components </w:t>
      </w:r>
      <w:r w:rsidR="00713CB3">
        <w:rPr>
          <w:rFonts w:asciiTheme="majorBidi" w:hAnsiTheme="majorBidi" w:cstheme="majorBidi"/>
          <w:sz w:val="28"/>
          <w:szCs w:val="28"/>
        </w:rPr>
        <w:t>of the</w:t>
      </w:r>
      <w:r w:rsidR="00273536">
        <w:rPr>
          <w:rFonts w:asciiTheme="majorBidi" w:hAnsiTheme="majorBidi" w:cstheme="majorBidi"/>
          <w:sz w:val="28"/>
          <w:szCs w:val="28"/>
        </w:rPr>
        <w:t xml:space="preserve"> adaptive immune response are involved in control of viral </w:t>
      </w:r>
      <w:r w:rsidR="00713CB3">
        <w:rPr>
          <w:rFonts w:asciiTheme="majorBidi" w:hAnsiTheme="majorBidi" w:cstheme="majorBidi"/>
          <w:sz w:val="28"/>
          <w:szCs w:val="28"/>
        </w:rPr>
        <w:t>replication. Viruses</w:t>
      </w:r>
      <w:r w:rsidR="00273536">
        <w:rPr>
          <w:rFonts w:asciiTheme="majorBidi" w:hAnsiTheme="majorBidi" w:cstheme="majorBidi"/>
          <w:sz w:val="28"/>
          <w:szCs w:val="28"/>
        </w:rPr>
        <w:t xml:space="preserve"> elicit a tissue response different from the response to pathogenic bacteria. Whereas polymorphonuclear leukocytes from the principle cellular response to the acute inflammation </w:t>
      </w:r>
      <w:r>
        <w:rPr>
          <w:rFonts w:asciiTheme="majorBidi" w:hAnsiTheme="majorBidi" w:cstheme="majorBidi"/>
          <w:sz w:val="28"/>
          <w:szCs w:val="28"/>
        </w:rPr>
        <w:t>caused by pyoge</w:t>
      </w:r>
      <w:r w:rsidR="00273536">
        <w:rPr>
          <w:rFonts w:asciiTheme="majorBidi" w:hAnsiTheme="majorBidi" w:cstheme="majorBidi"/>
          <w:sz w:val="28"/>
          <w:szCs w:val="28"/>
        </w:rPr>
        <w:t>nic bacteria</w:t>
      </w:r>
      <w:r>
        <w:rPr>
          <w:rFonts w:asciiTheme="majorBidi" w:hAnsiTheme="majorBidi" w:cstheme="majorBidi"/>
          <w:sz w:val="28"/>
          <w:szCs w:val="28"/>
        </w:rPr>
        <w:t>.</w:t>
      </w:r>
    </w:p>
    <w:p w:rsidR="00E70DCC" w:rsidRDefault="00E70DCC" w:rsidP="00273536">
      <w:pPr>
        <w:spacing w:line="360" w:lineRule="auto"/>
        <w:rPr>
          <w:rFonts w:asciiTheme="majorBidi" w:hAnsiTheme="majorBidi" w:cstheme="majorBidi"/>
          <w:sz w:val="28"/>
          <w:szCs w:val="28"/>
        </w:rPr>
      </w:pPr>
    </w:p>
    <w:p w:rsidR="00E70DCC" w:rsidRDefault="001B7875" w:rsidP="00927CB9">
      <w:pPr>
        <w:spacing w:line="360" w:lineRule="auto"/>
        <w:rPr>
          <w:rFonts w:asciiTheme="majorBidi" w:hAnsiTheme="majorBidi" w:cstheme="majorBidi"/>
          <w:sz w:val="28"/>
          <w:szCs w:val="28"/>
        </w:rPr>
      </w:pPr>
      <w:r>
        <w:rPr>
          <w:rFonts w:asciiTheme="majorBidi" w:hAnsiTheme="majorBidi" w:cstheme="majorBidi"/>
          <w:sz w:val="28"/>
          <w:szCs w:val="28"/>
        </w:rPr>
        <w:t>-V</w:t>
      </w:r>
      <w:r w:rsidR="00E70DCC">
        <w:rPr>
          <w:rFonts w:asciiTheme="majorBidi" w:hAnsiTheme="majorBidi" w:cstheme="majorBidi"/>
          <w:sz w:val="28"/>
          <w:szCs w:val="28"/>
        </w:rPr>
        <w:t xml:space="preserve">irus-encoded proteins serve as </w:t>
      </w:r>
      <w:r w:rsidR="00E70DCC" w:rsidRPr="000F2AA1">
        <w:rPr>
          <w:rFonts w:asciiTheme="majorBidi" w:hAnsiTheme="majorBidi" w:cstheme="majorBidi"/>
          <w:b/>
          <w:bCs/>
          <w:sz w:val="28"/>
          <w:szCs w:val="28"/>
        </w:rPr>
        <w:t>targets</w:t>
      </w:r>
      <w:r w:rsidR="00E70DCC">
        <w:rPr>
          <w:rFonts w:asciiTheme="majorBidi" w:hAnsiTheme="majorBidi" w:cstheme="majorBidi"/>
          <w:sz w:val="28"/>
          <w:szCs w:val="28"/>
        </w:rPr>
        <w:t xml:space="preserve"> for the immune response. </w:t>
      </w:r>
      <w:r w:rsidR="00585E22">
        <w:rPr>
          <w:rFonts w:asciiTheme="majorBidi" w:hAnsiTheme="majorBidi" w:cstheme="majorBidi"/>
          <w:sz w:val="28"/>
          <w:szCs w:val="28"/>
        </w:rPr>
        <w:t>Virus-infected</w:t>
      </w:r>
      <w:r w:rsidR="00E70DCC">
        <w:rPr>
          <w:rFonts w:asciiTheme="majorBidi" w:hAnsiTheme="majorBidi" w:cstheme="majorBidi"/>
          <w:sz w:val="28"/>
          <w:szCs w:val="28"/>
        </w:rPr>
        <w:t xml:space="preserve"> cell may be lysed</w:t>
      </w:r>
      <w:r w:rsidR="00585E22">
        <w:rPr>
          <w:rFonts w:asciiTheme="majorBidi" w:hAnsiTheme="majorBidi" w:cstheme="majorBidi"/>
          <w:sz w:val="28"/>
          <w:szCs w:val="28"/>
        </w:rPr>
        <w:t xml:space="preserve"> by cytotoxic T-</w:t>
      </w:r>
      <w:r w:rsidR="00E70DCC">
        <w:rPr>
          <w:rFonts w:asciiTheme="majorBidi" w:hAnsiTheme="majorBidi" w:cstheme="majorBidi"/>
          <w:sz w:val="28"/>
          <w:szCs w:val="28"/>
        </w:rPr>
        <w:t>lymphocytes as a result of recognition of viral polypeptides on the cell surfac</w:t>
      </w:r>
      <w:r w:rsidR="00927CB9">
        <w:rPr>
          <w:rFonts w:asciiTheme="majorBidi" w:hAnsiTheme="majorBidi" w:cstheme="majorBidi"/>
          <w:sz w:val="28"/>
          <w:szCs w:val="28"/>
        </w:rPr>
        <w:t>e.</w:t>
      </w:r>
    </w:p>
    <w:p w:rsidR="00E70DCC" w:rsidRDefault="00E70DCC" w:rsidP="00927CB9">
      <w:pPr>
        <w:spacing w:line="360" w:lineRule="auto"/>
        <w:rPr>
          <w:rFonts w:asciiTheme="majorBidi" w:hAnsiTheme="majorBidi" w:cstheme="majorBidi"/>
          <w:sz w:val="28"/>
          <w:szCs w:val="28"/>
        </w:rPr>
      </w:pPr>
      <w:r>
        <w:rPr>
          <w:rFonts w:asciiTheme="majorBidi" w:hAnsiTheme="majorBidi" w:cstheme="majorBidi"/>
          <w:sz w:val="28"/>
          <w:szCs w:val="28"/>
        </w:rPr>
        <w:t>-</w:t>
      </w:r>
      <w:r>
        <w:rPr>
          <w:rFonts w:asciiTheme="majorBidi" w:hAnsiTheme="majorBidi" w:cstheme="majorBidi"/>
          <w:b/>
          <w:bCs/>
          <w:sz w:val="28"/>
          <w:szCs w:val="28"/>
        </w:rPr>
        <w:t>H</w:t>
      </w:r>
      <w:r w:rsidRPr="00E70DCC">
        <w:rPr>
          <w:rFonts w:asciiTheme="majorBidi" w:hAnsiTheme="majorBidi" w:cstheme="majorBidi"/>
          <w:b/>
          <w:bCs/>
          <w:sz w:val="28"/>
          <w:szCs w:val="28"/>
        </w:rPr>
        <w:t>umoral immunity</w:t>
      </w:r>
      <w:r>
        <w:rPr>
          <w:rFonts w:asciiTheme="majorBidi" w:hAnsiTheme="majorBidi" w:cstheme="majorBidi"/>
          <w:sz w:val="28"/>
          <w:szCs w:val="28"/>
        </w:rPr>
        <w:t xml:space="preserve"> protects the host against reinfection by the same virus (Memory cells).Neutralizing antibody directed against capsid proteins blocks the inhibition of viral infection.</w:t>
      </w:r>
    </w:p>
    <w:p w:rsidR="00E70DCC" w:rsidRDefault="00E70DCC" w:rsidP="00125001">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Pr="000F2AA1">
        <w:rPr>
          <w:rFonts w:asciiTheme="majorBidi" w:hAnsiTheme="majorBidi" w:cstheme="majorBidi"/>
          <w:b/>
          <w:bCs/>
          <w:sz w:val="28"/>
          <w:szCs w:val="28"/>
        </w:rPr>
        <w:t>Secretory IgA antibody is important</w:t>
      </w:r>
      <w:r>
        <w:rPr>
          <w:rFonts w:asciiTheme="majorBidi" w:hAnsiTheme="majorBidi" w:cstheme="majorBidi"/>
          <w:sz w:val="28"/>
          <w:szCs w:val="28"/>
        </w:rPr>
        <w:t xml:space="preserve"> in protecting against infection by viruses through respiratory or gastrointestinal tracts. </w:t>
      </w:r>
    </w:p>
    <w:p w:rsidR="00125001" w:rsidRPr="00125001" w:rsidRDefault="00125001" w:rsidP="00125001">
      <w:pPr>
        <w:spacing w:line="360" w:lineRule="auto"/>
        <w:rPr>
          <w:rFonts w:asciiTheme="majorBidi" w:hAnsiTheme="majorBidi" w:cstheme="majorBidi"/>
          <w:b/>
          <w:bCs/>
          <w:sz w:val="28"/>
          <w:szCs w:val="28"/>
        </w:rPr>
      </w:pPr>
    </w:p>
    <w:p w:rsidR="00125001" w:rsidRPr="00125001" w:rsidRDefault="00125001" w:rsidP="00125001">
      <w:pPr>
        <w:spacing w:line="360" w:lineRule="auto"/>
        <w:rPr>
          <w:rFonts w:asciiTheme="majorBidi" w:hAnsiTheme="majorBidi" w:cstheme="majorBidi"/>
          <w:b/>
          <w:bCs/>
          <w:sz w:val="28"/>
          <w:szCs w:val="28"/>
        </w:rPr>
      </w:pPr>
      <w:r w:rsidRPr="00125001">
        <w:rPr>
          <w:rFonts w:asciiTheme="majorBidi" w:hAnsiTheme="majorBidi" w:cstheme="majorBidi"/>
          <w:b/>
          <w:bCs/>
          <w:sz w:val="28"/>
          <w:szCs w:val="28"/>
        </w:rPr>
        <w:lastRenderedPageBreak/>
        <w:t>EX: HIV infection may be cause:</w:t>
      </w:r>
      <w:r>
        <w:rPr>
          <w:rFonts w:asciiTheme="majorBidi" w:hAnsiTheme="majorBidi" w:cstheme="majorBidi"/>
          <w:b/>
          <w:bCs/>
          <w:sz w:val="28"/>
          <w:szCs w:val="28"/>
        </w:rPr>
        <w:t xml:space="preserve"> (Adaptive immune response)</w:t>
      </w:r>
    </w:p>
    <w:p w:rsidR="00125001" w:rsidRPr="00125001" w:rsidRDefault="000F5229" w:rsidP="00125001">
      <w:pPr>
        <w:pStyle w:val="ListParagraph"/>
        <w:numPr>
          <w:ilvl w:val="0"/>
          <w:numId w:val="3"/>
        </w:numPr>
        <w:spacing w:line="360" w:lineRule="auto"/>
        <w:rPr>
          <w:rFonts w:asciiTheme="majorBidi" w:hAnsiTheme="majorBidi" w:cstheme="majorBidi"/>
          <w:sz w:val="28"/>
          <w:szCs w:val="28"/>
        </w:rPr>
      </w:pPr>
      <w:r>
        <w:rPr>
          <w:rFonts w:asciiTheme="majorBidi" w:hAnsiTheme="majorBidi" w:cstheme="majorBidi"/>
          <w:sz w:val="28"/>
          <w:szCs w:val="28"/>
        </w:rPr>
        <w:t>T</w:t>
      </w:r>
      <w:r w:rsidR="00125001" w:rsidRPr="00125001">
        <w:rPr>
          <w:rFonts w:asciiTheme="majorBidi" w:hAnsiTheme="majorBidi" w:cstheme="majorBidi"/>
          <w:sz w:val="28"/>
          <w:szCs w:val="28"/>
        </w:rPr>
        <w:t xml:space="preserve">hey may infect neurons that express little or no MHC </w:t>
      </w:r>
      <w:r w:rsidR="00125001" w:rsidRPr="0062002F">
        <w:rPr>
          <w:rFonts w:asciiTheme="majorBidi" w:hAnsiTheme="majorBidi" w:cstheme="majorBidi"/>
          <w:b/>
          <w:bCs/>
          <w:sz w:val="28"/>
          <w:szCs w:val="28"/>
        </w:rPr>
        <w:t>(Herpes virus)</w:t>
      </w:r>
    </w:p>
    <w:p w:rsidR="00125001" w:rsidRPr="001B7875" w:rsidRDefault="000F5229" w:rsidP="001B7875">
      <w:pPr>
        <w:pStyle w:val="ListParagraph"/>
        <w:numPr>
          <w:ilvl w:val="0"/>
          <w:numId w:val="3"/>
        </w:numPr>
        <w:spacing w:line="360" w:lineRule="auto"/>
        <w:rPr>
          <w:rFonts w:asciiTheme="majorBidi" w:hAnsiTheme="majorBidi" w:cstheme="majorBidi"/>
          <w:sz w:val="28"/>
          <w:szCs w:val="28"/>
        </w:rPr>
      </w:pPr>
      <w:r>
        <w:rPr>
          <w:rFonts w:asciiTheme="majorBidi" w:hAnsiTheme="majorBidi" w:cstheme="majorBidi"/>
          <w:sz w:val="28"/>
          <w:szCs w:val="28"/>
        </w:rPr>
        <w:t>T</w:t>
      </w:r>
      <w:r w:rsidR="00125001">
        <w:rPr>
          <w:rFonts w:asciiTheme="majorBidi" w:hAnsiTheme="majorBidi" w:cstheme="majorBidi"/>
          <w:sz w:val="28"/>
          <w:szCs w:val="28"/>
        </w:rPr>
        <w:t xml:space="preserve">hey may encode immunomodulatory proteins that inhibit MHC-Major histocompatibility complex  function </w:t>
      </w:r>
      <w:r w:rsidR="001B7875">
        <w:rPr>
          <w:rFonts w:asciiTheme="majorBidi" w:hAnsiTheme="majorBidi" w:cstheme="majorBidi"/>
          <w:sz w:val="28"/>
          <w:szCs w:val="28"/>
        </w:rPr>
        <w:t xml:space="preserve"> </w:t>
      </w:r>
      <w:r w:rsidR="00125001" w:rsidRPr="0062002F">
        <w:rPr>
          <w:rFonts w:asciiTheme="majorBidi" w:hAnsiTheme="majorBidi" w:cstheme="majorBidi"/>
          <w:b/>
          <w:bCs/>
          <w:sz w:val="28"/>
          <w:szCs w:val="28"/>
        </w:rPr>
        <w:t>(adenovirses )</w:t>
      </w:r>
    </w:p>
    <w:p w:rsidR="00125001" w:rsidRDefault="000F5229" w:rsidP="00125001">
      <w:pPr>
        <w:pStyle w:val="ListParagraph"/>
        <w:numPr>
          <w:ilvl w:val="0"/>
          <w:numId w:val="3"/>
        </w:numPr>
        <w:spacing w:line="360" w:lineRule="auto"/>
        <w:rPr>
          <w:rFonts w:asciiTheme="majorBidi" w:hAnsiTheme="majorBidi" w:cstheme="majorBidi"/>
          <w:sz w:val="28"/>
          <w:szCs w:val="28"/>
        </w:rPr>
      </w:pPr>
      <w:r>
        <w:rPr>
          <w:rFonts w:asciiTheme="majorBidi" w:hAnsiTheme="majorBidi" w:cstheme="majorBidi"/>
          <w:sz w:val="28"/>
          <w:szCs w:val="28"/>
        </w:rPr>
        <w:t>I</w:t>
      </w:r>
      <w:r w:rsidR="00125001">
        <w:rPr>
          <w:rFonts w:asciiTheme="majorBidi" w:hAnsiTheme="majorBidi" w:cstheme="majorBidi"/>
          <w:sz w:val="28"/>
          <w:szCs w:val="28"/>
        </w:rPr>
        <w:t xml:space="preserve">nhibit cytokines activity </w:t>
      </w:r>
      <w:r w:rsidR="00125001" w:rsidRPr="0062002F">
        <w:rPr>
          <w:rFonts w:asciiTheme="majorBidi" w:hAnsiTheme="majorBidi" w:cstheme="majorBidi"/>
          <w:b/>
          <w:bCs/>
          <w:sz w:val="28"/>
          <w:szCs w:val="28"/>
        </w:rPr>
        <w:t>(poxvirus)</w:t>
      </w:r>
    </w:p>
    <w:p w:rsidR="00125001" w:rsidRDefault="00125001" w:rsidP="00125001">
      <w:pPr>
        <w:pStyle w:val="ListParagraph"/>
        <w:spacing w:line="360" w:lineRule="auto"/>
        <w:rPr>
          <w:rFonts w:asciiTheme="majorBidi" w:hAnsiTheme="majorBidi" w:cstheme="majorBidi"/>
          <w:sz w:val="28"/>
          <w:szCs w:val="28"/>
        </w:rPr>
      </w:pPr>
    </w:p>
    <w:p w:rsidR="00125001" w:rsidRDefault="00125001" w:rsidP="00125001">
      <w:pPr>
        <w:pStyle w:val="ListParagraph"/>
        <w:spacing w:line="360" w:lineRule="auto"/>
        <w:rPr>
          <w:rFonts w:asciiTheme="majorBidi" w:hAnsiTheme="majorBidi" w:cstheme="majorBidi"/>
          <w:sz w:val="28"/>
          <w:szCs w:val="28"/>
        </w:rPr>
      </w:pPr>
    </w:p>
    <w:p w:rsidR="001B7875" w:rsidRPr="00125001" w:rsidRDefault="001B7875" w:rsidP="00125001">
      <w:pPr>
        <w:pStyle w:val="ListParagraph"/>
        <w:spacing w:line="360" w:lineRule="auto"/>
        <w:rPr>
          <w:rFonts w:asciiTheme="majorBidi" w:hAnsiTheme="majorBidi" w:cstheme="majorBidi"/>
          <w:sz w:val="28"/>
          <w:szCs w:val="28"/>
        </w:rPr>
      </w:pPr>
    </w:p>
    <w:p w:rsidR="00E70DCC" w:rsidRPr="00BC4440" w:rsidRDefault="00E70DCC" w:rsidP="001B7875">
      <w:pPr>
        <w:pStyle w:val="ListParagraph"/>
        <w:spacing w:line="360" w:lineRule="auto"/>
        <w:rPr>
          <w:rFonts w:asciiTheme="majorBidi" w:hAnsiTheme="majorBidi" w:cstheme="majorBidi"/>
          <w:b/>
          <w:bCs/>
          <w:sz w:val="28"/>
          <w:szCs w:val="28"/>
        </w:rPr>
      </w:pPr>
    </w:p>
    <w:p w:rsidR="00BC4440" w:rsidRPr="00927CB9" w:rsidRDefault="00BC4440" w:rsidP="00927CB9">
      <w:pPr>
        <w:spacing w:line="360" w:lineRule="auto"/>
        <w:rPr>
          <w:rFonts w:asciiTheme="majorBidi" w:hAnsiTheme="majorBidi" w:cstheme="majorBidi"/>
          <w:b/>
          <w:bCs/>
          <w:sz w:val="28"/>
          <w:szCs w:val="28"/>
        </w:rPr>
      </w:pPr>
      <w:r>
        <w:rPr>
          <w:rFonts w:asciiTheme="majorBidi" w:hAnsiTheme="majorBidi" w:cstheme="majorBidi"/>
          <w:b/>
          <w:bCs/>
          <w:sz w:val="28"/>
          <w:szCs w:val="28"/>
        </w:rPr>
        <w:t>Family</w:t>
      </w:r>
      <w:r w:rsidRPr="00BC4440">
        <w:rPr>
          <w:rFonts w:asciiTheme="majorBidi" w:hAnsiTheme="majorBidi" w:cstheme="majorBidi"/>
          <w:b/>
          <w:bCs/>
          <w:sz w:val="28"/>
          <w:szCs w:val="28"/>
        </w:rPr>
        <w:t>: Orthomyxoviruses (influenza viruses)</w:t>
      </w:r>
    </w:p>
    <w:p w:rsidR="00BC4440" w:rsidRDefault="001553F9" w:rsidP="00273536">
      <w:pPr>
        <w:spacing w:line="360" w:lineRule="auto"/>
        <w:rPr>
          <w:rFonts w:asciiTheme="majorBidi" w:hAnsiTheme="majorBidi" w:cstheme="majorBidi"/>
          <w:sz w:val="28"/>
          <w:szCs w:val="28"/>
        </w:rPr>
      </w:pPr>
      <w:r>
        <w:rPr>
          <w:rFonts w:asciiTheme="majorBidi" w:hAnsiTheme="majorBidi" w:cstheme="majorBidi"/>
          <w:sz w:val="28"/>
          <w:szCs w:val="28"/>
        </w:rPr>
        <w:t>-</w:t>
      </w:r>
      <w:r w:rsidR="00BC4440">
        <w:rPr>
          <w:rFonts w:asciiTheme="majorBidi" w:hAnsiTheme="majorBidi" w:cstheme="majorBidi"/>
          <w:sz w:val="28"/>
          <w:szCs w:val="28"/>
        </w:rPr>
        <w:t xml:space="preserve">Respiratory illnesses are responsible for more than half of all acute illnesses each year in the </w:t>
      </w:r>
      <w:r>
        <w:rPr>
          <w:rFonts w:asciiTheme="majorBidi" w:hAnsiTheme="majorBidi" w:cstheme="majorBidi"/>
          <w:sz w:val="28"/>
          <w:szCs w:val="28"/>
        </w:rPr>
        <w:t>United States</w:t>
      </w:r>
      <w:r w:rsidR="00BC4440">
        <w:rPr>
          <w:rFonts w:asciiTheme="majorBidi" w:hAnsiTheme="majorBidi" w:cstheme="majorBidi"/>
          <w:sz w:val="28"/>
          <w:szCs w:val="28"/>
        </w:rPr>
        <w:t>. The orthomyxoviridae (</w:t>
      </w:r>
      <w:r>
        <w:rPr>
          <w:rFonts w:asciiTheme="majorBidi" w:hAnsiTheme="majorBidi" w:cstheme="majorBidi"/>
          <w:sz w:val="28"/>
          <w:szCs w:val="28"/>
        </w:rPr>
        <w:t>influenza</w:t>
      </w:r>
      <w:r w:rsidR="00BC4440">
        <w:rPr>
          <w:rFonts w:asciiTheme="majorBidi" w:hAnsiTheme="majorBidi" w:cstheme="majorBidi"/>
          <w:sz w:val="28"/>
          <w:szCs w:val="28"/>
        </w:rPr>
        <w:t xml:space="preserve"> viruses) are a major determinant of morbidity and </w:t>
      </w:r>
      <w:r>
        <w:rPr>
          <w:rFonts w:asciiTheme="majorBidi" w:hAnsiTheme="majorBidi" w:cstheme="majorBidi"/>
          <w:sz w:val="28"/>
          <w:szCs w:val="28"/>
        </w:rPr>
        <w:t>mortality</w:t>
      </w:r>
      <w:r w:rsidR="00BC4440">
        <w:rPr>
          <w:rFonts w:asciiTheme="majorBidi" w:hAnsiTheme="majorBidi" w:cstheme="majorBidi"/>
          <w:sz w:val="28"/>
          <w:szCs w:val="28"/>
        </w:rPr>
        <w:t xml:space="preserve"> caused by a respiratory </w:t>
      </w:r>
      <w:r>
        <w:rPr>
          <w:rFonts w:asciiTheme="majorBidi" w:hAnsiTheme="majorBidi" w:cstheme="majorBidi"/>
          <w:sz w:val="28"/>
          <w:szCs w:val="28"/>
        </w:rPr>
        <w:t>disease.</w:t>
      </w:r>
    </w:p>
    <w:p w:rsidR="00BC4440" w:rsidRDefault="00BC4440" w:rsidP="00273536">
      <w:pPr>
        <w:spacing w:line="360" w:lineRule="auto"/>
        <w:rPr>
          <w:rFonts w:asciiTheme="majorBidi" w:hAnsiTheme="majorBidi" w:cstheme="majorBidi"/>
          <w:sz w:val="28"/>
          <w:szCs w:val="28"/>
        </w:rPr>
      </w:pPr>
    </w:p>
    <w:p w:rsidR="001553F9" w:rsidRDefault="001553F9" w:rsidP="00273536">
      <w:pPr>
        <w:spacing w:line="360" w:lineRule="auto"/>
        <w:rPr>
          <w:rFonts w:asciiTheme="majorBidi" w:hAnsiTheme="majorBidi" w:cstheme="majorBidi"/>
          <w:sz w:val="28"/>
          <w:szCs w:val="28"/>
        </w:rPr>
      </w:pPr>
      <w:r>
        <w:rPr>
          <w:rFonts w:asciiTheme="majorBidi" w:hAnsiTheme="majorBidi" w:cstheme="majorBidi"/>
          <w:sz w:val="28"/>
          <w:szCs w:val="28"/>
        </w:rPr>
        <w:t>-Influenza</w:t>
      </w:r>
      <w:r w:rsidR="00BC4440">
        <w:rPr>
          <w:rFonts w:asciiTheme="majorBidi" w:hAnsiTheme="majorBidi" w:cstheme="majorBidi"/>
          <w:sz w:val="28"/>
          <w:szCs w:val="28"/>
        </w:rPr>
        <w:t xml:space="preserve"> type A is antigentically highly variable and is responsible for most cases of epidemic </w:t>
      </w:r>
      <w:r>
        <w:rPr>
          <w:rFonts w:asciiTheme="majorBidi" w:hAnsiTheme="majorBidi" w:cstheme="majorBidi"/>
          <w:sz w:val="28"/>
          <w:szCs w:val="28"/>
        </w:rPr>
        <w:t>influenza</w:t>
      </w:r>
      <w:r w:rsidR="00BC4440">
        <w:rPr>
          <w:rFonts w:asciiTheme="majorBidi" w:hAnsiTheme="majorBidi" w:cstheme="majorBidi"/>
          <w:sz w:val="28"/>
          <w:szCs w:val="28"/>
        </w:rPr>
        <w:t xml:space="preserve">. Influenza type B </w:t>
      </w:r>
      <w:r>
        <w:rPr>
          <w:rFonts w:asciiTheme="majorBidi" w:hAnsiTheme="majorBidi" w:cstheme="majorBidi"/>
          <w:sz w:val="28"/>
          <w:szCs w:val="28"/>
        </w:rPr>
        <w:t>may exhibit antigenic changes and sometimes cause epidemics. Influenza type C is antigentically stable and cause only mild illness.</w:t>
      </w:r>
    </w:p>
    <w:p w:rsidR="00180BDC" w:rsidRDefault="00D54BCC" w:rsidP="00D54BCC">
      <w:pPr>
        <w:tabs>
          <w:tab w:val="left" w:pos="6060"/>
        </w:tabs>
        <w:spacing w:line="360" w:lineRule="auto"/>
        <w:rPr>
          <w:rFonts w:asciiTheme="majorBidi" w:hAnsiTheme="majorBidi" w:cstheme="majorBidi"/>
          <w:sz w:val="28"/>
          <w:szCs w:val="28"/>
        </w:rPr>
      </w:pPr>
      <w:r>
        <w:rPr>
          <w:rFonts w:asciiTheme="majorBidi" w:hAnsiTheme="majorBidi" w:cstheme="majorBidi"/>
          <w:sz w:val="28"/>
          <w:szCs w:val="28"/>
        </w:rPr>
        <w:tab/>
      </w:r>
    </w:p>
    <w:p w:rsidR="00180BDC" w:rsidRPr="00180BDC" w:rsidRDefault="00180BDC" w:rsidP="00273536">
      <w:pPr>
        <w:spacing w:line="360" w:lineRule="auto"/>
        <w:rPr>
          <w:rFonts w:asciiTheme="majorBidi" w:hAnsiTheme="majorBidi" w:cstheme="majorBidi"/>
          <w:b/>
          <w:bCs/>
          <w:sz w:val="28"/>
          <w:szCs w:val="28"/>
        </w:rPr>
      </w:pPr>
    </w:p>
    <w:p w:rsidR="00180BDC" w:rsidRPr="00180BDC" w:rsidRDefault="00180BDC" w:rsidP="00273536">
      <w:pPr>
        <w:spacing w:line="360" w:lineRule="auto"/>
        <w:rPr>
          <w:rFonts w:asciiTheme="majorBidi" w:hAnsiTheme="majorBidi" w:cstheme="majorBidi"/>
          <w:b/>
          <w:bCs/>
          <w:sz w:val="28"/>
          <w:szCs w:val="28"/>
        </w:rPr>
      </w:pPr>
      <w:r w:rsidRPr="00180BDC">
        <w:rPr>
          <w:rFonts w:asciiTheme="majorBidi" w:hAnsiTheme="majorBidi" w:cstheme="majorBidi"/>
          <w:b/>
          <w:bCs/>
          <w:sz w:val="28"/>
          <w:szCs w:val="28"/>
        </w:rPr>
        <w:t xml:space="preserve">Antigenic Drift and Antigenic Shift </w:t>
      </w:r>
    </w:p>
    <w:p w:rsidR="00180BDC" w:rsidRDefault="00180BDC" w:rsidP="00273536">
      <w:pPr>
        <w:spacing w:line="360" w:lineRule="auto"/>
        <w:rPr>
          <w:rFonts w:asciiTheme="majorBidi" w:hAnsiTheme="majorBidi" w:cstheme="majorBidi"/>
          <w:sz w:val="28"/>
          <w:szCs w:val="28"/>
        </w:rPr>
      </w:pPr>
      <w:r>
        <w:rPr>
          <w:rFonts w:asciiTheme="majorBidi" w:hAnsiTheme="majorBidi" w:cstheme="majorBidi"/>
          <w:sz w:val="28"/>
          <w:szCs w:val="28"/>
        </w:rPr>
        <w:t xml:space="preserve">The two surface proteins of influenza undergo antigenic variation. Minor antigenic changes are termed </w:t>
      </w:r>
      <w:r w:rsidRPr="00180BDC">
        <w:rPr>
          <w:rFonts w:asciiTheme="majorBidi" w:hAnsiTheme="majorBidi" w:cstheme="majorBidi"/>
          <w:b/>
          <w:bCs/>
          <w:sz w:val="28"/>
          <w:szCs w:val="28"/>
        </w:rPr>
        <w:t>antigenic drift</w:t>
      </w:r>
      <w:r>
        <w:rPr>
          <w:rFonts w:asciiTheme="majorBidi" w:hAnsiTheme="majorBidi" w:cstheme="majorBidi"/>
          <w:sz w:val="28"/>
          <w:szCs w:val="28"/>
        </w:rPr>
        <w:t xml:space="preserve"> ; major antigenic changes in HA or NA are termed </w:t>
      </w:r>
      <w:r w:rsidRPr="00180BDC">
        <w:rPr>
          <w:rFonts w:asciiTheme="majorBidi" w:hAnsiTheme="majorBidi" w:cstheme="majorBidi"/>
          <w:b/>
          <w:bCs/>
          <w:sz w:val="28"/>
          <w:szCs w:val="28"/>
        </w:rPr>
        <w:t>antigenic shift</w:t>
      </w:r>
      <w:r>
        <w:rPr>
          <w:rFonts w:asciiTheme="majorBidi" w:hAnsiTheme="majorBidi" w:cstheme="majorBidi"/>
          <w:sz w:val="28"/>
          <w:szCs w:val="28"/>
        </w:rPr>
        <w:t xml:space="preserve"> ,result in the appearance of a new subtype.</w:t>
      </w:r>
    </w:p>
    <w:p w:rsidR="00180BDC" w:rsidRDefault="00180BDC" w:rsidP="00273536">
      <w:pPr>
        <w:spacing w:line="360" w:lineRule="auto"/>
        <w:rPr>
          <w:rFonts w:asciiTheme="majorBidi" w:hAnsiTheme="majorBidi" w:cstheme="majorBidi"/>
          <w:sz w:val="28"/>
          <w:szCs w:val="28"/>
        </w:rPr>
      </w:pPr>
    </w:p>
    <w:p w:rsidR="009770A5" w:rsidRDefault="00180BDC" w:rsidP="00273536">
      <w:pPr>
        <w:spacing w:line="360" w:lineRule="auto"/>
        <w:rPr>
          <w:rFonts w:asciiTheme="majorBidi" w:hAnsiTheme="majorBidi" w:cstheme="majorBidi"/>
          <w:b/>
          <w:bCs/>
          <w:sz w:val="28"/>
          <w:szCs w:val="28"/>
        </w:rPr>
      </w:pPr>
      <w:r>
        <w:rPr>
          <w:rFonts w:asciiTheme="majorBidi" w:hAnsiTheme="majorBidi" w:cstheme="majorBidi"/>
          <w:sz w:val="28"/>
          <w:szCs w:val="28"/>
        </w:rPr>
        <w:t>-</w:t>
      </w:r>
      <w:r w:rsidRPr="00180BDC">
        <w:rPr>
          <w:rFonts w:asciiTheme="majorBidi" w:hAnsiTheme="majorBidi" w:cstheme="majorBidi"/>
          <w:b/>
          <w:bCs/>
          <w:sz w:val="28"/>
          <w:szCs w:val="28"/>
        </w:rPr>
        <w:t xml:space="preserve"> </w:t>
      </w:r>
      <w:r>
        <w:rPr>
          <w:rFonts w:asciiTheme="majorBidi" w:hAnsiTheme="majorBidi" w:cstheme="majorBidi"/>
          <w:b/>
          <w:bCs/>
          <w:sz w:val="28"/>
          <w:szCs w:val="28"/>
        </w:rPr>
        <w:t xml:space="preserve">Antigenic drift: is caused by the accumulation of point mutations in the gene,resulting in amino acid changes in the protein. Sequence change can alter antigenic sites on the molecule </w:t>
      </w:r>
      <w:r w:rsidR="009770A5">
        <w:rPr>
          <w:rFonts w:asciiTheme="majorBidi" w:hAnsiTheme="majorBidi" w:cstheme="majorBidi"/>
          <w:b/>
          <w:bCs/>
          <w:sz w:val="28"/>
          <w:szCs w:val="28"/>
        </w:rPr>
        <w:t>such as virion can escape recognition by host’s immune system.</w:t>
      </w:r>
    </w:p>
    <w:p w:rsidR="009770A5" w:rsidRDefault="009770A5" w:rsidP="00273536">
      <w:pPr>
        <w:spacing w:line="360" w:lineRule="auto"/>
        <w:rPr>
          <w:rFonts w:asciiTheme="majorBidi" w:hAnsiTheme="majorBidi" w:cstheme="majorBidi"/>
          <w:b/>
          <w:bCs/>
          <w:sz w:val="28"/>
          <w:szCs w:val="28"/>
        </w:rPr>
      </w:pPr>
    </w:p>
    <w:p w:rsidR="00180BDC" w:rsidRDefault="009770A5" w:rsidP="00273536">
      <w:pPr>
        <w:spacing w:line="360" w:lineRule="auto"/>
        <w:rPr>
          <w:rFonts w:asciiTheme="majorBidi" w:hAnsiTheme="majorBidi" w:cstheme="majorBidi"/>
          <w:sz w:val="28"/>
          <w:szCs w:val="28"/>
        </w:rPr>
      </w:pPr>
      <w:r>
        <w:rPr>
          <w:rFonts w:asciiTheme="majorBidi" w:hAnsiTheme="majorBidi" w:cstheme="majorBidi"/>
          <w:b/>
          <w:bCs/>
          <w:sz w:val="28"/>
          <w:szCs w:val="28"/>
        </w:rPr>
        <w:t xml:space="preserve">-Antigenic shift: reflect severe changes in the sequence of a viral surface protein, caused by genetic reassortment between human swine, and avian influenza viruses. </w:t>
      </w:r>
    </w:p>
    <w:p w:rsidR="00180BDC" w:rsidRDefault="00180BDC" w:rsidP="00273536">
      <w:pPr>
        <w:spacing w:line="360" w:lineRule="auto"/>
        <w:rPr>
          <w:rFonts w:asciiTheme="majorBidi" w:hAnsiTheme="majorBidi" w:cstheme="majorBidi"/>
          <w:sz w:val="28"/>
          <w:szCs w:val="28"/>
        </w:rPr>
      </w:pPr>
      <w:r>
        <w:rPr>
          <w:rFonts w:asciiTheme="majorBidi" w:hAnsiTheme="majorBidi" w:cstheme="majorBidi"/>
          <w:sz w:val="28"/>
          <w:szCs w:val="28"/>
        </w:rPr>
        <w:t xml:space="preserve"> </w:t>
      </w:r>
    </w:p>
    <w:p w:rsidR="001553F9" w:rsidRDefault="00887C55" w:rsidP="00273536">
      <w:pPr>
        <w:spacing w:line="360" w:lineRule="auto"/>
        <w:rPr>
          <w:rFonts w:asciiTheme="majorBidi" w:hAnsiTheme="majorBidi" w:cstheme="majorBidi"/>
          <w:sz w:val="28"/>
          <w:szCs w:val="28"/>
        </w:rPr>
      </w:pPr>
      <w:r>
        <w:rPr>
          <w:noProof/>
        </w:rPr>
        <w:drawing>
          <wp:inline distT="0" distB="0" distL="0" distR="0" wp14:anchorId="5F8C7B53" wp14:editId="0BED4EAC">
            <wp:extent cx="6276975" cy="3162300"/>
            <wp:effectExtent l="0" t="0" r="9525" b="0"/>
            <wp:docPr id="1" name="Picture 1" descr="Molecular Expressions Cell Biology: The Influenza (Flu)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ecular Expressions Cell Biology: The Influenza (Flu) Vi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6975" cy="3162300"/>
                    </a:xfrm>
                    <a:prstGeom prst="rect">
                      <a:avLst/>
                    </a:prstGeom>
                    <a:noFill/>
                    <a:ln>
                      <a:noFill/>
                    </a:ln>
                  </pic:spPr>
                </pic:pic>
              </a:graphicData>
            </a:graphic>
          </wp:inline>
        </w:drawing>
      </w:r>
    </w:p>
    <w:p w:rsidR="00887C55" w:rsidRDefault="00887C55" w:rsidP="00273536">
      <w:pPr>
        <w:spacing w:line="360" w:lineRule="auto"/>
        <w:rPr>
          <w:rFonts w:asciiTheme="majorBidi" w:hAnsiTheme="majorBidi" w:cstheme="majorBidi"/>
          <w:sz w:val="28"/>
          <w:szCs w:val="28"/>
        </w:rPr>
      </w:pPr>
    </w:p>
    <w:p w:rsidR="00887C55" w:rsidRDefault="00887C55" w:rsidP="00273536">
      <w:pPr>
        <w:spacing w:line="360" w:lineRule="auto"/>
        <w:rPr>
          <w:rFonts w:asciiTheme="majorBidi" w:hAnsiTheme="majorBidi" w:cstheme="majorBidi"/>
          <w:sz w:val="28"/>
          <w:szCs w:val="28"/>
        </w:rPr>
      </w:pPr>
    </w:p>
    <w:p w:rsidR="009B6C5A" w:rsidRDefault="009B6C5A" w:rsidP="00273536">
      <w:pPr>
        <w:spacing w:line="360" w:lineRule="auto"/>
        <w:rPr>
          <w:rFonts w:asciiTheme="majorBidi" w:hAnsiTheme="majorBidi" w:cstheme="majorBidi"/>
          <w:sz w:val="28"/>
          <w:szCs w:val="28"/>
        </w:rPr>
      </w:pPr>
    </w:p>
    <w:p w:rsidR="009B6C5A" w:rsidRDefault="009B6C5A" w:rsidP="00273536">
      <w:pPr>
        <w:spacing w:line="360" w:lineRule="auto"/>
        <w:rPr>
          <w:rFonts w:asciiTheme="majorBidi" w:hAnsiTheme="majorBidi" w:cstheme="majorBidi"/>
          <w:sz w:val="28"/>
          <w:szCs w:val="28"/>
        </w:rPr>
      </w:pPr>
    </w:p>
    <w:p w:rsidR="00887C55" w:rsidRPr="00A57857" w:rsidRDefault="00887C55" w:rsidP="009B6C5A">
      <w:pPr>
        <w:spacing w:line="360" w:lineRule="auto"/>
        <w:rPr>
          <w:rFonts w:asciiTheme="majorBidi" w:hAnsiTheme="majorBidi" w:cstheme="majorBidi"/>
          <w:b/>
          <w:bCs/>
          <w:sz w:val="36"/>
          <w:szCs w:val="36"/>
        </w:rPr>
      </w:pPr>
      <w:r w:rsidRPr="00A57857">
        <w:rPr>
          <w:rFonts w:asciiTheme="majorBidi" w:hAnsiTheme="majorBidi" w:cstheme="majorBidi"/>
          <w:b/>
          <w:bCs/>
          <w:sz w:val="36"/>
          <w:szCs w:val="36"/>
        </w:rPr>
        <w:lastRenderedPageBreak/>
        <w:t>Pathogenesis of influenza in humans</w:t>
      </w:r>
    </w:p>
    <w:p w:rsidR="00A57857" w:rsidRDefault="00A57857" w:rsidP="00A57857">
      <w:pPr>
        <w:spacing w:line="360" w:lineRule="auto"/>
        <w:rPr>
          <w:rFonts w:asciiTheme="majorBidi" w:hAnsiTheme="majorBidi" w:cstheme="majorBidi"/>
          <w:sz w:val="28"/>
          <w:szCs w:val="28"/>
        </w:rPr>
      </w:pPr>
      <w:r>
        <w:rPr>
          <w:rFonts w:asciiTheme="majorBidi" w:hAnsiTheme="majorBidi" w:cstheme="majorBidi"/>
          <w:sz w:val="28"/>
          <w:szCs w:val="28"/>
        </w:rPr>
        <w:t>-</w:t>
      </w:r>
      <w:r w:rsidR="00887C55" w:rsidRPr="00887C55">
        <w:rPr>
          <w:rFonts w:asciiTheme="majorBidi" w:hAnsiTheme="majorBidi" w:cstheme="majorBidi"/>
          <w:sz w:val="28"/>
          <w:szCs w:val="28"/>
        </w:rPr>
        <w:t xml:space="preserve">When influenza virus is introduced into the respiratory tract, by aerosol or by contact with saliva or other respiratory secretions from an infected individual, it attaches to and replicates in epithelial cells. The virus replicates in cells of both the upper and lower respiratory tract. </w:t>
      </w:r>
    </w:p>
    <w:p w:rsidR="00A57857" w:rsidRDefault="00A57857" w:rsidP="00A57857">
      <w:pPr>
        <w:spacing w:line="360" w:lineRule="auto"/>
        <w:rPr>
          <w:rFonts w:asciiTheme="majorBidi" w:hAnsiTheme="majorBidi" w:cstheme="majorBidi"/>
          <w:sz w:val="28"/>
          <w:szCs w:val="28"/>
        </w:rPr>
      </w:pPr>
    </w:p>
    <w:p w:rsidR="00887C55" w:rsidRPr="00887C55" w:rsidRDefault="00A57857" w:rsidP="00A57857">
      <w:pPr>
        <w:spacing w:line="360" w:lineRule="auto"/>
        <w:rPr>
          <w:rFonts w:asciiTheme="majorBidi" w:hAnsiTheme="majorBidi" w:cstheme="majorBidi"/>
          <w:sz w:val="28"/>
          <w:szCs w:val="28"/>
        </w:rPr>
      </w:pPr>
      <w:r>
        <w:rPr>
          <w:rFonts w:asciiTheme="majorBidi" w:hAnsiTheme="majorBidi" w:cstheme="majorBidi"/>
          <w:sz w:val="28"/>
          <w:szCs w:val="28"/>
        </w:rPr>
        <w:t>-</w:t>
      </w:r>
      <w:r w:rsidR="00887C55" w:rsidRPr="00887C55">
        <w:rPr>
          <w:rFonts w:asciiTheme="majorBidi" w:hAnsiTheme="majorBidi" w:cstheme="majorBidi"/>
          <w:sz w:val="28"/>
          <w:szCs w:val="28"/>
        </w:rPr>
        <w:t>Viral replication combined with the immune response to infection lead to destruction and loss of cells lining the respiratory tract. As infection subsides, the epithelium is regenerated, a process that can take up to a month. Cough and weakness may persist for up to 2 weeks after infection.</w:t>
      </w:r>
    </w:p>
    <w:p w:rsidR="00887C55" w:rsidRPr="00887C55" w:rsidRDefault="00887C55" w:rsidP="00887C55">
      <w:pPr>
        <w:spacing w:line="360" w:lineRule="auto"/>
        <w:rPr>
          <w:rFonts w:asciiTheme="majorBidi" w:hAnsiTheme="majorBidi" w:cstheme="majorBidi"/>
          <w:sz w:val="28"/>
          <w:szCs w:val="28"/>
        </w:rPr>
      </w:pPr>
    </w:p>
    <w:p w:rsidR="00A57857" w:rsidRDefault="00A57857" w:rsidP="00A57857">
      <w:pPr>
        <w:spacing w:line="360" w:lineRule="auto"/>
        <w:rPr>
          <w:rFonts w:asciiTheme="majorBidi" w:hAnsiTheme="majorBidi" w:cstheme="majorBidi"/>
          <w:sz w:val="28"/>
          <w:szCs w:val="28"/>
        </w:rPr>
      </w:pPr>
    </w:p>
    <w:p w:rsidR="00A57857" w:rsidRPr="00A57857" w:rsidRDefault="00A57857" w:rsidP="009B6C5A">
      <w:pPr>
        <w:spacing w:line="360" w:lineRule="auto"/>
        <w:rPr>
          <w:rFonts w:asciiTheme="majorBidi" w:hAnsiTheme="majorBidi" w:cstheme="majorBidi"/>
          <w:b/>
          <w:bCs/>
          <w:sz w:val="36"/>
          <w:szCs w:val="36"/>
        </w:rPr>
      </w:pPr>
      <w:r w:rsidRPr="00A57857">
        <w:rPr>
          <w:rFonts w:asciiTheme="majorBidi" w:hAnsiTheme="majorBidi" w:cstheme="majorBidi"/>
          <w:b/>
          <w:bCs/>
          <w:sz w:val="36"/>
          <w:szCs w:val="36"/>
        </w:rPr>
        <w:t>influenza-virus-symptoms</w:t>
      </w:r>
    </w:p>
    <w:p w:rsidR="00A57857" w:rsidRDefault="00A57857" w:rsidP="00A57857">
      <w:pPr>
        <w:spacing w:line="360" w:lineRule="auto"/>
        <w:rPr>
          <w:rFonts w:asciiTheme="majorBidi" w:hAnsiTheme="majorBidi" w:cstheme="majorBidi"/>
          <w:sz w:val="28"/>
          <w:szCs w:val="28"/>
        </w:rPr>
      </w:pPr>
      <w:r>
        <w:rPr>
          <w:rFonts w:asciiTheme="majorBidi" w:hAnsiTheme="majorBidi" w:cstheme="majorBidi"/>
          <w:sz w:val="28"/>
          <w:szCs w:val="28"/>
        </w:rPr>
        <w:t>-</w:t>
      </w:r>
      <w:r w:rsidR="00887C55" w:rsidRPr="00887C55">
        <w:rPr>
          <w:rFonts w:asciiTheme="majorBidi" w:hAnsiTheme="majorBidi" w:cstheme="majorBidi"/>
          <w:sz w:val="28"/>
          <w:szCs w:val="28"/>
        </w:rPr>
        <w:t xml:space="preserve">Influenza complications of the upper and lower respiratory tract are common. These include otitis media, sinusitis, bronchitis, and croup. Pneumonia is among the more severe complications of influenza infection, an event most frequently observed in children or adults. In primary viral pneumonia, the virus replicates in alveolar epithelial cells, leading to rupture of walls of alveoli and bronchioles. </w:t>
      </w:r>
    </w:p>
    <w:p w:rsidR="00A57857" w:rsidRDefault="00A57857" w:rsidP="00A57857">
      <w:pPr>
        <w:spacing w:line="360" w:lineRule="auto"/>
        <w:rPr>
          <w:rFonts w:asciiTheme="majorBidi" w:hAnsiTheme="majorBidi" w:cstheme="majorBidi"/>
          <w:sz w:val="28"/>
          <w:szCs w:val="28"/>
        </w:rPr>
      </w:pPr>
    </w:p>
    <w:p w:rsidR="00887C55" w:rsidRPr="00887C55" w:rsidRDefault="00A57857" w:rsidP="00A57857">
      <w:pPr>
        <w:spacing w:line="360" w:lineRule="auto"/>
        <w:rPr>
          <w:rFonts w:asciiTheme="majorBidi" w:hAnsiTheme="majorBidi" w:cstheme="majorBidi"/>
          <w:sz w:val="28"/>
          <w:szCs w:val="28"/>
        </w:rPr>
      </w:pPr>
      <w:r>
        <w:rPr>
          <w:rFonts w:asciiTheme="majorBidi" w:hAnsiTheme="majorBidi" w:cstheme="majorBidi"/>
          <w:sz w:val="28"/>
          <w:szCs w:val="28"/>
        </w:rPr>
        <w:t>-</w:t>
      </w:r>
      <w:r w:rsidR="00887C55" w:rsidRPr="00887C55">
        <w:rPr>
          <w:rFonts w:asciiTheme="majorBidi" w:hAnsiTheme="majorBidi" w:cstheme="majorBidi"/>
          <w:sz w:val="28"/>
          <w:szCs w:val="28"/>
        </w:rPr>
        <w:t xml:space="preserve">Influenza H5N1 viruses frequently cause primary viral pneumonia characterized by diffuse alveolar damage and interstitial fibrosis. Primary viral pneumonia occurs mostly in individuals at high risk for influenza complications (e.g. elderly patients) but a quarter of the cases occur in those not at risk, including </w:t>
      </w:r>
      <w:r w:rsidR="00887C55" w:rsidRPr="00927CB9">
        <w:rPr>
          <w:rFonts w:asciiTheme="majorBidi" w:hAnsiTheme="majorBidi" w:cstheme="majorBidi"/>
          <w:b/>
          <w:bCs/>
          <w:sz w:val="28"/>
          <w:szCs w:val="28"/>
        </w:rPr>
        <w:t>pregnant women</w:t>
      </w:r>
      <w:r w:rsidR="00887C55" w:rsidRPr="00887C55">
        <w:rPr>
          <w:rFonts w:asciiTheme="majorBidi" w:hAnsiTheme="majorBidi" w:cstheme="majorBidi"/>
          <w:sz w:val="28"/>
          <w:szCs w:val="28"/>
        </w:rPr>
        <w:t>.</w:t>
      </w:r>
    </w:p>
    <w:p w:rsidR="00887C55" w:rsidRPr="00887C55" w:rsidRDefault="00887C55" w:rsidP="00887C55">
      <w:pPr>
        <w:spacing w:line="360" w:lineRule="auto"/>
        <w:rPr>
          <w:rFonts w:asciiTheme="majorBidi" w:hAnsiTheme="majorBidi" w:cstheme="majorBidi"/>
          <w:sz w:val="28"/>
          <w:szCs w:val="28"/>
        </w:rPr>
      </w:pPr>
    </w:p>
    <w:p w:rsidR="00A57857" w:rsidRDefault="00A57857" w:rsidP="00887C55">
      <w:pPr>
        <w:spacing w:line="360" w:lineRule="auto"/>
        <w:rPr>
          <w:rFonts w:asciiTheme="majorBidi" w:hAnsiTheme="majorBidi" w:cstheme="majorBidi"/>
          <w:sz w:val="28"/>
          <w:szCs w:val="28"/>
        </w:rPr>
      </w:pPr>
      <w:r>
        <w:rPr>
          <w:rFonts w:asciiTheme="majorBidi" w:hAnsiTheme="majorBidi" w:cstheme="majorBidi"/>
          <w:sz w:val="28"/>
          <w:szCs w:val="28"/>
        </w:rPr>
        <w:t>-</w:t>
      </w:r>
      <w:r w:rsidR="00887C55" w:rsidRPr="00887C55">
        <w:rPr>
          <w:rFonts w:asciiTheme="majorBidi" w:hAnsiTheme="majorBidi" w:cstheme="majorBidi"/>
          <w:sz w:val="28"/>
          <w:szCs w:val="28"/>
        </w:rPr>
        <w:t>Combined viral-bacterial pneumonia is common</w:t>
      </w:r>
      <w:r w:rsidR="00887C55" w:rsidRPr="00A57857">
        <w:rPr>
          <w:rFonts w:asciiTheme="majorBidi" w:hAnsiTheme="majorBidi" w:cstheme="majorBidi"/>
          <w:b/>
          <w:bCs/>
          <w:sz w:val="28"/>
          <w:szCs w:val="28"/>
        </w:rPr>
        <w:t>. In secondary bacterial pneumonia</w:t>
      </w:r>
      <w:r w:rsidR="00887C55" w:rsidRPr="00887C55">
        <w:rPr>
          <w:rFonts w:asciiTheme="majorBidi" w:hAnsiTheme="majorBidi" w:cstheme="majorBidi"/>
          <w:sz w:val="28"/>
          <w:szCs w:val="28"/>
        </w:rPr>
        <w:t xml:space="preserve">, the patient appears to be recovering from uncomplicated influenza but then develops shaking chills, pleuritic chest pain, and coughs up bloody or purulent sputum. Often influenza virus can no longer be isolated from such cases. </w:t>
      </w:r>
    </w:p>
    <w:p w:rsidR="00A57857" w:rsidRDefault="00A57857" w:rsidP="00887C55">
      <w:pPr>
        <w:spacing w:line="360" w:lineRule="auto"/>
        <w:rPr>
          <w:rFonts w:asciiTheme="majorBidi" w:hAnsiTheme="majorBidi" w:cstheme="majorBidi"/>
          <w:sz w:val="28"/>
          <w:szCs w:val="28"/>
        </w:rPr>
      </w:pPr>
    </w:p>
    <w:p w:rsidR="00887C55" w:rsidRPr="00887C55" w:rsidRDefault="00A57857" w:rsidP="00887C55">
      <w:pPr>
        <w:spacing w:line="360" w:lineRule="auto"/>
        <w:rPr>
          <w:rFonts w:asciiTheme="majorBidi" w:hAnsiTheme="majorBidi" w:cstheme="majorBidi"/>
          <w:sz w:val="28"/>
          <w:szCs w:val="28"/>
        </w:rPr>
      </w:pPr>
      <w:r>
        <w:rPr>
          <w:rFonts w:asciiTheme="majorBidi" w:hAnsiTheme="majorBidi" w:cstheme="majorBidi"/>
          <w:sz w:val="28"/>
          <w:szCs w:val="28"/>
        </w:rPr>
        <w:t>-</w:t>
      </w:r>
      <w:r w:rsidR="00887C55" w:rsidRPr="00887C55">
        <w:rPr>
          <w:rFonts w:asciiTheme="majorBidi" w:hAnsiTheme="majorBidi" w:cstheme="majorBidi"/>
          <w:sz w:val="28"/>
          <w:szCs w:val="28"/>
        </w:rPr>
        <w:t xml:space="preserve">The most common bacteria causing influenza associated pneumonia are </w:t>
      </w:r>
      <w:r w:rsidR="00887C55" w:rsidRPr="00A57857">
        <w:rPr>
          <w:rFonts w:asciiTheme="majorBidi" w:hAnsiTheme="majorBidi" w:cstheme="majorBidi"/>
          <w:b/>
          <w:bCs/>
          <w:sz w:val="28"/>
          <w:szCs w:val="28"/>
        </w:rPr>
        <w:t>Streptococcus pneumoniae, Staphylococcus aureus, and Hemophilus influenzae</w:t>
      </w:r>
      <w:r w:rsidR="00887C55" w:rsidRPr="00887C55">
        <w:rPr>
          <w:rFonts w:asciiTheme="majorBidi" w:hAnsiTheme="majorBidi" w:cstheme="majorBidi"/>
          <w:sz w:val="28"/>
          <w:szCs w:val="28"/>
        </w:rPr>
        <w:t>. These cases can be treated with antibiotics but the case fatality rate is still about 7%. Secondary bacterial pneumonia was a major cause of death during the 1918-19 influenza pandemic, during which antibiotics were not available.</w:t>
      </w:r>
    </w:p>
    <w:p w:rsidR="00887C55" w:rsidRPr="00887C55" w:rsidRDefault="00887C55" w:rsidP="00887C55">
      <w:pPr>
        <w:spacing w:line="360" w:lineRule="auto"/>
        <w:rPr>
          <w:rFonts w:asciiTheme="majorBidi" w:hAnsiTheme="majorBidi" w:cstheme="majorBidi"/>
          <w:sz w:val="28"/>
          <w:szCs w:val="28"/>
        </w:rPr>
      </w:pPr>
    </w:p>
    <w:p w:rsidR="001553F9" w:rsidRDefault="001553F9" w:rsidP="00273536">
      <w:pPr>
        <w:spacing w:line="360" w:lineRule="auto"/>
        <w:rPr>
          <w:rFonts w:asciiTheme="majorBidi" w:hAnsiTheme="majorBidi" w:cstheme="majorBidi"/>
          <w:sz w:val="28"/>
          <w:szCs w:val="28"/>
        </w:rPr>
      </w:pPr>
    </w:p>
    <w:p w:rsidR="00A57857" w:rsidRDefault="00A57857" w:rsidP="00273536">
      <w:pPr>
        <w:spacing w:line="360" w:lineRule="auto"/>
        <w:rPr>
          <w:rFonts w:asciiTheme="majorBidi" w:hAnsiTheme="majorBidi" w:cstheme="majorBidi"/>
          <w:sz w:val="28"/>
          <w:szCs w:val="28"/>
        </w:rPr>
      </w:pPr>
    </w:p>
    <w:p w:rsidR="00A57857" w:rsidRPr="00A57857" w:rsidRDefault="00A57857" w:rsidP="00273536">
      <w:pPr>
        <w:spacing w:line="360" w:lineRule="auto"/>
        <w:rPr>
          <w:rFonts w:asciiTheme="majorBidi" w:hAnsiTheme="majorBidi" w:cstheme="majorBidi"/>
          <w:b/>
          <w:bCs/>
          <w:sz w:val="36"/>
          <w:szCs w:val="36"/>
        </w:rPr>
      </w:pPr>
      <w:r w:rsidRPr="00A57857">
        <w:rPr>
          <w:rFonts w:asciiTheme="majorBidi" w:hAnsiTheme="majorBidi" w:cstheme="majorBidi"/>
          <w:b/>
          <w:bCs/>
          <w:sz w:val="36"/>
          <w:szCs w:val="36"/>
        </w:rPr>
        <w:t>Immunity</w:t>
      </w:r>
    </w:p>
    <w:p w:rsidR="00A57857" w:rsidRDefault="00A57857" w:rsidP="00273536">
      <w:pPr>
        <w:spacing w:line="360" w:lineRule="auto"/>
        <w:rPr>
          <w:rFonts w:asciiTheme="majorBidi" w:hAnsiTheme="majorBidi" w:cstheme="majorBidi"/>
          <w:sz w:val="28"/>
          <w:szCs w:val="28"/>
        </w:rPr>
      </w:pPr>
      <w:r>
        <w:rPr>
          <w:rFonts w:asciiTheme="majorBidi" w:hAnsiTheme="majorBidi" w:cstheme="majorBidi"/>
          <w:sz w:val="28"/>
          <w:szCs w:val="28"/>
        </w:rPr>
        <w:t>Immunity to influenza is long lived and subtype specific whereas antibodies against HA and NA are important in immunity to influenza</w:t>
      </w:r>
      <w:r w:rsidRPr="00715007">
        <w:rPr>
          <w:rFonts w:asciiTheme="majorBidi" w:hAnsiTheme="majorBidi" w:cstheme="majorBidi"/>
          <w:b/>
          <w:bCs/>
          <w:sz w:val="28"/>
          <w:szCs w:val="28"/>
        </w:rPr>
        <w:t>. Resistances</w:t>
      </w:r>
      <w:r>
        <w:rPr>
          <w:rFonts w:asciiTheme="majorBidi" w:hAnsiTheme="majorBidi" w:cstheme="majorBidi"/>
          <w:sz w:val="28"/>
          <w:szCs w:val="28"/>
        </w:rPr>
        <w:t xml:space="preserve"> to initiation of infection is related to antibody against the HA, but decrease severity of disease and decrease ability to transmit the virus to contact are related to antibody directed against the NA.</w:t>
      </w:r>
    </w:p>
    <w:p w:rsidR="00A57857" w:rsidRDefault="00A57857" w:rsidP="00273536">
      <w:pPr>
        <w:spacing w:line="360" w:lineRule="auto"/>
        <w:rPr>
          <w:rFonts w:asciiTheme="majorBidi" w:hAnsiTheme="majorBidi" w:cstheme="majorBidi"/>
          <w:sz w:val="28"/>
          <w:szCs w:val="28"/>
        </w:rPr>
      </w:pPr>
    </w:p>
    <w:p w:rsidR="00715007" w:rsidRPr="00715007" w:rsidRDefault="00715007" w:rsidP="00273536">
      <w:pPr>
        <w:spacing w:line="360" w:lineRule="auto"/>
        <w:rPr>
          <w:rFonts w:asciiTheme="majorBidi" w:hAnsiTheme="majorBidi" w:cstheme="majorBidi"/>
          <w:b/>
          <w:bCs/>
          <w:sz w:val="28"/>
          <w:szCs w:val="28"/>
        </w:rPr>
      </w:pPr>
      <w:r>
        <w:rPr>
          <w:rFonts w:asciiTheme="majorBidi" w:hAnsiTheme="majorBidi" w:cstheme="majorBidi"/>
          <w:sz w:val="28"/>
          <w:szCs w:val="28"/>
        </w:rPr>
        <w:lastRenderedPageBreak/>
        <w:t xml:space="preserve">The primary role of  cell-mediated immune response in influenza is </w:t>
      </w:r>
      <w:r w:rsidRPr="00715007">
        <w:rPr>
          <w:rFonts w:asciiTheme="majorBidi" w:hAnsiTheme="majorBidi" w:cstheme="majorBidi"/>
          <w:b/>
          <w:bCs/>
          <w:sz w:val="28"/>
          <w:szCs w:val="28"/>
        </w:rPr>
        <w:t>believed  to be clearance of an established infection, cytotoxic T cell lyse infected cell, the cytotoxic lymphocyte response is cross-reactive (able to lyse cell infected with any subtype of virus).</w:t>
      </w:r>
    </w:p>
    <w:p w:rsidR="00A57857" w:rsidRDefault="00715007" w:rsidP="00273536">
      <w:pPr>
        <w:spacing w:line="360" w:lineRule="auto"/>
        <w:rPr>
          <w:rFonts w:asciiTheme="majorBidi" w:hAnsiTheme="majorBidi" w:cstheme="majorBidi"/>
          <w:sz w:val="28"/>
          <w:szCs w:val="28"/>
        </w:rPr>
      </w:pPr>
      <w:r>
        <w:rPr>
          <w:rFonts w:asciiTheme="majorBidi" w:hAnsiTheme="majorBidi" w:cstheme="majorBidi"/>
          <w:sz w:val="28"/>
          <w:szCs w:val="28"/>
        </w:rPr>
        <w:t xml:space="preserve">  </w:t>
      </w:r>
    </w:p>
    <w:p w:rsidR="00715007" w:rsidRDefault="00715007" w:rsidP="00273536">
      <w:pPr>
        <w:spacing w:line="360" w:lineRule="auto"/>
        <w:rPr>
          <w:rFonts w:asciiTheme="majorBidi" w:hAnsiTheme="majorBidi" w:cstheme="majorBidi"/>
          <w:sz w:val="28"/>
          <w:szCs w:val="28"/>
        </w:rPr>
      </w:pPr>
    </w:p>
    <w:p w:rsidR="00715007" w:rsidRPr="002F3A7E" w:rsidRDefault="00715007" w:rsidP="00927CB9">
      <w:pPr>
        <w:spacing w:line="360" w:lineRule="auto"/>
        <w:rPr>
          <w:rFonts w:asciiTheme="majorBidi" w:hAnsiTheme="majorBidi" w:cstheme="majorBidi"/>
          <w:b/>
          <w:bCs/>
          <w:sz w:val="28"/>
          <w:szCs w:val="28"/>
        </w:rPr>
      </w:pPr>
      <w:r w:rsidRPr="00715007">
        <w:rPr>
          <w:rFonts w:asciiTheme="majorBidi" w:hAnsiTheme="majorBidi" w:cstheme="majorBidi"/>
          <w:b/>
          <w:bCs/>
          <w:sz w:val="28"/>
          <w:szCs w:val="28"/>
        </w:rPr>
        <w:t xml:space="preserve">Laboratory </w:t>
      </w:r>
      <w:r w:rsidR="00927CB9">
        <w:rPr>
          <w:rFonts w:asciiTheme="majorBidi" w:hAnsiTheme="majorBidi" w:cstheme="majorBidi"/>
          <w:b/>
          <w:bCs/>
          <w:sz w:val="28"/>
          <w:szCs w:val="28"/>
        </w:rPr>
        <w:t xml:space="preserve">diagnosis </w:t>
      </w:r>
    </w:p>
    <w:p w:rsidR="00715007" w:rsidRPr="002F3A7E" w:rsidRDefault="00715007" w:rsidP="00273536">
      <w:pPr>
        <w:spacing w:line="360" w:lineRule="auto"/>
        <w:rPr>
          <w:rFonts w:asciiTheme="majorBidi" w:hAnsiTheme="majorBidi" w:cstheme="majorBidi"/>
          <w:b/>
          <w:bCs/>
          <w:sz w:val="28"/>
          <w:szCs w:val="28"/>
        </w:rPr>
      </w:pPr>
      <w:r w:rsidRPr="002F3A7E">
        <w:rPr>
          <w:rFonts w:asciiTheme="majorBidi" w:hAnsiTheme="majorBidi" w:cstheme="majorBidi"/>
          <w:b/>
          <w:bCs/>
          <w:sz w:val="28"/>
          <w:szCs w:val="28"/>
        </w:rPr>
        <w:t>A-polymerase chain reaction (PCR)</w:t>
      </w:r>
    </w:p>
    <w:p w:rsidR="00715007" w:rsidRDefault="00A57857" w:rsidP="00715007">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715007">
        <w:rPr>
          <w:rFonts w:asciiTheme="majorBidi" w:hAnsiTheme="majorBidi" w:cstheme="majorBidi"/>
          <w:sz w:val="28"/>
          <w:szCs w:val="28"/>
        </w:rPr>
        <w:t xml:space="preserve">Rapid test on detection of influenza RNA in clinical specimen using reverse transcription polymerase chain reaction (RT_PCR) </w:t>
      </w:r>
    </w:p>
    <w:p w:rsidR="00715007" w:rsidRDefault="00715007" w:rsidP="00715007">
      <w:pPr>
        <w:spacing w:line="360" w:lineRule="auto"/>
        <w:rPr>
          <w:rFonts w:asciiTheme="majorBidi" w:hAnsiTheme="majorBidi" w:cstheme="majorBidi"/>
          <w:sz w:val="28"/>
          <w:szCs w:val="28"/>
        </w:rPr>
      </w:pPr>
    </w:p>
    <w:p w:rsidR="00715007" w:rsidRPr="002F3A7E" w:rsidRDefault="00715007" w:rsidP="00715007">
      <w:pPr>
        <w:spacing w:line="360" w:lineRule="auto"/>
        <w:rPr>
          <w:rFonts w:asciiTheme="majorBidi" w:hAnsiTheme="majorBidi" w:cstheme="majorBidi"/>
          <w:b/>
          <w:bCs/>
          <w:sz w:val="28"/>
          <w:szCs w:val="28"/>
        </w:rPr>
      </w:pPr>
      <w:r w:rsidRPr="002F3A7E">
        <w:rPr>
          <w:rFonts w:asciiTheme="majorBidi" w:hAnsiTheme="majorBidi" w:cstheme="majorBidi"/>
          <w:b/>
          <w:bCs/>
          <w:sz w:val="28"/>
          <w:szCs w:val="28"/>
        </w:rPr>
        <w:t xml:space="preserve">B.Isolation and identification </w:t>
      </w:r>
    </w:p>
    <w:p w:rsidR="00715007" w:rsidRDefault="00715007" w:rsidP="00927CB9">
      <w:pPr>
        <w:spacing w:line="360" w:lineRule="auto"/>
        <w:rPr>
          <w:rFonts w:asciiTheme="majorBidi" w:hAnsiTheme="majorBidi" w:cstheme="majorBidi"/>
          <w:sz w:val="28"/>
          <w:szCs w:val="28"/>
        </w:rPr>
      </w:pPr>
      <w:r>
        <w:rPr>
          <w:rFonts w:asciiTheme="majorBidi" w:hAnsiTheme="majorBidi" w:cstheme="majorBidi"/>
          <w:sz w:val="28"/>
          <w:szCs w:val="28"/>
        </w:rPr>
        <w:t>The sample to be tested for virus isolation should be held at 4C until inoculation into cell culture because freezing and thawing reduce the ability to recover vir</w:t>
      </w:r>
      <w:r w:rsidR="00927CB9">
        <w:rPr>
          <w:rFonts w:asciiTheme="majorBidi" w:hAnsiTheme="majorBidi" w:cstheme="majorBidi"/>
          <w:sz w:val="28"/>
          <w:szCs w:val="28"/>
        </w:rPr>
        <w:t>us.</w:t>
      </w:r>
    </w:p>
    <w:p w:rsidR="002F3A7E" w:rsidRDefault="002F3A7E" w:rsidP="00715007">
      <w:pPr>
        <w:spacing w:line="360" w:lineRule="auto"/>
        <w:rPr>
          <w:rFonts w:asciiTheme="majorBidi" w:hAnsiTheme="majorBidi" w:cstheme="majorBidi"/>
          <w:sz w:val="28"/>
          <w:szCs w:val="28"/>
        </w:rPr>
      </w:pPr>
      <w:r>
        <w:rPr>
          <w:rFonts w:asciiTheme="majorBidi" w:hAnsiTheme="majorBidi" w:cstheme="majorBidi"/>
          <w:sz w:val="28"/>
          <w:szCs w:val="28"/>
        </w:rPr>
        <w:t>-cell culture : by hemadsorption 3-5 days after inoculation or the culture fluid can be examined for virus after 5-7 day by hem agglutination or immunofluorescence.</w:t>
      </w:r>
    </w:p>
    <w:p w:rsidR="002F3A7E" w:rsidRDefault="002F3A7E" w:rsidP="00715007">
      <w:pPr>
        <w:spacing w:line="360" w:lineRule="auto"/>
        <w:rPr>
          <w:rFonts w:asciiTheme="majorBidi" w:hAnsiTheme="majorBidi" w:cstheme="majorBidi"/>
          <w:sz w:val="28"/>
          <w:szCs w:val="28"/>
        </w:rPr>
      </w:pPr>
    </w:p>
    <w:p w:rsidR="002F3A7E" w:rsidRDefault="002F3A7E" w:rsidP="00715007">
      <w:pPr>
        <w:spacing w:line="360" w:lineRule="auto"/>
        <w:rPr>
          <w:rFonts w:asciiTheme="majorBidi" w:hAnsiTheme="majorBidi" w:cstheme="majorBidi"/>
          <w:sz w:val="28"/>
          <w:szCs w:val="28"/>
        </w:rPr>
      </w:pPr>
      <w:r>
        <w:rPr>
          <w:rFonts w:asciiTheme="majorBidi" w:hAnsiTheme="majorBidi" w:cstheme="majorBidi"/>
          <w:sz w:val="28"/>
          <w:szCs w:val="28"/>
        </w:rPr>
        <w:t>Cell culture on coverslips in shell virus may be inoculated and stained 1-4 days later with monoclonal antibody to respiratory agents.</w:t>
      </w:r>
    </w:p>
    <w:p w:rsidR="002F3A7E" w:rsidRDefault="002F3A7E" w:rsidP="00715007">
      <w:pPr>
        <w:spacing w:line="360" w:lineRule="auto"/>
        <w:rPr>
          <w:rFonts w:asciiTheme="majorBidi" w:hAnsiTheme="majorBidi" w:cstheme="majorBidi"/>
          <w:sz w:val="28"/>
          <w:szCs w:val="28"/>
        </w:rPr>
      </w:pPr>
    </w:p>
    <w:p w:rsidR="009B6C5A" w:rsidRDefault="009B6C5A" w:rsidP="00715007">
      <w:pPr>
        <w:spacing w:line="360" w:lineRule="auto"/>
        <w:rPr>
          <w:rFonts w:asciiTheme="majorBidi" w:hAnsiTheme="majorBidi" w:cstheme="majorBidi"/>
          <w:sz w:val="28"/>
          <w:szCs w:val="28"/>
        </w:rPr>
      </w:pPr>
    </w:p>
    <w:p w:rsidR="009B6C5A" w:rsidRDefault="009B6C5A" w:rsidP="00715007">
      <w:pPr>
        <w:spacing w:line="360" w:lineRule="auto"/>
        <w:rPr>
          <w:rFonts w:asciiTheme="majorBidi" w:hAnsiTheme="majorBidi" w:cstheme="majorBidi"/>
          <w:sz w:val="28"/>
          <w:szCs w:val="28"/>
        </w:rPr>
      </w:pPr>
    </w:p>
    <w:p w:rsidR="002F3A7E" w:rsidRPr="002F3A7E" w:rsidRDefault="002F3A7E" w:rsidP="00715007">
      <w:pPr>
        <w:spacing w:line="360" w:lineRule="auto"/>
        <w:rPr>
          <w:rFonts w:asciiTheme="majorBidi" w:hAnsiTheme="majorBidi" w:cstheme="majorBidi"/>
          <w:b/>
          <w:bCs/>
          <w:sz w:val="28"/>
          <w:szCs w:val="28"/>
        </w:rPr>
      </w:pPr>
      <w:r w:rsidRPr="002F3A7E">
        <w:rPr>
          <w:rFonts w:asciiTheme="majorBidi" w:hAnsiTheme="majorBidi" w:cstheme="majorBidi"/>
          <w:b/>
          <w:bCs/>
          <w:sz w:val="28"/>
          <w:szCs w:val="28"/>
        </w:rPr>
        <w:lastRenderedPageBreak/>
        <w:t xml:space="preserve">C.Serology </w:t>
      </w:r>
    </w:p>
    <w:p w:rsidR="002F3A7E" w:rsidRDefault="002F3A7E" w:rsidP="00927CB9">
      <w:pPr>
        <w:spacing w:line="360" w:lineRule="auto"/>
        <w:rPr>
          <w:rFonts w:asciiTheme="majorBidi" w:hAnsiTheme="majorBidi" w:cstheme="majorBidi"/>
          <w:sz w:val="28"/>
          <w:szCs w:val="28"/>
        </w:rPr>
      </w:pPr>
      <w:r>
        <w:rPr>
          <w:rFonts w:asciiTheme="majorBidi" w:hAnsiTheme="majorBidi" w:cstheme="majorBidi"/>
          <w:sz w:val="28"/>
          <w:szCs w:val="28"/>
        </w:rPr>
        <w:t>Antibodies to several viral proteins (HA,NA,NP, and matrix) are produced during infection with influenza virus .</w:t>
      </w:r>
    </w:p>
    <w:p w:rsidR="00927CB9" w:rsidRPr="00927CB9" w:rsidRDefault="00927CB9" w:rsidP="00927CB9">
      <w:pPr>
        <w:spacing w:line="360" w:lineRule="auto"/>
        <w:rPr>
          <w:rFonts w:asciiTheme="majorBidi" w:hAnsiTheme="majorBidi" w:cstheme="majorBidi"/>
          <w:sz w:val="28"/>
          <w:szCs w:val="28"/>
        </w:rPr>
      </w:pPr>
    </w:p>
    <w:p w:rsidR="002F3A7E" w:rsidRPr="002F3A7E" w:rsidRDefault="002F3A7E" w:rsidP="00715007">
      <w:pPr>
        <w:spacing w:line="360" w:lineRule="auto"/>
        <w:rPr>
          <w:rFonts w:asciiTheme="majorBidi" w:hAnsiTheme="majorBidi" w:cstheme="majorBidi"/>
          <w:b/>
          <w:bCs/>
          <w:sz w:val="36"/>
          <w:szCs w:val="36"/>
        </w:rPr>
      </w:pPr>
      <w:r w:rsidRPr="002F3A7E">
        <w:rPr>
          <w:rFonts w:asciiTheme="majorBidi" w:hAnsiTheme="majorBidi" w:cstheme="majorBidi"/>
          <w:b/>
          <w:bCs/>
          <w:sz w:val="36"/>
          <w:szCs w:val="36"/>
        </w:rPr>
        <w:t>Prevention and treatments</w:t>
      </w:r>
    </w:p>
    <w:p w:rsidR="002F3A7E" w:rsidRDefault="00B7735C" w:rsidP="00715007">
      <w:pPr>
        <w:spacing w:line="360" w:lineRule="auto"/>
        <w:rPr>
          <w:rFonts w:asciiTheme="majorBidi" w:hAnsiTheme="majorBidi" w:cstheme="majorBidi"/>
          <w:sz w:val="28"/>
          <w:szCs w:val="28"/>
        </w:rPr>
      </w:pPr>
      <w:r>
        <w:rPr>
          <w:rFonts w:asciiTheme="majorBidi" w:hAnsiTheme="majorBidi" w:cstheme="majorBidi"/>
          <w:sz w:val="28"/>
          <w:szCs w:val="28"/>
        </w:rPr>
        <w:t>-</w:t>
      </w:r>
      <w:r w:rsidR="002F3A7E">
        <w:rPr>
          <w:rFonts w:asciiTheme="majorBidi" w:hAnsiTheme="majorBidi" w:cstheme="majorBidi"/>
          <w:sz w:val="28"/>
          <w:szCs w:val="28"/>
        </w:rPr>
        <w:t xml:space="preserve">Amantadine hydrochloride and an analog </w:t>
      </w:r>
      <w:r w:rsidR="002F3A7E" w:rsidRPr="00B7735C">
        <w:rPr>
          <w:rFonts w:asciiTheme="majorBidi" w:hAnsiTheme="majorBidi" w:cstheme="majorBidi"/>
          <w:b/>
          <w:bCs/>
          <w:sz w:val="28"/>
          <w:szCs w:val="28"/>
        </w:rPr>
        <w:t>rimantadine</w:t>
      </w:r>
      <w:r w:rsidR="002F3A7E">
        <w:rPr>
          <w:rFonts w:asciiTheme="majorBidi" w:hAnsiTheme="majorBidi" w:cstheme="majorBidi"/>
          <w:sz w:val="28"/>
          <w:szCs w:val="28"/>
        </w:rPr>
        <w:t xml:space="preserve"> . classed </w:t>
      </w:r>
      <w:r w:rsidR="002F3A7E" w:rsidRPr="002F3A7E">
        <w:rPr>
          <w:rFonts w:asciiTheme="majorBidi" w:hAnsiTheme="majorBidi" w:cstheme="majorBidi"/>
          <w:b/>
          <w:bCs/>
          <w:sz w:val="28"/>
          <w:szCs w:val="28"/>
        </w:rPr>
        <w:t>as adamentadine drugs,</w:t>
      </w:r>
      <w:r w:rsidR="002F3A7E">
        <w:rPr>
          <w:rFonts w:asciiTheme="majorBidi" w:hAnsiTheme="majorBidi" w:cstheme="majorBidi"/>
          <w:sz w:val="28"/>
          <w:szCs w:val="28"/>
        </w:rPr>
        <w:t xml:space="preserve">  are M</w:t>
      </w:r>
      <w:r w:rsidR="002F3A7E" w:rsidRPr="00397262">
        <w:rPr>
          <w:rFonts w:asciiTheme="majorBidi" w:hAnsiTheme="majorBidi" w:cstheme="majorBidi"/>
          <w:sz w:val="20"/>
          <w:szCs w:val="20"/>
        </w:rPr>
        <w:t>2</w:t>
      </w:r>
      <w:r w:rsidR="002F3A7E">
        <w:rPr>
          <w:rFonts w:asciiTheme="majorBidi" w:hAnsiTheme="majorBidi" w:cstheme="majorBidi"/>
          <w:sz w:val="28"/>
          <w:szCs w:val="28"/>
        </w:rPr>
        <w:t xml:space="preserve"> ion channel inhibitors for systemic use in treatment and prophylaxis of influenza A</w:t>
      </w:r>
    </w:p>
    <w:p w:rsidR="00B7735C" w:rsidRDefault="00B7735C" w:rsidP="00927CB9">
      <w:pPr>
        <w:spacing w:line="360" w:lineRule="auto"/>
        <w:rPr>
          <w:rFonts w:asciiTheme="majorBidi" w:hAnsiTheme="majorBidi" w:cstheme="majorBidi"/>
          <w:sz w:val="28"/>
          <w:szCs w:val="28"/>
        </w:rPr>
      </w:pPr>
      <w:r>
        <w:rPr>
          <w:rFonts w:asciiTheme="majorBidi" w:hAnsiTheme="majorBidi" w:cstheme="majorBidi"/>
          <w:sz w:val="28"/>
          <w:szCs w:val="28"/>
        </w:rPr>
        <w:t>-</w:t>
      </w:r>
      <w:bookmarkStart w:id="0" w:name="_GoBack"/>
      <w:r w:rsidR="002F3A7E">
        <w:rPr>
          <w:rFonts w:asciiTheme="majorBidi" w:hAnsiTheme="majorBidi" w:cstheme="majorBidi"/>
          <w:sz w:val="28"/>
          <w:szCs w:val="28"/>
        </w:rPr>
        <w:t xml:space="preserve">The </w:t>
      </w:r>
      <w:r>
        <w:rPr>
          <w:rFonts w:asciiTheme="majorBidi" w:hAnsiTheme="majorBidi" w:cstheme="majorBidi"/>
          <w:sz w:val="28"/>
          <w:szCs w:val="28"/>
        </w:rPr>
        <w:t>NA</w:t>
      </w:r>
      <w:r w:rsidR="002F3A7E">
        <w:rPr>
          <w:rFonts w:asciiTheme="majorBidi" w:hAnsiTheme="majorBidi" w:cstheme="majorBidi"/>
          <w:sz w:val="28"/>
          <w:szCs w:val="28"/>
        </w:rPr>
        <w:t xml:space="preserve"> inhibitors </w:t>
      </w:r>
      <w:r w:rsidR="002F3A7E" w:rsidRPr="003430BE">
        <w:rPr>
          <w:rFonts w:asciiTheme="majorBidi" w:hAnsiTheme="majorBidi" w:cstheme="majorBidi"/>
          <w:b/>
          <w:bCs/>
          <w:sz w:val="28"/>
          <w:szCs w:val="28"/>
        </w:rPr>
        <w:t>peramivir</w:t>
      </w:r>
      <w:r w:rsidR="002F3A7E">
        <w:rPr>
          <w:rFonts w:asciiTheme="majorBidi" w:hAnsiTheme="majorBidi" w:cstheme="majorBidi"/>
          <w:sz w:val="28"/>
          <w:szCs w:val="28"/>
        </w:rPr>
        <w:t xml:space="preserve"> useful in treatment of </w:t>
      </w:r>
      <w:bookmarkEnd w:id="0"/>
      <w:r w:rsidR="002F3A7E">
        <w:rPr>
          <w:rFonts w:asciiTheme="majorBidi" w:hAnsiTheme="majorBidi" w:cstheme="majorBidi"/>
          <w:sz w:val="28"/>
          <w:szCs w:val="28"/>
        </w:rPr>
        <w:t xml:space="preserve">infl.virus </w:t>
      </w:r>
      <w:r>
        <w:rPr>
          <w:rFonts w:asciiTheme="majorBidi" w:hAnsiTheme="majorBidi" w:cstheme="majorBidi"/>
          <w:sz w:val="28"/>
          <w:szCs w:val="28"/>
        </w:rPr>
        <w:t xml:space="preserve">A and B type </w:t>
      </w:r>
    </w:p>
    <w:p w:rsidR="00397262" w:rsidRDefault="00B7735C" w:rsidP="00927CB9">
      <w:pPr>
        <w:spacing w:line="360" w:lineRule="auto"/>
        <w:rPr>
          <w:rFonts w:asciiTheme="majorBidi" w:hAnsiTheme="majorBidi" w:cstheme="majorBidi"/>
          <w:sz w:val="28"/>
          <w:szCs w:val="28"/>
        </w:rPr>
      </w:pPr>
      <w:r>
        <w:rPr>
          <w:rFonts w:asciiTheme="majorBidi" w:hAnsiTheme="majorBidi" w:cstheme="majorBidi"/>
          <w:sz w:val="28"/>
          <w:szCs w:val="28"/>
        </w:rPr>
        <w:t>-Resistance viruses emerge more frequently during therapy with M</w:t>
      </w:r>
      <w:r w:rsidRPr="00397262">
        <w:rPr>
          <w:rFonts w:asciiTheme="majorBidi" w:hAnsiTheme="majorBidi" w:cstheme="majorBidi"/>
          <w:sz w:val="20"/>
          <w:szCs w:val="20"/>
        </w:rPr>
        <w:t>2</w:t>
      </w:r>
      <w:r>
        <w:rPr>
          <w:rFonts w:asciiTheme="majorBidi" w:hAnsiTheme="majorBidi" w:cstheme="majorBidi"/>
          <w:sz w:val="28"/>
          <w:szCs w:val="28"/>
        </w:rPr>
        <w:t xml:space="preserve"> inhibitors than with NA inhibitors and more frequently therapy in children </w:t>
      </w:r>
      <w:r w:rsidR="00927CB9">
        <w:rPr>
          <w:rFonts w:asciiTheme="majorBidi" w:hAnsiTheme="majorBidi" w:cstheme="majorBidi"/>
          <w:sz w:val="28"/>
          <w:szCs w:val="28"/>
        </w:rPr>
        <w:t>than adults</w:t>
      </w:r>
    </w:p>
    <w:p w:rsidR="00927CB9" w:rsidRPr="00927CB9" w:rsidRDefault="00927CB9" w:rsidP="00927CB9">
      <w:pPr>
        <w:spacing w:line="360" w:lineRule="auto"/>
        <w:rPr>
          <w:rFonts w:asciiTheme="majorBidi" w:hAnsiTheme="majorBidi" w:cstheme="majorBidi"/>
          <w:sz w:val="28"/>
          <w:szCs w:val="28"/>
        </w:rPr>
      </w:pPr>
    </w:p>
    <w:p w:rsidR="002F3A7E" w:rsidRDefault="00397262" w:rsidP="00715007">
      <w:pPr>
        <w:spacing w:line="360" w:lineRule="auto"/>
        <w:rPr>
          <w:rFonts w:asciiTheme="majorBidi" w:hAnsiTheme="majorBidi" w:cstheme="majorBidi"/>
          <w:b/>
          <w:bCs/>
          <w:sz w:val="36"/>
          <w:szCs w:val="36"/>
        </w:rPr>
      </w:pPr>
      <w:r w:rsidRPr="00397262">
        <w:rPr>
          <w:rFonts w:asciiTheme="majorBidi" w:hAnsiTheme="majorBidi" w:cstheme="majorBidi"/>
          <w:b/>
          <w:bCs/>
          <w:sz w:val="36"/>
          <w:szCs w:val="36"/>
        </w:rPr>
        <w:t>Prevention and control by vaccine</w:t>
      </w:r>
    </w:p>
    <w:p w:rsidR="00397262" w:rsidRDefault="00397262" w:rsidP="00715007">
      <w:pPr>
        <w:spacing w:line="360" w:lineRule="auto"/>
        <w:rPr>
          <w:rFonts w:asciiTheme="majorBidi" w:hAnsiTheme="majorBidi" w:cstheme="majorBidi"/>
          <w:b/>
          <w:bCs/>
          <w:sz w:val="28"/>
          <w:szCs w:val="28"/>
        </w:rPr>
      </w:pPr>
      <w:r>
        <w:rPr>
          <w:rFonts w:asciiTheme="majorBidi" w:hAnsiTheme="majorBidi" w:cstheme="majorBidi"/>
          <w:b/>
          <w:bCs/>
          <w:sz w:val="28"/>
          <w:szCs w:val="28"/>
        </w:rPr>
        <w:t>A.</w:t>
      </w:r>
      <w:r w:rsidR="002D598A">
        <w:rPr>
          <w:rFonts w:asciiTheme="majorBidi" w:hAnsiTheme="majorBidi" w:cstheme="majorBidi"/>
          <w:b/>
          <w:bCs/>
          <w:sz w:val="28"/>
          <w:szCs w:val="28"/>
        </w:rPr>
        <w:t xml:space="preserve"> P</w:t>
      </w:r>
      <w:r>
        <w:rPr>
          <w:rFonts w:asciiTheme="majorBidi" w:hAnsiTheme="majorBidi" w:cstheme="majorBidi"/>
          <w:b/>
          <w:bCs/>
          <w:sz w:val="28"/>
          <w:szCs w:val="28"/>
        </w:rPr>
        <w:t xml:space="preserve">reparation of inactivated viral vaccines </w:t>
      </w:r>
    </w:p>
    <w:p w:rsidR="00397262" w:rsidRDefault="002D598A" w:rsidP="00715007">
      <w:pPr>
        <w:spacing w:line="360" w:lineRule="auto"/>
        <w:rPr>
          <w:rFonts w:asciiTheme="majorBidi" w:hAnsiTheme="majorBidi" w:cstheme="majorBidi"/>
          <w:b/>
          <w:bCs/>
          <w:sz w:val="28"/>
          <w:szCs w:val="28"/>
        </w:rPr>
      </w:pPr>
      <w:r>
        <w:rPr>
          <w:rFonts w:asciiTheme="majorBidi" w:hAnsiTheme="majorBidi" w:cstheme="majorBidi"/>
          <w:b/>
          <w:bCs/>
          <w:sz w:val="28"/>
          <w:szCs w:val="28"/>
        </w:rPr>
        <w:t>B. L</w:t>
      </w:r>
      <w:r w:rsidR="00397262">
        <w:rPr>
          <w:rFonts w:asciiTheme="majorBidi" w:hAnsiTheme="majorBidi" w:cstheme="majorBidi"/>
          <w:b/>
          <w:bCs/>
          <w:sz w:val="28"/>
          <w:szCs w:val="28"/>
        </w:rPr>
        <w:t>ive-virus vaccine</w:t>
      </w:r>
    </w:p>
    <w:p w:rsidR="00273536" w:rsidRPr="00927CB9" w:rsidRDefault="002D598A" w:rsidP="00927CB9">
      <w:pPr>
        <w:spacing w:line="360" w:lineRule="auto"/>
        <w:rPr>
          <w:rFonts w:asciiTheme="majorBidi" w:hAnsiTheme="majorBidi" w:cstheme="majorBidi"/>
          <w:b/>
          <w:bCs/>
          <w:sz w:val="28"/>
          <w:szCs w:val="28"/>
        </w:rPr>
      </w:pPr>
      <w:r>
        <w:rPr>
          <w:rFonts w:asciiTheme="majorBidi" w:hAnsiTheme="majorBidi" w:cstheme="majorBidi"/>
          <w:b/>
          <w:bCs/>
          <w:sz w:val="28"/>
          <w:szCs w:val="28"/>
        </w:rPr>
        <w:t>C. U</w:t>
      </w:r>
      <w:r w:rsidR="00927CB9">
        <w:rPr>
          <w:rFonts w:asciiTheme="majorBidi" w:hAnsiTheme="majorBidi" w:cstheme="majorBidi"/>
          <w:b/>
          <w:bCs/>
          <w:sz w:val="28"/>
          <w:szCs w:val="28"/>
        </w:rPr>
        <w:t>se of influenza vaccines</w:t>
      </w:r>
    </w:p>
    <w:p w:rsidR="00734C55" w:rsidRDefault="00734C55" w:rsidP="00734C55">
      <w:pPr>
        <w:spacing w:line="360" w:lineRule="auto"/>
        <w:rPr>
          <w:rFonts w:asciiTheme="majorBidi" w:hAnsiTheme="majorBidi" w:cstheme="majorBidi"/>
          <w:sz w:val="28"/>
          <w:szCs w:val="28"/>
        </w:rPr>
      </w:pPr>
    </w:p>
    <w:p w:rsidR="00734C55" w:rsidRDefault="00734C55" w:rsidP="00734C55">
      <w:pPr>
        <w:spacing w:line="360" w:lineRule="auto"/>
        <w:rPr>
          <w:rFonts w:asciiTheme="majorBidi" w:hAnsiTheme="majorBidi" w:cstheme="majorBidi"/>
          <w:sz w:val="28"/>
          <w:szCs w:val="28"/>
        </w:rPr>
      </w:pPr>
      <w:r>
        <w:rPr>
          <w:rFonts w:asciiTheme="majorBidi" w:hAnsiTheme="majorBidi" w:cstheme="majorBidi"/>
          <w:sz w:val="28"/>
          <w:szCs w:val="28"/>
        </w:rPr>
        <w:t xml:space="preserve"> </w:t>
      </w:r>
    </w:p>
    <w:p w:rsidR="00734C55" w:rsidRDefault="00734C55" w:rsidP="00734C55">
      <w:pPr>
        <w:spacing w:line="360" w:lineRule="auto"/>
        <w:rPr>
          <w:rFonts w:asciiTheme="majorBidi" w:hAnsiTheme="majorBidi" w:cstheme="majorBidi"/>
          <w:sz w:val="28"/>
          <w:szCs w:val="28"/>
        </w:rPr>
      </w:pPr>
    </w:p>
    <w:p w:rsidR="00734C55" w:rsidRPr="00734C55" w:rsidRDefault="00734C55" w:rsidP="00734C55">
      <w:pPr>
        <w:spacing w:line="360" w:lineRule="auto"/>
        <w:rPr>
          <w:rFonts w:asciiTheme="majorBidi" w:hAnsiTheme="majorBidi" w:cstheme="majorBidi"/>
          <w:sz w:val="28"/>
          <w:szCs w:val="28"/>
        </w:rPr>
      </w:pPr>
    </w:p>
    <w:sectPr w:rsidR="00734C55" w:rsidRPr="00734C55" w:rsidSect="006F6BB6">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3C" w:rsidRDefault="00711C3C" w:rsidP="00927CB9">
      <w:pPr>
        <w:spacing w:after="0" w:line="240" w:lineRule="auto"/>
      </w:pPr>
      <w:r>
        <w:separator/>
      </w:r>
    </w:p>
  </w:endnote>
  <w:endnote w:type="continuationSeparator" w:id="0">
    <w:p w:rsidR="00711C3C" w:rsidRDefault="00711C3C" w:rsidP="0092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9B6C5A">
      <w:tc>
        <w:tcPr>
          <w:tcW w:w="918" w:type="dxa"/>
        </w:tcPr>
        <w:p w:rsidR="009B6C5A" w:rsidRDefault="009B6C5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F2BFA" w:rsidRPr="000F2BF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B6C5A" w:rsidRDefault="009B6C5A">
          <w:pPr>
            <w:pStyle w:val="Footer"/>
          </w:pPr>
        </w:p>
      </w:tc>
    </w:tr>
  </w:tbl>
  <w:p w:rsidR="009B6C5A" w:rsidRDefault="009B6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3C" w:rsidRDefault="00711C3C" w:rsidP="00927CB9">
      <w:pPr>
        <w:spacing w:after="0" w:line="240" w:lineRule="auto"/>
      </w:pPr>
      <w:r>
        <w:separator/>
      </w:r>
    </w:p>
  </w:footnote>
  <w:footnote w:type="continuationSeparator" w:id="0">
    <w:p w:rsidR="00711C3C" w:rsidRDefault="00711C3C" w:rsidP="0092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1CBE41F19FA434D93C5CB8D22932D10"/>
      </w:placeholder>
      <w:dataBinding w:prefixMappings="xmlns:ns0='http://schemas.openxmlformats.org/package/2006/metadata/core-properties' xmlns:ns1='http://purl.org/dc/elements/1.1/'" w:xpath="/ns0:coreProperties[1]/ns1:title[1]" w:storeItemID="{6C3C8BC8-F283-45AE-878A-BAB7291924A1}"/>
      <w:text/>
    </w:sdtPr>
    <w:sdtEndPr/>
    <w:sdtContent>
      <w:p w:rsidR="00927CB9" w:rsidRDefault="009B6C5A" w:rsidP="009B6C5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Virology lec3-Assist.lec.karam Aljarah</w:t>
        </w:r>
      </w:p>
    </w:sdtContent>
  </w:sdt>
  <w:p w:rsidR="00927CB9" w:rsidRDefault="00927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826"/>
    <w:multiLevelType w:val="hybridMultilevel"/>
    <w:tmpl w:val="25D6F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202A6"/>
    <w:multiLevelType w:val="hybridMultilevel"/>
    <w:tmpl w:val="460E0FB8"/>
    <w:lvl w:ilvl="0" w:tplc="770216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B739DD"/>
    <w:multiLevelType w:val="hybridMultilevel"/>
    <w:tmpl w:val="6240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F40243"/>
    <w:multiLevelType w:val="hybridMultilevel"/>
    <w:tmpl w:val="F678EDBE"/>
    <w:lvl w:ilvl="0" w:tplc="A89ABC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B6"/>
    <w:rsid w:val="000F2AA1"/>
    <w:rsid w:val="000F2BFA"/>
    <w:rsid w:val="000F5229"/>
    <w:rsid w:val="001244A9"/>
    <w:rsid w:val="00125001"/>
    <w:rsid w:val="001553F9"/>
    <w:rsid w:val="00166A6B"/>
    <w:rsid w:val="00180BDC"/>
    <w:rsid w:val="001B7875"/>
    <w:rsid w:val="00273536"/>
    <w:rsid w:val="002D598A"/>
    <w:rsid w:val="002F3A7E"/>
    <w:rsid w:val="002F4B7A"/>
    <w:rsid w:val="003430BE"/>
    <w:rsid w:val="00397262"/>
    <w:rsid w:val="005414A9"/>
    <w:rsid w:val="00585E22"/>
    <w:rsid w:val="0062002F"/>
    <w:rsid w:val="006F6BB6"/>
    <w:rsid w:val="00711C3C"/>
    <w:rsid w:val="00713CB3"/>
    <w:rsid w:val="00715007"/>
    <w:rsid w:val="00734C55"/>
    <w:rsid w:val="00835277"/>
    <w:rsid w:val="00887C55"/>
    <w:rsid w:val="00927CB9"/>
    <w:rsid w:val="00947359"/>
    <w:rsid w:val="009770A5"/>
    <w:rsid w:val="009B6C5A"/>
    <w:rsid w:val="00A57857"/>
    <w:rsid w:val="00B06F98"/>
    <w:rsid w:val="00B7735C"/>
    <w:rsid w:val="00B8618D"/>
    <w:rsid w:val="00BC4440"/>
    <w:rsid w:val="00CE779D"/>
    <w:rsid w:val="00D54BCC"/>
    <w:rsid w:val="00D712CE"/>
    <w:rsid w:val="00E70DCC"/>
    <w:rsid w:val="00F32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CE"/>
    <w:pPr>
      <w:ind w:left="720"/>
      <w:contextualSpacing/>
    </w:pPr>
  </w:style>
  <w:style w:type="paragraph" w:styleId="BalloonText">
    <w:name w:val="Balloon Text"/>
    <w:basedOn w:val="Normal"/>
    <w:link w:val="BalloonTextChar"/>
    <w:uiPriority w:val="99"/>
    <w:semiHidden/>
    <w:unhideWhenUsed/>
    <w:rsid w:val="0088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55"/>
    <w:rPr>
      <w:rFonts w:ascii="Tahoma" w:hAnsi="Tahoma" w:cs="Tahoma"/>
      <w:sz w:val="16"/>
      <w:szCs w:val="16"/>
    </w:rPr>
  </w:style>
  <w:style w:type="paragraph" w:styleId="Header">
    <w:name w:val="header"/>
    <w:basedOn w:val="Normal"/>
    <w:link w:val="HeaderChar"/>
    <w:uiPriority w:val="99"/>
    <w:unhideWhenUsed/>
    <w:rsid w:val="00927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B9"/>
  </w:style>
  <w:style w:type="paragraph" w:styleId="Footer">
    <w:name w:val="footer"/>
    <w:basedOn w:val="Normal"/>
    <w:link w:val="FooterChar"/>
    <w:uiPriority w:val="99"/>
    <w:unhideWhenUsed/>
    <w:rsid w:val="00927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CE"/>
    <w:pPr>
      <w:ind w:left="720"/>
      <w:contextualSpacing/>
    </w:pPr>
  </w:style>
  <w:style w:type="paragraph" w:styleId="BalloonText">
    <w:name w:val="Balloon Text"/>
    <w:basedOn w:val="Normal"/>
    <w:link w:val="BalloonTextChar"/>
    <w:uiPriority w:val="99"/>
    <w:semiHidden/>
    <w:unhideWhenUsed/>
    <w:rsid w:val="0088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55"/>
    <w:rPr>
      <w:rFonts w:ascii="Tahoma" w:hAnsi="Tahoma" w:cs="Tahoma"/>
      <w:sz w:val="16"/>
      <w:szCs w:val="16"/>
    </w:rPr>
  </w:style>
  <w:style w:type="paragraph" w:styleId="Header">
    <w:name w:val="header"/>
    <w:basedOn w:val="Normal"/>
    <w:link w:val="HeaderChar"/>
    <w:uiPriority w:val="99"/>
    <w:unhideWhenUsed/>
    <w:rsid w:val="00927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B9"/>
  </w:style>
  <w:style w:type="paragraph" w:styleId="Footer">
    <w:name w:val="footer"/>
    <w:basedOn w:val="Normal"/>
    <w:link w:val="FooterChar"/>
    <w:uiPriority w:val="99"/>
    <w:unhideWhenUsed/>
    <w:rsid w:val="00927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CBE41F19FA434D93C5CB8D22932D10"/>
        <w:category>
          <w:name w:val="General"/>
          <w:gallery w:val="placeholder"/>
        </w:category>
        <w:types>
          <w:type w:val="bbPlcHdr"/>
        </w:types>
        <w:behaviors>
          <w:behavior w:val="content"/>
        </w:behaviors>
        <w:guid w:val="{8B3FDC53-0899-43A4-A2D7-E326F7B59C91}"/>
      </w:docPartPr>
      <w:docPartBody>
        <w:p w:rsidR="005B2B70" w:rsidRDefault="008D47FD" w:rsidP="008D47FD">
          <w:pPr>
            <w:pStyle w:val="A1CBE41F19FA434D93C5CB8D22932D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FD"/>
    <w:rsid w:val="001F059F"/>
    <w:rsid w:val="005B2B70"/>
    <w:rsid w:val="005D2F74"/>
    <w:rsid w:val="008D47FD"/>
    <w:rsid w:val="00990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CBE41F19FA434D93C5CB8D22932D10">
    <w:name w:val="A1CBE41F19FA434D93C5CB8D22932D10"/>
    <w:rsid w:val="008D47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CBE41F19FA434D93C5CB8D22932D10">
    <w:name w:val="A1CBE41F19FA434D93C5CB8D22932D10"/>
    <w:rsid w:val="008D4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9</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Virology lec3-Assist.lec.karam Aljarah</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Virology lec3-Assist.lec.karam Aljarah</dc:title>
  <dc:creator>k</dc:creator>
  <cp:lastModifiedBy>k</cp:lastModifiedBy>
  <cp:revision>16</cp:revision>
  <dcterms:created xsi:type="dcterms:W3CDTF">2021-05-26T21:52:00Z</dcterms:created>
  <dcterms:modified xsi:type="dcterms:W3CDTF">2021-07-25T23:35:00Z</dcterms:modified>
</cp:coreProperties>
</file>