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F64" w:rsidRPr="00B37EEA" w:rsidRDefault="00B37EEA" w:rsidP="00B37EEA">
      <w:pPr>
        <w:tabs>
          <w:tab w:val="left" w:pos="3077"/>
          <w:tab w:val="left" w:pos="6574"/>
        </w:tabs>
        <w:spacing w:before="205" w:line="362" w:lineRule="auto"/>
        <w:ind w:right="175"/>
        <w:rPr>
          <w:rFonts w:asciiTheme="majorBidi" w:hAnsiTheme="majorBidi" w:cstheme="majorBidi"/>
          <w:b/>
          <w:bCs/>
          <w:sz w:val="32"/>
          <w:szCs w:val="32"/>
        </w:rPr>
      </w:pPr>
      <w:r w:rsidRPr="00B37EEA">
        <w:rPr>
          <w:rFonts w:asciiTheme="majorBidi" w:hAnsiTheme="majorBidi" w:cstheme="majorBidi"/>
          <w:b/>
          <w:bCs/>
          <w:sz w:val="28"/>
          <w:szCs w:val="28"/>
        </w:rPr>
        <w:t xml:space="preserve">   </w:t>
      </w:r>
      <w:r w:rsidR="00564D67" w:rsidRPr="00B37EEA">
        <w:rPr>
          <w:rFonts w:asciiTheme="majorBidi" w:hAnsiTheme="majorBidi" w:cstheme="majorBidi"/>
          <w:b/>
          <w:bCs/>
          <w:sz w:val="32"/>
          <w:szCs w:val="32"/>
        </w:rPr>
        <w:t>**Life span</w:t>
      </w:r>
      <w:r w:rsidR="00A77296">
        <w:rPr>
          <w:rFonts w:asciiTheme="majorBidi" w:hAnsiTheme="majorBidi" w:cstheme="majorBidi" w:hint="cs"/>
          <w:b/>
          <w:bCs/>
          <w:sz w:val="32"/>
          <w:szCs w:val="32"/>
          <w:rtl/>
        </w:rPr>
        <w:t xml:space="preserve">  </w:t>
      </w:r>
      <w:bookmarkStart w:id="0" w:name="_GoBack"/>
      <w:bookmarkEnd w:id="0"/>
    </w:p>
    <w:p w:rsidR="00C65F64" w:rsidRPr="00B37EEA" w:rsidRDefault="00564D67">
      <w:pPr>
        <w:spacing w:before="221"/>
        <w:ind w:left="120"/>
        <w:rPr>
          <w:rFonts w:asciiTheme="majorBidi" w:hAnsiTheme="majorBidi" w:cstheme="majorBidi"/>
          <w:sz w:val="28"/>
          <w:szCs w:val="28"/>
        </w:rPr>
      </w:pPr>
      <w:r w:rsidRPr="00B37EEA">
        <w:rPr>
          <w:rFonts w:asciiTheme="majorBidi" w:hAnsiTheme="majorBidi" w:cstheme="majorBidi"/>
          <w:sz w:val="28"/>
          <w:szCs w:val="28"/>
        </w:rPr>
        <w:t>Plants can be divided to many aspects according to their life cycle :-</w:t>
      </w:r>
    </w:p>
    <w:p w:rsidR="00C65F64" w:rsidRPr="00B37EEA" w:rsidRDefault="00564D67">
      <w:pPr>
        <w:pStyle w:val="a4"/>
        <w:numPr>
          <w:ilvl w:val="0"/>
          <w:numId w:val="4"/>
        </w:numPr>
        <w:tabs>
          <w:tab w:val="left" w:pos="373"/>
        </w:tabs>
        <w:spacing w:before="203"/>
        <w:ind w:hanging="253"/>
        <w:rPr>
          <w:rFonts w:asciiTheme="majorBidi" w:hAnsiTheme="majorBidi" w:cstheme="majorBidi"/>
          <w:sz w:val="28"/>
          <w:szCs w:val="28"/>
        </w:rPr>
      </w:pPr>
      <w:r w:rsidRPr="00B37EEA">
        <w:rPr>
          <w:rFonts w:asciiTheme="majorBidi" w:hAnsiTheme="majorBidi" w:cstheme="majorBidi"/>
          <w:color w:val="FF0000"/>
          <w:sz w:val="28"/>
          <w:szCs w:val="28"/>
          <w:u w:val="single"/>
        </w:rPr>
        <w:t>Annual</w:t>
      </w:r>
      <w:r w:rsidRPr="00B37EEA">
        <w:rPr>
          <w:rFonts w:asciiTheme="majorBidi" w:hAnsiTheme="majorBidi" w:cstheme="majorBidi"/>
          <w:color w:val="FF0000"/>
          <w:sz w:val="28"/>
          <w:szCs w:val="28"/>
        </w:rPr>
        <w:t xml:space="preserve"> </w:t>
      </w:r>
      <w:r w:rsidRPr="00B37EEA">
        <w:rPr>
          <w:rFonts w:asciiTheme="majorBidi" w:hAnsiTheme="majorBidi" w:cstheme="majorBidi"/>
          <w:sz w:val="28"/>
          <w:szCs w:val="28"/>
        </w:rPr>
        <w:t>: A plant living and completing its life cycle in one growing</w:t>
      </w:r>
      <w:r w:rsidRPr="00B37EEA">
        <w:rPr>
          <w:rFonts w:asciiTheme="majorBidi" w:hAnsiTheme="majorBidi" w:cstheme="majorBidi"/>
          <w:spacing w:val="-19"/>
          <w:sz w:val="28"/>
          <w:szCs w:val="28"/>
        </w:rPr>
        <w:t xml:space="preserve"> </w:t>
      </w:r>
      <w:r w:rsidRPr="00B37EEA">
        <w:rPr>
          <w:rFonts w:asciiTheme="majorBidi" w:hAnsiTheme="majorBidi" w:cstheme="majorBidi"/>
          <w:sz w:val="28"/>
          <w:szCs w:val="28"/>
        </w:rPr>
        <w:t>season.</w:t>
      </w:r>
    </w:p>
    <w:p w:rsidR="00C65F64" w:rsidRPr="00B37EEA" w:rsidRDefault="00C65F64">
      <w:pPr>
        <w:pStyle w:val="a3"/>
        <w:spacing w:before="6"/>
        <w:ind w:left="0"/>
        <w:rPr>
          <w:rFonts w:asciiTheme="majorBidi" w:hAnsiTheme="majorBidi" w:cstheme="majorBidi"/>
        </w:rPr>
      </w:pPr>
    </w:p>
    <w:p w:rsidR="00C65F64" w:rsidRPr="00B37EEA" w:rsidRDefault="00564D67">
      <w:pPr>
        <w:pStyle w:val="a4"/>
        <w:numPr>
          <w:ilvl w:val="0"/>
          <w:numId w:val="4"/>
        </w:numPr>
        <w:tabs>
          <w:tab w:val="left" w:pos="373"/>
        </w:tabs>
        <w:spacing w:before="52" w:line="278" w:lineRule="auto"/>
        <w:ind w:left="120" w:right="243" w:firstLine="0"/>
        <w:rPr>
          <w:rFonts w:asciiTheme="majorBidi" w:hAnsiTheme="majorBidi" w:cstheme="majorBidi"/>
          <w:sz w:val="28"/>
          <w:szCs w:val="28"/>
        </w:rPr>
      </w:pPr>
      <w:r w:rsidRPr="00B37EEA">
        <w:rPr>
          <w:rFonts w:asciiTheme="majorBidi" w:hAnsiTheme="majorBidi" w:cstheme="majorBidi"/>
          <w:color w:val="FF0000"/>
          <w:sz w:val="28"/>
          <w:szCs w:val="28"/>
          <w:u w:val="single"/>
        </w:rPr>
        <w:t>Biennial</w:t>
      </w:r>
      <w:r w:rsidRPr="00B37EEA">
        <w:rPr>
          <w:rFonts w:asciiTheme="majorBidi" w:hAnsiTheme="majorBidi" w:cstheme="majorBidi"/>
          <w:sz w:val="28"/>
          <w:szCs w:val="28"/>
        </w:rPr>
        <w:t xml:space="preserve"> : A plant living for two seasons, growing </w:t>
      </w:r>
      <w:proofErr w:type="spellStart"/>
      <w:r w:rsidRPr="00B37EEA">
        <w:rPr>
          <w:rFonts w:asciiTheme="majorBidi" w:hAnsiTheme="majorBidi" w:cstheme="majorBidi"/>
          <w:sz w:val="28"/>
          <w:szCs w:val="28"/>
        </w:rPr>
        <w:t>vegetatively</w:t>
      </w:r>
      <w:proofErr w:type="spellEnd"/>
      <w:r w:rsidRPr="00B37EEA">
        <w:rPr>
          <w:rFonts w:asciiTheme="majorBidi" w:hAnsiTheme="majorBidi" w:cstheme="majorBidi"/>
          <w:sz w:val="28"/>
          <w:szCs w:val="28"/>
        </w:rPr>
        <w:t xml:space="preserve"> during the first and flowering during the second, like in </w:t>
      </w:r>
      <w:proofErr w:type="spellStart"/>
      <w:r w:rsidRPr="00A77296">
        <w:rPr>
          <w:rFonts w:asciiTheme="majorBidi" w:hAnsiTheme="majorBidi" w:cstheme="majorBidi"/>
          <w:i/>
          <w:iCs/>
          <w:color w:val="0070C0"/>
          <w:sz w:val="28"/>
          <w:szCs w:val="28"/>
          <w:u w:val="single"/>
        </w:rPr>
        <w:t>Daucus</w:t>
      </w:r>
      <w:proofErr w:type="spellEnd"/>
      <w:r w:rsidRPr="00A77296">
        <w:rPr>
          <w:rFonts w:asciiTheme="majorBidi" w:hAnsiTheme="majorBidi" w:cstheme="majorBidi"/>
          <w:i/>
          <w:iCs/>
          <w:color w:val="0070C0"/>
          <w:spacing w:val="-4"/>
          <w:sz w:val="28"/>
          <w:szCs w:val="28"/>
          <w:u w:val="single"/>
        </w:rPr>
        <w:t xml:space="preserve"> </w:t>
      </w:r>
      <w:proofErr w:type="spellStart"/>
      <w:r w:rsidRPr="00A77296">
        <w:rPr>
          <w:rFonts w:asciiTheme="majorBidi" w:hAnsiTheme="majorBidi" w:cstheme="majorBidi"/>
          <w:i/>
          <w:iCs/>
          <w:color w:val="0070C0"/>
          <w:sz w:val="28"/>
          <w:szCs w:val="28"/>
          <w:u w:val="single"/>
        </w:rPr>
        <w:t>carota</w:t>
      </w:r>
      <w:proofErr w:type="spellEnd"/>
      <w:r w:rsidRPr="00A77296">
        <w:rPr>
          <w:rFonts w:asciiTheme="majorBidi" w:hAnsiTheme="majorBidi" w:cstheme="majorBidi"/>
          <w:color w:val="0070C0"/>
          <w:sz w:val="28"/>
          <w:szCs w:val="28"/>
          <w:u w:val="single"/>
        </w:rPr>
        <w:t>.</w:t>
      </w:r>
    </w:p>
    <w:p w:rsidR="00C65F64" w:rsidRPr="00B37EEA" w:rsidRDefault="00C65F64">
      <w:pPr>
        <w:pStyle w:val="a3"/>
        <w:spacing w:before="7"/>
        <w:ind w:left="0"/>
        <w:rPr>
          <w:rFonts w:asciiTheme="majorBidi" w:hAnsiTheme="majorBidi" w:cstheme="majorBidi"/>
        </w:rPr>
      </w:pPr>
    </w:p>
    <w:p w:rsidR="00C65F64" w:rsidRPr="00B37EEA" w:rsidRDefault="00564D67">
      <w:pPr>
        <w:pStyle w:val="a4"/>
        <w:numPr>
          <w:ilvl w:val="0"/>
          <w:numId w:val="4"/>
        </w:numPr>
        <w:tabs>
          <w:tab w:val="left" w:pos="373"/>
        </w:tabs>
        <w:spacing w:before="51" w:line="276" w:lineRule="auto"/>
        <w:ind w:left="120" w:right="223" w:firstLine="0"/>
        <w:rPr>
          <w:rFonts w:asciiTheme="majorBidi" w:hAnsiTheme="majorBidi" w:cstheme="majorBidi"/>
          <w:sz w:val="28"/>
          <w:szCs w:val="28"/>
        </w:rPr>
      </w:pPr>
      <w:r w:rsidRPr="00B37EEA">
        <w:rPr>
          <w:rFonts w:asciiTheme="majorBidi" w:hAnsiTheme="majorBidi" w:cstheme="majorBidi"/>
          <w:color w:val="FF0000"/>
          <w:sz w:val="28"/>
          <w:szCs w:val="28"/>
          <w:u w:val="single"/>
        </w:rPr>
        <w:t>Perennial</w:t>
      </w:r>
      <w:r w:rsidRPr="00B37EEA">
        <w:rPr>
          <w:rFonts w:asciiTheme="majorBidi" w:hAnsiTheme="majorBidi" w:cstheme="majorBidi"/>
          <w:sz w:val="28"/>
          <w:szCs w:val="28"/>
        </w:rPr>
        <w:t xml:space="preserve"> : A plant living for more than 2 years and flowering several times during the life span. Perennials can be divided to</w:t>
      </w:r>
      <w:r w:rsidRPr="00B37EEA">
        <w:rPr>
          <w:rFonts w:asciiTheme="majorBidi" w:hAnsiTheme="majorBidi" w:cstheme="majorBidi"/>
          <w:spacing w:val="-11"/>
          <w:sz w:val="28"/>
          <w:szCs w:val="28"/>
        </w:rPr>
        <w:t xml:space="preserve"> </w:t>
      </w:r>
      <w:r w:rsidRPr="00B37EEA">
        <w:rPr>
          <w:rFonts w:asciiTheme="majorBidi" w:hAnsiTheme="majorBidi" w:cstheme="majorBidi"/>
          <w:sz w:val="28"/>
          <w:szCs w:val="28"/>
        </w:rPr>
        <w:t>:</w:t>
      </w:r>
    </w:p>
    <w:p w:rsidR="00C65F64" w:rsidRPr="00B37EEA" w:rsidRDefault="00C65F64" w:rsidP="00B37EEA">
      <w:pPr>
        <w:spacing w:before="159" w:line="278" w:lineRule="auto"/>
        <w:ind w:left="120" w:right="465"/>
        <w:rPr>
          <w:rFonts w:asciiTheme="majorBidi" w:hAnsiTheme="majorBidi" w:cstheme="majorBidi"/>
          <w:sz w:val="28"/>
          <w:szCs w:val="28"/>
        </w:rPr>
      </w:pPr>
    </w:p>
    <w:p w:rsidR="00C65F64" w:rsidRPr="00B37EEA" w:rsidRDefault="00564D67">
      <w:pPr>
        <w:pStyle w:val="2"/>
        <w:spacing w:before="159"/>
        <w:rPr>
          <w:rFonts w:asciiTheme="majorBidi" w:hAnsiTheme="majorBidi" w:cstheme="majorBidi"/>
        </w:rPr>
      </w:pPr>
      <w:r w:rsidRPr="00B37EEA">
        <w:rPr>
          <w:rFonts w:asciiTheme="majorBidi" w:hAnsiTheme="majorBidi" w:cstheme="majorBidi"/>
        </w:rPr>
        <w:t>**Plant habitat</w:t>
      </w:r>
    </w:p>
    <w:p w:rsidR="00C65F64" w:rsidRPr="00B37EEA" w:rsidRDefault="00564D67">
      <w:pPr>
        <w:spacing w:before="210" w:line="278" w:lineRule="auto"/>
        <w:ind w:left="120" w:right="767" w:firstLine="55"/>
        <w:rPr>
          <w:rFonts w:asciiTheme="majorBidi" w:hAnsiTheme="majorBidi" w:cstheme="majorBidi"/>
          <w:sz w:val="28"/>
          <w:szCs w:val="28"/>
        </w:rPr>
      </w:pPr>
      <w:r w:rsidRPr="00B37EEA">
        <w:rPr>
          <w:rFonts w:asciiTheme="majorBidi" w:hAnsiTheme="majorBidi" w:cstheme="majorBidi"/>
          <w:sz w:val="28"/>
          <w:szCs w:val="28"/>
        </w:rPr>
        <w:t>It refers to the general environment where plant is growing, these include the following:</w:t>
      </w:r>
    </w:p>
    <w:p w:rsidR="00C65F64" w:rsidRPr="00B37EEA" w:rsidRDefault="00564D67">
      <w:pPr>
        <w:spacing w:before="156"/>
        <w:ind w:left="120"/>
        <w:rPr>
          <w:rFonts w:asciiTheme="majorBidi" w:hAnsiTheme="majorBidi" w:cstheme="majorBidi"/>
          <w:sz w:val="28"/>
          <w:szCs w:val="28"/>
        </w:rPr>
      </w:pPr>
      <w:r w:rsidRPr="00B37EEA">
        <w:rPr>
          <w:rFonts w:asciiTheme="majorBidi" w:hAnsiTheme="majorBidi" w:cstheme="majorBidi"/>
          <w:b/>
          <w:sz w:val="28"/>
          <w:szCs w:val="28"/>
        </w:rPr>
        <w:t xml:space="preserve">1/ </w:t>
      </w:r>
      <w:proofErr w:type="spellStart"/>
      <w:r w:rsidRPr="009672CA">
        <w:rPr>
          <w:rFonts w:asciiTheme="majorBidi" w:hAnsiTheme="majorBidi" w:cstheme="majorBidi"/>
          <w:b/>
          <w:color w:val="FF0000"/>
          <w:sz w:val="28"/>
          <w:szCs w:val="28"/>
        </w:rPr>
        <w:t>Terrestial</w:t>
      </w:r>
      <w:proofErr w:type="spellEnd"/>
      <w:r w:rsidRPr="009672CA">
        <w:rPr>
          <w:rFonts w:asciiTheme="majorBidi" w:hAnsiTheme="majorBidi" w:cstheme="majorBidi"/>
          <w:b/>
          <w:color w:val="FF0000"/>
          <w:sz w:val="28"/>
          <w:szCs w:val="28"/>
        </w:rPr>
        <w:t>:</w:t>
      </w:r>
      <w:r w:rsidRPr="00B37EEA">
        <w:rPr>
          <w:rFonts w:asciiTheme="majorBidi" w:hAnsiTheme="majorBidi" w:cstheme="majorBidi"/>
          <w:b/>
          <w:sz w:val="28"/>
          <w:szCs w:val="28"/>
        </w:rPr>
        <w:t xml:space="preserve"> </w:t>
      </w:r>
      <w:r w:rsidRPr="00B37EEA">
        <w:rPr>
          <w:rFonts w:asciiTheme="majorBidi" w:hAnsiTheme="majorBidi" w:cstheme="majorBidi"/>
          <w:sz w:val="28"/>
          <w:szCs w:val="28"/>
        </w:rPr>
        <w:t xml:space="preserve">Its growing on land like </w:t>
      </w:r>
      <w:proofErr w:type="spellStart"/>
      <w:r w:rsidRPr="00B37EEA">
        <w:rPr>
          <w:rFonts w:asciiTheme="majorBidi" w:hAnsiTheme="majorBidi" w:cstheme="majorBidi"/>
          <w:sz w:val="28"/>
          <w:szCs w:val="28"/>
          <w:u w:val="single"/>
        </w:rPr>
        <w:t>Bunium</w:t>
      </w:r>
      <w:proofErr w:type="spellEnd"/>
      <w:r w:rsidRPr="00B37EEA">
        <w:rPr>
          <w:rFonts w:asciiTheme="majorBidi" w:hAnsiTheme="majorBidi" w:cstheme="majorBidi"/>
          <w:sz w:val="28"/>
          <w:szCs w:val="28"/>
        </w:rPr>
        <w:t>, it may be:-</w:t>
      </w:r>
    </w:p>
    <w:p w:rsidR="00C65F64" w:rsidRPr="00B37EEA" w:rsidRDefault="00C65F64">
      <w:pPr>
        <w:pStyle w:val="a3"/>
        <w:spacing w:before="6"/>
        <w:ind w:left="0"/>
        <w:rPr>
          <w:rFonts w:asciiTheme="majorBidi" w:hAnsiTheme="majorBidi" w:cstheme="majorBidi"/>
        </w:rPr>
      </w:pPr>
    </w:p>
    <w:p w:rsidR="009672CA" w:rsidRDefault="00564D67" w:rsidP="00A77296">
      <w:pPr>
        <w:spacing w:line="408" w:lineRule="auto"/>
        <w:ind w:left="120" w:right="3859"/>
        <w:jc w:val="both"/>
        <w:rPr>
          <w:rFonts w:asciiTheme="majorBidi" w:hAnsiTheme="majorBidi" w:cstheme="majorBidi"/>
          <w:sz w:val="28"/>
          <w:szCs w:val="28"/>
          <w:rtl/>
        </w:rPr>
      </w:pPr>
      <w:r w:rsidRPr="009672CA">
        <w:rPr>
          <w:rFonts w:asciiTheme="majorBidi" w:hAnsiTheme="majorBidi" w:cstheme="majorBidi"/>
          <w:color w:val="002060"/>
          <w:sz w:val="28"/>
          <w:szCs w:val="28"/>
        </w:rPr>
        <w:t>A</w:t>
      </w:r>
      <w:r w:rsidR="00A77296">
        <w:rPr>
          <w:rFonts w:asciiTheme="majorBidi" w:hAnsiTheme="majorBidi" w:cstheme="majorBidi" w:hint="cs"/>
          <w:color w:val="002060"/>
          <w:sz w:val="28"/>
          <w:szCs w:val="28"/>
          <w:rtl/>
        </w:rPr>
        <w:t>-</w:t>
      </w:r>
      <w:r w:rsidRPr="00B37EEA">
        <w:rPr>
          <w:rFonts w:asciiTheme="majorBidi" w:hAnsiTheme="majorBidi" w:cstheme="majorBidi"/>
          <w:sz w:val="28"/>
          <w:szCs w:val="28"/>
        </w:rPr>
        <w:t xml:space="preserve"> </w:t>
      </w:r>
      <w:proofErr w:type="spellStart"/>
      <w:r w:rsidRPr="009672CA">
        <w:rPr>
          <w:rFonts w:asciiTheme="majorBidi" w:hAnsiTheme="majorBidi" w:cstheme="majorBidi"/>
          <w:color w:val="002060"/>
          <w:sz w:val="28"/>
          <w:szCs w:val="28"/>
        </w:rPr>
        <w:t>Mesophyte</w:t>
      </w:r>
      <w:proofErr w:type="spellEnd"/>
      <w:r w:rsidR="00941CDC">
        <w:rPr>
          <w:rFonts w:asciiTheme="majorBidi" w:hAnsiTheme="majorBidi" w:cstheme="majorBidi"/>
          <w:sz w:val="28"/>
          <w:szCs w:val="28"/>
        </w:rPr>
        <w:t xml:space="preserve"> : </w:t>
      </w:r>
      <w:proofErr w:type="spellStart"/>
      <w:r w:rsidR="00941CDC">
        <w:rPr>
          <w:rFonts w:asciiTheme="majorBidi" w:hAnsiTheme="majorBidi" w:cstheme="majorBidi"/>
          <w:sz w:val="28"/>
          <w:szCs w:val="28"/>
        </w:rPr>
        <w:t>A</w:t>
      </w:r>
      <w:r w:rsidRPr="00B37EEA">
        <w:rPr>
          <w:rFonts w:asciiTheme="majorBidi" w:hAnsiTheme="majorBidi" w:cstheme="majorBidi"/>
          <w:sz w:val="28"/>
          <w:szCs w:val="28"/>
        </w:rPr>
        <w:t>plant</w:t>
      </w:r>
      <w:proofErr w:type="spellEnd"/>
      <w:r w:rsidRPr="00B37EEA">
        <w:rPr>
          <w:rFonts w:asciiTheme="majorBidi" w:hAnsiTheme="majorBidi" w:cstheme="majorBidi"/>
          <w:sz w:val="28"/>
          <w:szCs w:val="28"/>
        </w:rPr>
        <w:t xml:space="preserve"> growing in normal soil. </w:t>
      </w:r>
    </w:p>
    <w:p w:rsidR="009672CA" w:rsidRDefault="00564D67" w:rsidP="00A77296">
      <w:pPr>
        <w:spacing w:line="408" w:lineRule="auto"/>
        <w:ind w:left="120" w:right="3859"/>
        <w:jc w:val="both"/>
        <w:rPr>
          <w:rFonts w:asciiTheme="majorBidi" w:hAnsiTheme="majorBidi" w:cstheme="majorBidi"/>
          <w:sz w:val="28"/>
          <w:szCs w:val="28"/>
          <w:rtl/>
        </w:rPr>
      </w:pPr>
      <w:r w:rsidRPr="009672CA">
        <w:rPr>
          <w:rFonts w:asciiTheme="majorBidi" w:hAnsiTheme="majorBidi" w:cstheme="majorBidi"/>
          <w:color w:val="002060"/>
          <w:sz w:val="28"/>
          <w:szCs w:val="28"/>
        </w:rPr>
        <w:t>B</w:t>
      </w:r>
      <w:r w:rsidR="00A77296">
        <w:rPr>
          <w:rFonts w:asciiTheme="majorBidi" w:hAnsiTheme="majorBidi" w:cstheme="majorBidi" w:hint="cs"/>
          <w:color w:val="002060"/>
          <w:sz w:val="28"/>
          <w:szCs w:val="28"/>
          <w:rtl/>
        </w:rPr>
        <w:t>-</w:t>
      </w:r>
      <w:r w:rsidRPr="00B37EEA">
        <w:rPr>
          <w:rFonts w:asciiTheme="majorBidi" w:hAnsiTheme="majorBidi" w:cstheme="majorBidi"/>
          <w:sz w:val="28"/>
          <w:szCs w:val="28"/>
        </w:rPr>
        <w:t xml:space="preserve"> </w:t>
      </w:r>
      <w:r w:rsidRPr="009672CA">
        <w:rPr>
          <w:rFonts w:asciiTheme="majorBidi" w:hAnsiTheme="majorBidi" w:cstheme="majorBidi"/>
          <w:color w:val="002060"/>
          <w:sz w:val="28"/>
          <w:szCs w:val="28"/>
        </w:rPr>
        <w:t>Xerophyte</w:t>
      </w:r>
      <w:r w:rsidRPr="00B37EEA">
        <w:rPr>
          <w:rFonts w:asciiTheme="majorBidi" w:hAnsiTheme="majorBidi" w:cstheme="majorBidi"/>
          <w:sz w:val="28"/>
          <w:szCs w:val="28"/>
        </w:rPr>
        <w:t xml:space="preserve"> : A plant growing in dry</w:t>
      </w:r>
      <w:r w:rsidR="00941CDC">
        <w:rPr>
          <w:rFonts w:asciiTheme="majorBidi" w:hAnsiTheme="majorBidi" w:cstheme="majorBidi" w:hint="cs"/>
          <w:sz w:val="28"/>
          <w:szCs w:val="28"/>
          <w:rtl/>
        </w:rPr>
        <w:t xml:space="preserve"> </w:t>
      </w:r>
      <w:r w:rsidRPr="00B37EEA">
        <w:rPr>
          <w:rFonts w:asciiTheme="majorBidi" w:hAnsiTheme="majorBidi" w:cstheme="majorBidi"/>
          <w:sz w:val="28"/>
          <w:szCs w:val="28"/>
        </w:rPr>
        <w:t xml:space="preserve"> habitats. </w:t>
      </w:r>
    </w:p>
    <w:p w:rsidR="00C65F64" w:rsidRPr="00B37EEA" w:rsidRDefault="00564D67" w:rsidP="00A77296">
      <w:pPr>
        <w:spacing w:line="408" w:lineRule="auto"/>
        <w:ind w:left="120" w:right="3859"/>
        <w:jc w:val="both"/>
        <w:rPr>
          <w:rFonts w:asciiTheme="majorBidi" w:hAnsiTheme="majorBidi" w:cstheme="majorBidi"/>
          <w:sz w:val="28"/>
          <w:szCs w:val="28"/>
        </w:rPr>
      </w:pPr>
      <w:r w:rsidRPr="009672CA">
        <w:rPr>
          <w:rFonts w:asciiTheme="majorBidi" w:hAnsiTheme="majorBidi" w:cstheme="majorBidi"/>
          <w:color w:val="002060"/>
          <w:sz w:val="28"/>
          <w:szCs w:val="28"/>
        </w:rPr>
        <w:t>C</w:t>
      </w:r>
      <w:r w:rsidR="00A77296">
        <w:rPr>
          <w:rFonts w:asciiTheme="majorBidi" w:hAnsiTheme="majorBidi" w:cstheme="majorBidi" w:hint="cs"/>
          <w:color w:val="002060"/>
          <w:sz w:val="28"/>
          <w:szCs w:val="28"/>
          <w:rtl/>
        </w:rPr>
        <w:t>-</w:t>
      </w:r>
      <w:r w:rsidRPr="009672CA">
        <w:rPr>
          <w:rFonts w:asciiTheme="majorBidi" w:hAnsiTheme="majorBidi" w:cstheme="majorBidi"/>
          <w:color w:val="002060"/>
          <w:sz w:val="28"/>
          <w:szCs w:val="28"/>
        </w:rPr>
        <w:t xml:space="preserve"> Halophyte</w:t>
      </w:r>
      <w:r w:rsidRPr="00B37EEA">
        <w:rPr>
          <w:rFonts w:asciiTheme="majorBidi" w:hAnsiTheme="majorBidi" w:cstheme="majorBidi"/>
          <w:sz w:val="28"/>
          <w:szCs w:val="28"/>
        </w:rPr>
        <w:t xml:space="preserve"> : A salt –adapted plant.</w:t>
      </w:r>
    </w:p>
    <w:p w:rsidR="00C65F64" w:rsidRDefault="00564D67" w:rsidP="00A77296">
      <w:pPr>
        <w:spacing w:line="276" w:lineRule="auto"/>
        <w:ind w:left="120" w:right="681"/>
        <w:jc w:val="both"/>
        <w:rPr>
          <w:rFonts w:asciiTheme="majorBidi" w:hAnsiTheme="majorBidi" w:cstheme="majorBidi"/>
          <w:sz w:val="28"/>
          <w:szCs w:val="28"/>
          <w:rtl/>
        </w:rPr>
      </w:pPr>
      <w:r w:rsidRPr="009672CA">
        <w:rPr>
          <w:rFonts w:asciiTheme="majorBidi" w:hAnsiTheme="majorBidi" w:cstheme="majorBidi"/>
          <w:color w:val="002060"/>
          <w:sz w:val="28"/>
          <w:szCs w:val="28"/>
        </w:rPr>
        <w:t>D</w:t>
      </w:r>
      <w:r w:rsidR="00A77296">
        <w:rPr>
          <w:rFonts w:asciiTheme="majorBidi" w:hAnsiTheme="majorBidi" w:cstheme="majorBidi" w:hint="cs"/>
          <w:color w:val="002060"/>
          <w:sz w:val="28"/>
          <w:szCs w:val="28"/>
          <w:rtl/>
        </w:rPr>
        <w:t>-</w:t>
      </w:r>
      <w:r w:rsidRPr="00B37EEA">
        <w:rPr>
          <w:rFonts w:asciiTheme="majorBidi" w:hAnsiTheme="majorBidi" w:cstheme="majorBidi"/>
          <w:sz w:val="28"/>
          <w:szCs w:val="28"/>
        </w:rPr>
        <w:t xml:space="preserve"> </w:t>
      </w:r>
      <w:r w:rsidRPr="009672CA">
        <w:rPr>
          <w:rFonts w:asciiTheme="majorBidi" w:hAnsiTheme="majorBidi" w:cstheme="majorBidi"/>
          <w:color w:val="002060"/>
          <w:sz w:val="28"/>
          <w:szCs w:val="28"/>
        </w:rPr>
        <w:t>Succulent</w:t>
      </w:r>
      <w:r w:rsidRPr="00B37EEA">
        <w:rPr>
          <w:rFonts w:asciiTheme="majorBidi" w:hAnsiTheme="majorBidi" w:cstheme="majorBidi"/>
          <w:sz w:val="28"/>
          <w:szCs w:val="28"/>
        </w:rPr>
        <w:t xml:space="preserve"> : A plant with fleshy stem like cacti  or leaf like members of </w:t>
      </w:r>
      <w:proofErr w:type="spellStart"/>
      <w:r w:rsidRPr="00B37EEA">
        <w:rPr>
          <w:rFonts w:asciiTheme="majorBidi" w:hAnsiTheme="majorBidi" w:cstheme="majorBidi"/>
          <w:sz w:val="28"/>
          <w:szCs w:val="28"/>
        </w:rPr>
        <w:t>Aizoaceae</w:t>
      </w:r>
      <w:proofErr w:type="spellEnd"/>
      <w:r w:rsidRPr="00B37EEA">
        <w:rPr>
          <w:rFonts w:asciiTheme="majorBidi" w:hAnsiTheme="majorBidi" w:cstheme="majorBidi"/>
          <w:sz w:val="28"/>
          <w:szCs w:val="28"/>
        </w:rPr>
        <w:t>.</w:t>
      </w:r>
    </w:p>
    <w:p w:rsidR="00941CDC" w:rsidRPr="00B37EEA" w:rsidRDefault="00941CDC" w:rsidP="009672CA">
      <w:pPr>
        <w:spacing w:line="276" w:lineRule="auto"/>
        <w:ind w:left="120" w:right="681"/>
        <w:jc w:val="both"/>
        <w:rPr>
          <w:rFonts w:asciiTheme="majorBidi" w:hAnsiTheme="majorBidi" w:cstheme="majorBidi"/>
          <w:sz w:val="28"/>
          <w:szCs w:val="28"/>
          <w:rtl/>
          <w:lang w:bidi="ar-AE"/>
        </w:rPr>
      </w:pPr>
    </w:p>
    <w:p w:rsidR="00941CDC" w:rsidRPr="00B37EEA" w:rsidRDefault="00564D67" w:rsidP="00941CDC">
      <w:pPr>
        <w:spacing w:before="155"/>
        <w:ind w:left="120"/>
        <w:jc w:val="both"/>
        <w:rPr>
          <w:rFonts w:asciiTheme="majorBidi" w:hAnsiTheme="majorBidi" w:cstheme="majorBidi"/>
          <w:sz w:val="28"/>
          <w:szCs w:val="28"/>
          <w:rtl/>
        </w:rPr>
      </w:pPr>
      <w:r w:rsidRPr="00B37EEA">
        <w:rPr>
          <w:rFonts w:asciiTheme="majorBidi" w:hAnsiTheme="majorBidi" w:cstheme="majorBidi"/>
          <w:b/>
          <w:sz w:val="28"/>
          <w:szCs w:val="28"/>
        </w:rPr>
        <w:t xml:space="preserve">2/ </w:t>
      </w:r>
      <w:r w:rsidRPr="009672CA">
        <w:rPr>
          <w:rFonts w:asciiTheme="majorBidi" w:hAnsiTheme="majorBidi" w:cstheme="majorBidi"/>
          <w:b/>
          <w:color w:val="C00000"/>
          <w:sz w:val="28"/>
          <w:szCs w:val="28"/>
        </w:rPr>
        <w:t>Aquatic</w:t>
      </w:r>
      <w:r w:rsidRPr="00B37EEA">
        <w:rPr>
          <w:rFonts w:asciiTheme="majorBidi" w:hAnsiTheme="majorBidi" w:cstheme="majorBidi"/>
          <w:b/>
          <w:sz w:val="28"/>
          <w:szCs w:val="28"/>
        </w:rPr>
        <w:t xml:space="preserve"> </w:t>
      </w:r>
      <w:r w:rsidRPr="00B37EEA">
        <w:rPr>
          <w:rFonts w:asciiTheme="majorBidi" w:hAnsiTheme="majorBidi" w:cstheme="majorBidi"/>
          <w:sz w:val="28"/>
          <w:szCs w:val="28"/>
        </w:rPr>
        <w:t>: A plant growing in water, it may be :-</w:t>
      </w:r>
    </w:p>
    <w:p w:rsidR="00C65F64" w:rsidRPr="00B37EEA" w:rsidRDefault="00564D67" w:rsidP="00941CDC">
      <w:pPr>
        <w:ind w:left="120"/>
        <w:jc w:val="both"/>
        <w:rPr>
          <w:rFonts w:asciiTheme="majorBidi" w:hAnsiTheme="majorBidi" w:cstheme="majorBidi"/>
          <w:sz w:val="28"/>
          <w:szCs w:val="28"/>
        </w:rPr>
      </w:pPr>
      <w:r w:rsidRPr="009672CA">
        <w:rPr>
          <w:rFonts w:asciiTheme="majorBidi" w:hAnsiTheme="majorBidi" w:cstheme="majorBidi"/>
          <w:color w:val="002060"/>
          <w:sz w:val="28"/>
          <w:szCs w:val="28"/>
        </w:rPr>
        <w:t>A/</w:t>
      </w:r>
      <w:r w:rsidRPr="00B37EEA">
        <w:rPr>
          <w:rFonts w:asciiTheme="majorBidi" w:hAnsiTheme="majorBidi" w:cstheme="majorBidi"/>
          <w:sz w:val="28"/>
          <w:szCs w:val="28"/>
        </w:rPr>
        <w:t xml:space="preserve"> </w:t>
      </w:r>
      <w:r w:rsidRPr="009672CA">
        <w:rPr>
          <w:rFonts w:asciiTheme="majorBidi" w:hAnsiTheme="majorBidi" w:cstheme="majorBidi"/>
          <w:color w:val="002060"/>
          <w:sz w:val="28"/>
          <w:szCs w:val="28"/>
        </w:rPr>
        <w:t>Floating</w:t>
      </w:r>
      <w:r w:rsidRPr="00B37EEA">
        <w:rPr>
          <w:rFonts w:asciiTheme="majorBidi" w:hAnsiTheme="majorBidi" w:cstheme="majorBidi"/>
          <w:sz w:val="28"/>
          <w:szCs w:val="28"/>
        </w:rPr>
        <w:t xml:space="preserve"> : Its occurring on water surface as in </w:t>
      </w:r>
      <w:proofErr w:type="spellStart"/>
      <w:r w:rsidRPr="00B37EEA">
        <w:rPr>
          <w:rFonts w:asciiTheme="majorBidi" w:hAnsiTheme="majorBidi" w:cstheme="majorBidi"/>
          <w:sz w:val="28"/>
          <w:szCs w:val="28"/>
          <w:u w:val="single"/>
        </w:rPr>
        <w:t>Lema</w:t>
      </w:r>
      <w:proofErr w:type="spellEnd"/>
      <w:r w:rsidRPr="00B37EEA">
        <w:rPr>
          <w:rFonts w:asciiTheme="majorBidi" w:hAnsiTheme="majorBidi" w:cstheme="majorBidi"/>
          <w:sz w:val="28"/>
          <w:szCs w:val="28"/>
        </w:rPr>
        <w:t>.</w:t>
      </w:r>
    </w:p>
    <w:p w:rsidR="00C65F64" w:rsidRPr="00B37EEA" w:rsidRDefault="00C65F64" w:rsidP="00941CDC">
      <w:pPr>
        <w:pStyle w:val="a3"/>
        <w:spacing w:before="0"/>
        <w:ind w:left="0"/>
        <w:rPr>
          <w:rFonts w:asciiTheme="majorBidi" w:hAnsiTheme="majorBidi" w:cstheme="majorBidi"/>
        </w:rPr>
      </w:pPr>
    </w:p>
    <w:p w:rsidR="00C65F64" w:rsidRPr="00B37EEA" w:rsidRDefault="00564D67" w:rsidP="00941CDC">
      <w:pPr>
        <w:ind w:left="120"/>
        <w:rPr>
          <w:rFonts w:asciiTheme="majorBidi" w:hAnsiTheme="majorBidi" w:cstheme="majorBidi"/>
          <w:sz w:val="28"/>
          <w:szCs w:val="28"/>
        </w:rPr>
      </w:pPr>
      <w:r w:rsidRPr="009672CA">
        <w:rPr>
          <w:rFonts w:asciiTheme="majorBidi" w:hAnsiTheme="majorBidi" w:cstheme="majorBidi"/>
          <w:color w:val="002060"/>
          <w:sz w:val="28"/>
          <w:szCs w:val="28"/>
        </w:rPr>
        <w:t>B/</w:t>
      </w:r>
      <w:r w:rsidRPr="00B37EEA">
        <w:rPr>
          <w:rFonts w:asciiTheme="majorBidi" w:hAnsiTheme="majorBidi" w:cstheme="majorBidi"/>
          <w:sz w:val="28"/>
          <w:szCs w:val="28"/>
        </w:rPr>
        <w:t xml:space="preserve"> </w:t>
      </w:r>
      <w:r w:rsidRPr="009672CA">
        <w:rPr>
          <w:rFonts w:asciiTheme="majorBidi" w:hAnsiTheme="majorBidi" w:cstheme="majorBidi"/>
          <w:color w:val="002060"/>
          <w:sz w:val="28"/>
          <w:szCs w:val="28"/>
        </w:rPr>
        <w:t>Submerged</w:t>
      </w:r>
      <w:r w:rsidRPr="00B37EEA">
        <w:rPr>
          <w:rFonts w:asciiTheme="majorBidi" w:hAnsiTheme="majorBidi" w:cstheme="majorBidi"/>
          <w:sz w:val="28"/>
          <w:szCs w:val="28"/>
        </w:rPr>
        <w:t xml:space="preserve"> or </w:t>
      </w:r>
      <w:proofErr w:type="spellStart"/>
      <w:r w:rsidRPr="00B37EEA">
        <w:rPr>
          <w:rFonts w:asciiTheme="majorBidi" w:hAnsiTheme="majorBidi" w:cstheme="majorBidi"/>
          <w:sz w:val="28"/>
          <w:szCs w:val="28"/>
        </w:rPr>
        <w:t>emersed</w:t>
      </w:r>
      <w:proofErr w:type="spellEnd"/>
      <w:r w:rsidRPr="00B37EEA">
        <w:rPr>
          <w:rFonts w:asciiTheme="majorBidi" w:hAnsiTheme="majorBidi" w:cstheme="majorBidi"/>
          <w:sz w:val="28"/>
          <w:szCs w:val="28"/>
        </w:rPr>
        <w:t xml:space="preserve"> :- Its wholly under water as in </w:t>
      </w:r>
      <w:proofErr w:type="spellStart"/>
      <w:r w:rsidRPr="00B37EEA">
        <w:rPr>
          <w:rFonts w:asciiTheme="majorBidi" w:hAnsiTheme="majorBidi" w:cstheme="majorBidi"/>
          <w:sz w:val="28"/>
          <w:szCs w:val="28"/>
          <w:u w:val="single"/>
        </w:rPr>
        <w:t>Ceratophyllum</w:t>
      </w:r>
      <w:proofErr w:type="spellEnd"/>
      <w:r w:rsidRPr="00B37EEA">
        <w:rPr>
          <w:rFonts w:asciiTheme="majorBidi" w:hAnsiTheme="majorBidi" w:cstheme="majorBidi"/>
          <w:sz w:val="28"/>
          <w:szCs w:val="28"/>
          <w:u w:val="single"/>
        </w:rPr>
        <w:t>.</w:t>
      </w:r>
    </w:p>
    <w:p w:rsidR="00C65F64" w:rsidRPr="00B37EEA" w:rsidRDefault="00C65F64" w:rsidP="00941CDC">
      <w:pPr>
        <w:pStyle w:val="a3"/>
        <w:spacing w:before="0"/>
        <w:ind w:left="0"/>
        <w:rPr>
          <w:rFonts w:asciiTheme="majorBidi" w:hAnsiTheme="majorBidi" w:cstheme="majorBidi"/>
        </w:rPr>
      </w:pPr>
    </w:p>
    <w:p w:rsidR="00C65F64" w:rsidRPr="00B37EEA" w:rsidRDefault="00564D67" w:rsidP="00941CDC">
      <w:pPr>
        <w:spacing w:line="276" w:lineRule="auto"/>
        <w:ind w:left="120" w:right="326"/>
        <w:rPr>
          <w:rFonts w:asciiTheme="majorBidi" w:hAnsiTheme="majorBidi" w:cstheme="majorBidi"/>
          <w:sz w:val="28"/>
          <w:szCs w:val="28"/>
        </w:rPr>
      </w:pPr>
      <w:r w:rsidRPr="009672CA">
        <w:rPr>
          <w:rFonts w:asciiTheme="majorBidi" w:hAnsiTheme="majorBidi" w:cstheme="majorBidi"/>
          <w:color w:val="002060"/>
          <w:sz w:val="28"/>
          <w:szCs w:val="28"/>
        </w:rPr>
        <w:t>C/</w:t>
      </w:r>
      <w:r w:rsidRPr="00B37EEA">
        <w:rPr>
          <w:rFonts w:asciiTheme="majorBidi" w:hAnsiTheme="majorBidi" w:cstheme="majorBidi"/>
          <w:sz w:val="28"/>
          <w:szCs w:val="28"/>
        </w:rPr>
        <w:t xml:space="preserve"> </w:t>
      </w:r>
      <w:r w:rsidRPr="009672CA">
        <w:rPr>
          <w:rFonts w:asciiTheme="majorBidi" w:hAnsiTheme="majorBidi" w:cstheme="majorBidi"/>
          <w:color w:val="002060"/>
          <w:sz w:val="28"/>
          <w:szCs w:val="28"/>
        </w:rPr>
        <w:t>Emergent</w:t>
      </w:r>
      <w:r w:rsidRPr="00B37EEA">
        <w:rPr>
          <w:rFonts w:asciiTheme="majorBidi" w:hAnsiTheme="majorBidi" w:cstheme="majorBidi"/>
          <w:sz w:val="28"/>
          <w:szCs w:val="28"/>
        </w:rPr>
        <w:t xml:space="preserve"> :- Its anchored at the bottom but with shoots exposed above water as in </w:t>
      </w:r>
      <w:proofErr w:type="spellStart"/>
      <w:r w:rsidRPr="00B37EEA">
        <w:rPr>
          <w:rFonts w:asciiTheme="majorBidi" w:hAnsiTheme="majorBidi" w:cstheme="majorBidi"/>
          <w:sz w:val="28"/>
          <w:szCs w:val="28"/>
          <w:u w:val="single"/>
        </w:rPr>
        <w:t>Typha</w:t>
      </w:r>
      <w:proofErr w:type="spellEnd"/>
      <w:r w:rsidRPr="00B37EEA">
        <w:rPr>
          <w:rFonts w:asciiTheme="majorBidi" w:hAnsiTheme="majorBidi" w:cstheme="majorBidi"/>
          <w:sz w:val="28"/>
          <w:szCs w:val="28"/>
        </w:rPr>
        <w:t xml:space="preserve"> and </w:t>
      </w:r>
      <w:proofErr w:type="spellStart"/>
      <w:r w:rsidRPr="00B37EEA">
        <w:rPr>
          <w:rFonts w:asciiTheme="majorBidi" w:hAnsiTheme="majorBidi" w:cstheme="majorBidi"/>
          <w:sz w:val="28"/>
          <w:szCs w:val="28"/>
          <w:u w:val="single"/>
        </w:rPr>
        <w:t>Phragmites</w:t>
      </w:r>
      <w:proofErr w:type="spellEnd"/>
      <w:r w:rsidRPr="00B37EEA">
        <w:rPr>
          <w:rFonts w:asciiTheme="majorBidi" w:hAnsiTheme="majorBidi" w:cstheme="majorBidi"/>
          <w:sz w:val="28"/>
          <w:szCs w:val="28"/>
          <w:u w:val="single"/>
        </w:rPr>
        <w:t>.</w:t>
      </w:r>
    </w:p>
    <w:p w:rsidR="009672CA" w:rsidRPr="00B37EEA" w:rsidRDefault="009672CA" w:rsidP="00941CDC">
      <w:pPr>
        <w:pStyle w:val="2"/>
        <w:spacing w:before="153"/>
        <w:ind w:left="0"/>
        <w:rPr>
          <w:rFonts w:asciiTheme="majorBidi" w:hAnsiTheme="majorBidi" w:cstheme="majorBidi"/>
        </w:rPr>
      </w:pPr>
      <w:r w:rsidRPr="00B37EEA">
        <w:rPr>
          <w:rFonts w:asciiTheme="majorBidi" w:hAnsiTheme="majorBidi" w:cstheme="majorBidi"/>
        </w:rPr>
        <w:lastRenderedPageBreak/>
        <w:t>***Vegetative organs</w:t>
      </w:r>
    </w:p>
    <w:p w:rsidR="009672CA" w:rsidRPr="00B37EEA" w:rsidRDefault="009672CA" w:rsidP="009672CA">
      <w:pPr>
        <w:spacing w:before="208"/>
        <w:ind w:left="120"/>
        <w:rPr>
          <w:rFonts w:asciiTheme="majorBidi" w:hAnsiTheme="majorBidi" w:cstheme="majorBidi"/>
          <w:b/>
          <w:sz w:val="28"/>
          <w:szCs w:val="28"/>
        </w:rPr>
      </w:pPr>
      <w:r w:rsidRPr="00B37EEA">
        <w:rPr>
          <w:rFonts w:asciiTheme="majorBidi" w:hAnsiTheme="majorBidi" w:cstheme="majorBidi"/>
          <w:b/>
          <w:sz w:val="28"/>
          <w:szCs w:val="28"/>
          <w:shd w:val="clear" w:color="auto" w:fill="D2D2D2"/>
        </w:rPr>
        <w:t>*** Roots:</w:t>
      </w:r>
    </w:p>
    <w:p w:rsidR="009672CA" w:rsidRPr="00B37EEA" w:rsidRDefault="009672CA" w:rsidP="009672CA">
      <w:pPr>
        <w:pStyle w:val="a3"/>
        <w:spacing w:before="221" w:line="276" w:lineRule="auto"/>
        <w:ind w:right="424"/>
        <w:rPr>
          <w:rFonts w:asciiTheme="majorBidi" w:hAnsiTheme="majorBidi" w:cstheme="majorBidi"/>
        </w:rPr>
      </w:pPr>
      <w:r w:rsidRPr="00B37EEA">
        <w:rPr>
          <w:rFonts w:asciiTheme="majorBidi" w:hAnsiTheme="majorBidi" w:cstheme="majorBidi"/>
        </w:rPr>
        <w:t xml:space="preserve">They are plant organs that function in anchorage and absorption of water and minerals. Roots are found in all of the vascular land plants except for </w:t>
      </w:r>
      <w:proofErr w:type="spellStart"/>
      <w:r w:rsidRPr="00B37EEA">
        <w:rPr>
          <w:rFonts w:asciiTheme="majorBidi" w:hAnsiTheme="majorBidi" w:cstheme="majorBidi"/>
        </w:rPr>
        <w:t>Psilotales</w:t>
      </w:r>
      <w:proofErr w:type="spellEnd"/>
      <w:r w:rsidRPr="00B37EEA">
        <w:rPr>
          <w:rFonts w:asciiTheme="majorBidi" w:hAnsiTheme="majorBidi" w:cstheme="majorBidi"/>
        </w:rPr>
        <w:t xml:space="preserve">. The first root to develop in a vascular plant is the </w:t>
      </w:r>
      <w:r w:rsidRPr="00B37EEA">
        <w:rPr>
          <w:rFonts w:asciiTheme="majorBidi" w:hAnsiTheme="majorBidi" w:cstheme="majorBidi"/>
          <w:b/>
        </w:rPr>
        <w:t xml:space="preserve">radicle </w:t>
      </w:r>
      <w:r w:rsidRPr="00B37EEA">
        <w:rPr>
          <w:rFonts w:asciiTheme="majorBidi" w:hAnsiTheme="majorBidi" w:cstheme="majorBidi"/>
        </w:rPr>
        <w:t>of the embryo.</w:t>
      </w:r>
    </w:p>
    <w:p w:rsidR="009672CA" w:rsidRPr="00B37EEA" w:rsidRDefault="009672CA" w:rsidP="009672CA">
      <w:pPr>
        <w:pStyle w:val="a3"/>
        <w:rPr>
          <w:rFonts w:asciiTheme="majorBidi" w:hAnsiTheme="majorBidi" w:cstheme="majorBidi"/>
        </w:rPr>
      </w:pPr>
      <w:r w:rsidRPr="00B37EEA">
        <w:rPr>
          <w:rFonts w:asciiTheme="majorBidi" w:hAnsiTheme="majorBidi" w:cstheme="majorBidi"/>
        </w:rPr>
        <w:t>**</w:t>
      </w:r>
      <w:r w:rsidRPr="00941CDC">
        <w:rPr>
          <w:rFonts w:asciiTheme="majorBidi" w:hAnsiTheme="majorBidi" w:cstheme="majorBidi"/>
          <w:b/>
          <w:bCs/>
          <w:color w:val="0070C0"/>
        </w:rPr>
        <w:t>Classification of roots according to origin:</w:t>
      </w:r>
      <w:r w:rsidRPr="00B37EEA">
        <w:rPr>
          <w:rFonts w:asciiTheme="majorBidi" w:hAnsiTheme="majorBidi" w:cstheme="majorBidi"/>
        </w:rPr>
        <w:t>-</w:t>
      </w:r>
    </w:p>
    <w:p w:rsidR="009672CA" w:rsidRPr="00B37EEA" w:rsidRDefault="009672CA" w:rsidP="009672CA">
      <w:pPr>
        <w:pStyle w:val="a3"/>
        <w:spacing w:before="211" w:line="276" w:lineRule="auto"/>
        <w:ind w:right="209"/>
        <w:rPr>
          <w:rFonts w:asciiTheme="majorBidi" w:hAnsiTheme="majorBidi" w:cstheme="majorBidi"/>
        </w:rPr>
      </w:pPr>
      <w:r w:rsidRPr="00941CDC">
        <w:rPr>
          <w:rFonts w:asciiTheme="majorBidi" w:hAnsiTheme="majorBidi" w:cstheme="majorBidi"/>
          <w:b/>
          <w:color w:val="FF0000"/>
        </w:rPr>
        <w:t>1/</w:t>
      </w:r>
      <w:r w:rsidRPr="00B37EEA">
        <w:rPr>
          <w:rFonts w:asciiTheme="majorBidi" w:hAnsiTheme="majorBidi" w:cstheme="majorBidi"/>
          <w:b/>
        </w:rPr>
        <w:t xml:space="preserve"> </w:t>
      </w:r>
      <w:r w:rsidRPr="00941CDC">
        <w:rPr>
          <w:rFonts w:asciiTheme="majorBidi" w:hAnsiTheme="majorBidi" w:cstheme="majorBidi"/>
          <w:b/>
          <w:bCs/>
          <w:color w:val="FF0000"/>
        </w:rPr>
        <w:t>Primary roots</w:t>
      </w:r>
      <w:r w:rsidRPr="00B37EEA">
        <w:rPr>
          <w:rFonts w:asciiTheme="majorBidi" w:hAnsiTheme="majorBidi" w:cstheme="majorBidi"/>
        </w:rPr>
        <w:t>: They developed from radicle as continues after embryo growth. This system is widely found in dicot. There are different types of primary roots:</w:t>
      </w:r>
    </w:p>
    <w:p w:rsidR="009672CA" w:rsidRPr="00B37EEA" w:rsidRDefault="009672CA" w:rsidP="009672CA">
      <w:pPr>
        <w:pStyle w:val="a3"/>
        <w:spacing w:line="276" w:lineRule="auto"/>
        <w:ind w:right="220"/>
        <w:rPr>
          <w:rFonts w:asciiTheme="majorBidi" w:hAnsiTheme="majorBidi" w:cstheme="majorBidi"/>
        </w:rPr>
      </w:pPr>
      <w:r w:rsidRPr="00941CDC">
        <w:rPr>
          <w:rFonts w:asciiTheme="majorBidi" w:hAnsiTheme="majorBidi" w:cstheme="majorBidi"/>
          <w:color w:val="002060"/>
        </w:rPr>
        <w:t>A- Tap roots</w:t>
      </w:r>
      <w:r w:rsidRPr="00B37EEA">
        <w:rPr>
          <w:rFonts w:asciiTheme="majorBidi" w:hAnsiTheme="majorBidi" w:cstheme="majorBidi"/>
        </w:rPr>
        <w:t xml:space="preserve">: In this type the primary root becomes dominant as in </w:t>
      </w:r>
      <w:proofErr w:type="spellStart"/>
      <w:r w:rsidRPr="00B37EEA">
        <w:rPr>
          <w:rFonts w:asciiTheme="majorBidi" w:hAnsiTheme="majorBidi" w:cstheme="majorBidi"/>
          <w:i/>
        </w:rPr>
        <w:t>Vicia</w:t>
      </w:r>
      <w:proofErr w:type="spellEnd"/>
      <w:r w:rsidRPr="00B37EEA">
        <w:rPr>
          <w:rFonts w:asciiTheme="majorBidi" w:hAnsiTheme="majorBidi" w:cstheme="majorBidi"/>
          <w:i/>
        </w:rPr>
        <w:t xml:space="preserve"> </w:t>
      </w:r>
      <w:proofErr w:type="spellStart"/>
      <w:r w:rsidRPr="00B37EEA">
        <w:rPr>
          <w:rFonts w:asciiTheme="majorBidi" w:hAnsiTheme="majorBidi" w:cstheme="majorBidi"/>
          <w:i/>
        </w:rPr>
        <w:t>faba</w:t>
      </w:r>
      <w:proofErr w:type="spellEnd"/>
      <w:r w:rsidRPr="00B37EEA">
        <w:rPr>
          <w:rFonts w:asciiTheme="majorBidi" w:hAnsiTheme="majorBidi" w:cstheme="majorBidi"/>
          <w:i/>
        </w:rPr>
        <w:t xml:space="preserve"> </w:t>
      </w:r>
      <w:r w:rsidRPr="00B37EEA">
        <w:rPr>
          <w:rFonts w:asciiTheme="majorBidi" w:hAnsiTheme="majorBidi" w:cstheme="majorBidi"/>
        </w:rPr>
        <w:t>.</w:t>
      </w:r>
    </w:p>
    <w:p w:rsidR="009672CA" w:rsidRDefault="009672CA" w:rsidP="009672CA">
      <w:pPr>
        <w:pStyle w:val="a3"/>
        <w:spacing w:before="162" w:line="273" w:lineRule="auto"/>
        <w:ind w:right="302"/>
        <w:rPr>
          <w:rFonts w:asciiTheme="majorBidi" w:hAnsiTheme="majorBidi" w:cstheme="majorBidi"/>
          <w:rtl/>
        </w:rPr>
      </w:pPr>
      <w:r w:rsidRPr="00941CDC">
        <w:rPr>
          <w:rFonts w:asciiTheme="majorBidi" w:hAnsiTheme="majorBidi" w:cstheme="majorBidi"/>
          <w:color w:val="002060"/>
        </w:rPr>
        <w:t>B- Storage roots</w:t>
      </w:r>
      <w:r w:rsidRPr="00B37EEA">
        <w:rPr>
          <w:rFonts w:asciiTheme="majorBidi" w:hAnsiTheme="majorBidi" w:cstheme="majorBidi"/>
        </w:rPr>
        <w:t xml:space="preserve"> : Taproots has become greatly thickened accumulating high energy compounds ( usually starch) as in </w:t>
      </w:r>
      <w:proofErr w:type="spellStart"/>
      <w:r w:rsidRPr="00B37EEA">
        <w:rPr>
          <w:rFonts w:asciiTheme="majorBidi" w:hAnsiTheme="majorBidi" w:cstheme="majorBidi"/>
        </w:rPr>
        <w:t>carots</w:t>
      </w:r>
      <w:proofErr w:type="spellEnd"/>
      <w:r w:rsidRPr="00B37EEA">
        <w:rPr>
          <w:rFonts w:asciiTheme="majorBidi" w:hAnsiTheme="majorBidi" w:cstheme="majorBidi"/>
        </w:rPr>
        <w:t>.</w:t>
      </w:r>
    </w:p>
    <w:p w:rsidR="00E73C80" w:rsidRPr="00B37EEA" w:rsidRDefault="00E73C80" w:rsidP="009672CA">
      <w:pPr>
        <w:pStyle w:val="a3"/>
        <w:spacing w:before="162" w:line="273" w:lineRule="auto"/>
        <w:ind w:right="302"/>
        <w:rPr>
          <w:rFonts w:asciiTheme="majorBidi" w:hAnsiTheme="majorBidi" w:cstheme="majorBidi"/>
          <w:rtl/>
          <w:lang w:bidi="ar-AE"/>
        </w:rPr>
      </w:pPr>
    </w:p>
    <w:p w:rsidR="009672CA" w:rsidRPr="00B37EEA" w:rsidRDefault="009672CA" w:rsidP="009672CA">
      <w:pPr>
        <w:pStyle w:val="a3"/>
        <w:spacing w:before="166" w:line="276" w:lineRule="auto"/>
        <w:ind w:right="501"/>
        <w:rPr>
          <w:rFonts w:asciiTheme="majorBidi" w:hAnsiTheme="majorBidi" w:cstheme="majorBidi"/>
        </w:rPr>
      </w:pPr>
      <w:r w:rsidRPr="00941CDC">
        <w:rPr>
          <w:rFonts w:asciiTheme="majorBidi" w:hAnsiTheme="majorBidi" w:cstheme="majorBidi"/>
          <w:b/>
          <w:color w:val="FF0000"/>
        </w:rPr>
        <w:t>2/ Adventitious roots</w:t>
      </w:r>
      <w:r w:rsidRPr="00B37EEA">
        <w:rPr>
          <w:rFonts w:asciiTheme="majorBidi" w:hAnsiTheme="majorBidi" w:cstheme="majorBidi"/>
        </w:rPr>
        <w:t xml:space="preserve">: Roots that arise from a </w:t>
      </w:r>
      <w:proofErr w:type="spellStart"/>
      <w:r w:rsidRPr="00B37EEA">
        <w:rPr>
          <w:rFonts w:asciiTheme="majorBidi" w:hAnsiTheme="majorBidi" w:cstheme="majorBidi"/>
        </w:rPr>
        <w:t>nonroot</w:t>
      </w:r>
      <w:proofErr w:type="spellEnd"/>
      <w:r w:rsidRPr="00B37EEA">
        <w:rPr>
          <w:rFonts w:asciiTheme="majorBidi" w:hAnsiTheme="majorBidi" w:cstheme="majorBidi"/>
        </w:rPr>
        <w:t xml:space="preserve"> organ (stem or leaf). They could be in different kinds as following:</w:t>
      </w:r>
    </w:p>
    <w:p w:rsidR="009672CA" w:rsidRDefault="009672CA" w:rsidP="00A77296">
      <w:pPr>
        <w:pStyle w:val="a3"/>
        <w:spacing w:line="276" w:lineRule="auto"/>
        <w:ind w:right="358"/>
        <w:rPr>
          <w:rFonts w:asciiTheme="majorBidi" w:hAnsiTheme="majorBidi" w:cstheme="majorBidi"/>
          <w:rtl/>
        </w:rPr>
      </w:pPr>
      <w:r w:rsidRPr="00941CDC">
        <w:rPr>
          <w:rFonts w:asciiTheme="majorBidi" w:hAnsiTheme="majorBidi" w:cstheme="majorBidi"/>
          <w:color w:val="002060"/>
        </w:rPr>
        <w:t>A</w:t>
      </w:r>
      <w:r w:rsidR="00A77296">
        <w:rPr>
          <w:rFonts w:asciiTheme="majorBidi" w:hAnsiTheme="majorBidi" w:cstheme="majorBidi" w:hint="cs"/>
          <w:color w:val="002060"/>
          <w:rtl/>
        </w:rPr>
        <w:t>-</w:t>
      </w:r>
      <w:r w:rsidRPr="00941CDC">
        <w:rPr>
          <w:rFonts w:asciiTheme="majorBidi" w:hAnsiTheme="majorBidi" w:cstheme="majorBidi"/>
          <w:color w:val="002060"/>
        </w:rPr>
        <w:t xml:space="preserve"> Fibrous roots</w:t>
      </w:r>
      <w:r w:rsidRPr="00B37EEA">
        <w:rPr>
          <w:rFonts w:asciiTheme="majorBidi" w:hAnsiTheme="majorBidi" w:cstheme="majorBidi"/>
        </w:rPr>
        <w:t xml:space="preserve"> : In this system the primary root soon withers after its production and group of thin roots almost equal in size and thickness will appear instead. This type is widely distributed in </w:t>
      </w:r>
      <w:r w:rsidRPr="00B37EEA">
        <w:rPr>
          <w:rFonts w:asciiTheme="majorBidi" w:hAnsiTheme="majorBidi" w:cstheme="majorBidi"/>
          <w:b/>
        </w:rPr>
        <w:t>monocots</w:t>
      </w:r>
      <w:r w:rsidRPr="00B37EEA">
        <w:rPr>
          <w:rFonts w:asciiTheme="majorBidi" w:hAnsiTheme="majorBidi" w:cstheme="majorBidi"/>
        </w:rPr>
        <w:t>.</w:t>
      </w:r>
    </w:p>
    <w:p w:rsidR="00E73C80" w:rsidRPr="00B37EEA" w:rsidRDefault="00E73C80" w:rsidP="009672CA">
      <w:pPr>
        <w:pStyle w:val="a3"/>
        <w:spacing w:line="276" w:lineRule="auto"/>
        <w:ind w:right="358"/>
        <w:rPr>
          <w:rFonts w:asciiTheme="majorBidi" w:hAnsiTheme="majorBidi" w:cstheme="majorBidi"/>
          <w:rtl/>
          <w:lang w:bidi="ar-AE"/>
        </w:rPr>
      </w:pPr>
    </w:p>
    <w:p w:rsidR="009672CA" w:rsidRPr="00B37EEA" w:rsidRDefault="009672CA" w:rsidP="00A77296">
      <w:pPr>
        <w:pStyle w:val="a3"/>
        <w:spacing w:line="276" w:lineRule="auto"/>
        <w:rPr>
          <w:rFonts w:asciiTheme="majorBidi" w:hAnsiTheme="majorBidi" w:cstheme="majorBidi"/>
        </w:rPr>
      </w:pPr>
      <w:r w:rsidRPr="00941CDC">
        <w:rPr>
          <w:rFonts w:asciiTheme="majorBidi" w:hAnsiTheme="majorBidi" w:cstheme="majorBidi"/>
          <w:color w:val="002060"/>
        </w:rPr>
        <w:t>B</w:t>
      </w:r>
      <w:r w:rsidR="00A77296">
        <w:rPr>
          <w:rFonts w:asciiTheme="majorBidi" w:hAnsiTheme="majorBidi" w:cstheme="majorBidi" w:hint="cs"/>
          <w:color w:val="002060"/>
          <w:rtl/>
        </w:rPr>
        <w:t>-</w:t>
      </w:r>
      <w:r w:rsidRPr="00941CDC">
        <w:rPr>
          <w:rFonts w:asciiTheme="majorBidi" w:hAnsiTheme="majorBidi" w:cstheme="majorBidi"/>
          <w:color w:val="002060"/>
        </w:rPr>
        <w:t xml:space="preserve"> Prop roots</w:t>
      </w:r>
      <w:r w:rsidRPr="00B37EEA">
        <w:rPr>
          <w:rFonts w:asciiTheme="majorBidi" w:hAnsiTheme="majorBidi" w:cstheme="majorBidi"/>
        </w:rPr>
        <w:t xml:space="preserve">: They grow from the base of stem and function to further support of plant as in </w:t>
      </w:r>
      <w:proofErr w:type="spellStart"/>
      <w:r w:rsidRPr="00B37EEA">
        <w:rPr>
          <w:rFonts w:asciiTheme="majorBidi" w:hAnsiTheme="majorBidi" w:cstheme="majorBidi"/>
          <w:i/>
        </w:rPr>
        <w:t>Zea</w:t>
      </w:r>
      <w:proofErr w:type="spellEnd"/>
      <w:r w:rsidRPr="00B37EEA">
        <w:rPr>
          <w:rFonts w:asciiTheme="majorBidi" w:hAnsiTheme="majorBidi" w:cstheme="majorBidi"/>
          <w:i/>
        </w:rPr>
        <w:t xml:space="preserve"> mays</w:t>
      </w:r>
      <w:r w:rsidRPr="00B37EEA">
        <w:rPr>
          <w:rFonts w:asciiTheme="majorBidi" w:hAnsiTheme="majorBidi" w:cstheme="majorBidi"/>
        </w:rPr>
        <w:t>.</w:t>
      </w:r>
    </w:p>
    <w:p w:rsidR="00C65F64" w:rsidRDefault="00C65F64">
      <w:pPr>
        <w:spacing w:line="408" w:lineRule="auto"/>
        <w:rPr>
          <w:rFonts w:asciiTheme="majorBidi" w:hAnsiTheme="majorBidi" w:cstheme="majorBidi"/>
          <w:sz w:val="28"/>
          <w:szCs w:val="28"/>
          <w:rtl/>
        </w:rPr>
      </w:pPr>
    </w:p>
    <w:p w:rsidR="00941CDC" w:rsidRPr="00B37EEA" w:rsidRDefault="00941CDC" w:rsidP="00A77296">
      <w:pPr>
        <w:pStyle w:val="a3"/>
        <w:spacing w:before="21" w:line="276" w:lineRule="auto"/>
        <w:ind w:right="152"/>
        <w:rPr>
          <w:rFonts w:asciiTheme="majorBidi" w:hAnsiTheme="majorBidi" w:cstheme="majorBidi"/>
        </w:rPr>
      </w:pPr>
      <w:r w:rsidRPr="00941CDC">
        <w:rPr>
          <w:rFonts w:asciiTheme="majorBidi" w:hAnsiTheme="majorBidi" w:cstheme="majorBidi"/>
          <w:color w:val="002060"/>
        </w:rPr>
        <w:t>C</w:t>
      </w:r>
      <w:r w:rsidR="00A77296">
        <w:rPr>
          <w:rFonts w:asciiTheme="majorBidi" w:hAnsiTheme="majorBidi" w:cstheme="majorBidi" w:hint="cs"/>
          <w:color w:val="002060"/>
          <w:rtl/>
        </w:rPr>
        <w:t>-</w:t>
      </w:r>
      <w:r w:rsidRPr="00B37EEA">
        <w:rPr>
          <w:rFonts w:asciiTheme="majorBidi" w:hAnsiTheme="majorBidi" w:cstheme="majorBidi"/>
        </w:rPr>
        <w:t xml:space="preserve"> </w:t>
      </w:r>
      <w:r w:rsidRPr="00941CDC">
        <w:rPr>
          <w:rFonts w:asciiTheme="majorBidi" w:hAnsiTheme="majorBidi" w:cstheme="majorBidi"/>
          <w:color w:val="002060"/>
        </w:rPr>
        <w:t>Tuberous roots</w:t>
      </w:r>
      <w:r w:rsidRPr="00B37EEA">
        <w:rPr>
          <w:rFonts w:asciiTheme="majorBidi" w:hAnsiTheme="majorBidi" w:cstheme="majorBidi"/>
        </w:rPr>
        <w:t xml:space="preserve"> : </w:t>
      </w:r>
      <w:proofErr w:type="spellStart"/>
      <w:r w:rsidRPr="00B37EEA">
        <w:rPr>
          <w:rFonts w:asciiTheme="majorBidi" w:hAnsiTheme="majorBidi" w:cstheme="majorBidi"/>
        </w:rPr>
        <w:t>Swallowen</w:t>
      </w:r>
      <w:proofErr w:type="spellEnd"/>
      <w:r w:rsidRPr="00B37EEA">
        <w:rPr>
          <w:rFonts w:asciiTheme="majorBidi" w:hAnsiTheme="majorBidi" w:cstheme="majorBidi"/>
        </w:rPr>
        <w:t xml:space="preserve"> roots as food accumulating growing from stem nodes as they could be either on clusters as in </w:t>
      </w:r>
      <w:r w:rsidRPr="00B37EEA">
        <w:rPr>
          <w:rFonts w:asciiTheme="majorBidi" w:hAnsiTheme="majorBidi" w:cstheme="majorBidi"/>
          <w:i/>
        </w:rPr>
        <w:t xml:space="preserve">Dahlia </w:t>
      </w:r>
      <w:r w:rsidRPr="00B37EEA">
        <w:rPr>
          <w:rFonts w:asciiTheme="majorBidi" w:hAnsiTheme="majorBidi" w:cstheme="majorBidi"/>
        </w:rPr>
        <w:t xml:space="preserve">and sweet potato or separated as in </w:t>
      </w:r>
      <w:proofErr w:type="spellStart"/>
      <w:r w:rsidRPr="00B37EEA">
        <w:rPr>
          <w:rFonts w:asciiTheme="majorBidi" w:hAnsiTheme="majorBidi" w:cstheme="majorBidi"/>
          <w:i/>
        </w:rPr>
        <w:t>Bunium</w:t>
      </w:r>
      <w:proofErr w:type="spellEnd"/>
      <w:r w:rsidRPr="00B37EEA">
        <w:rPr>
          <w:rFonts w:asciiTheme="majorBidi" w:hAnsiTheme="majorBidi" w:cstheme="majorBidi"/>
        </w:rPr>
        <w:t>.</w:t>
      </w:r>
    </w:p>
    <w:p w:rsidR="00941CDC" w:rsidRPr="00B37EEA" w:rsidRDefault="00941CDC" w:rsidP="00A77296">
      <w:pPr>
        <w:pStyle w:val="a3"/>
        <w:spacing w:line="276" w:lineRule="auto"/>
        <w:ind w:right="417"/>
        <w:rPr>
          <w:rFonts w:asciiTheme="majorBidi" w:hAnsiTheme="majorBidi" w:cstheme="majorBidi"/>
          <w:rtl/>
          <w:lang w:bidi="ar-AE"/>
        </w:rPr>
        <w:sectPr w:rsidR="00941CDC" w:rsidRPr="00B37EEA">
          <w:headerReference w:type="default" r:id="rId9"/>
          <w:footerReference w:type="default" r:id="rId10"/>
          <w:type w:val="continuous"/>
          <w:pgSz w:w="11910" w:h="16840"/>
          <w:pgMar w:top="1380" w:right="1680" w:bottom="1220" w:left="1680" w:header="720" w:footer="1037" w:gutter="0"/>
          <w:pgNumType w:start="1"/>
          <w:cols w:space="720"/>
        </w:sectPr>
      </w:pPr>
      <w:r w:rsidRPr="00941CDC">
        <w:rPr>
          <w:rFonts w:asciiTheme="majorBidi" w:hAnsiTheme="majorBidi" w:cstheme="majorBidi"/>
          <w:color w:val="002060"/>
        </w:rPr>
        <w:t>D</w:t>
      </w:r>
      <w:r w:rsidR="00A77296">
        <w:rPr>
          <w:rFonts w:asciiTheme="majorBidi" w:hAnsiTheme="majorBidi" w:cstheme="majorBidi" w:hint="cs"/>
          <w:color w:val="002060"/>
          <w:rtl/>
        </w:rPr>
        <w:t>-</w:t>
      </w:r>
      <w:r w:rsidRPr="00941CDC">
        <w:rPr>
          <w:rFonts w:asciiTheme="majorBidi" w:hAnsiTheme="majorBidi" w:cstheme="majorBidi"/>
          <w:color w:val="002060"/>
        </w:rPr>
        <w:t xml:space="preserve"> </w:t>
      </w:r>
      <w:proofErr w:type="spellStart"/>
      <w:r w:rsidRPr="00941CDC">
        <w:rPr>
          <w:rFonts w:asciiTheme="majorBidi" w:hAnsiTheme="majorBidi" w:cstheme="majorBidi"/>
          <w:color w:val="002060"/>
        </w:rPr>
        <w:t>Haustoria</w:t>
      </w:r>
      <w:proofErr w:type="spellEnd"/>
      <w:r w:rsidRPr="00B37EEA">
        <w:rPr>
          <w:rFonts w:asciiTheme="majorBidi" w:hAnsiTheme="majorBidi" w:cstheme="majorBidi"/>
        </w:rPr>
        <w:t xml:space="preserve"> : Specialized roots that penetrate the tissues of the plant host as in </w:t>
      </w:r>
      <w:proofErr w:type="spellStart"/>
      <w:r w:rsidRPr="00B37EEA">
        <w:rPr>
          <w:rFonts w:asciiTheme="majorBidi" w:hAnsiTheme="majorBidi" w:cstheme="majorBidi"/>
          <w:i/>
        </w:rPr>
        <w:t>Cuscuta</w:t>
      </w:r>
      <w:proofErr w:type="spellEnd"/>
    </w:p>
    <w:p w:rsidR="005A0D55" w:rsidRPr="00B37EEA" w:rsidRDefault="005A0D55" w:rsidP="005A0D55">
      <w:pPr>
        <w:pStyle w:val="1"/>
        <w:spacing w:before="204"/>
        <w:rPr>
          <w:rFonts w:asciiTheme="majorBidi" w:hAnsiTheme="majorBidi" w:cstheme="majorBidi"/>
          <w:sz w:val="28"/>
          <w:szCs w:val="28"/>
        </w:rPr>
      </w:pPr>
      <w:r w:rsidRPr="00B37EEA">
        <w:rPr>
          <w:rFonts w:asciiTheme="majorBidi" w:hAnsiTheme="majorBidi" w:cstheme="majorBidi"/>
          <w:sz w:val="28"/>
          <w:szCs w:val="28"/>
          <w:shd w:val="clear" w:color="auto" w:fill="D2D2D2"/>
        </w:rPr>
        <w:lastRenderedPageBreak/>
        <w:t>****Stems</w:t>
      </w:r>
    </w:p>
    <w:p w:rsidR="005A0D55" w:rsidRPr="00B37EEA" w:rsidRDefault="005A0D55" w:rsidP="00A77296">
      <w:pPr>
        <w:pStyle w:val="a3"/>
        <w:spacing w:before="221" w:line="276" w:lineRule="auto"/>
        <w:ind w:right="253"/>
        <w:rPr>
          <w:rFonts w:asciiTheme="majorBidi" w:hAnsiTheme="majorBidi" w:cstheme="majorBidi"/>
        </w:rPr>
      </w:pPr>
      <w:r w:rsidRPr="00B37EEA">
        <w:rPr>
          <w:rFonts w:asciiTheme="majorBidi" w:hAnsiTheme="majorBidi" w:cstheme="majorBidi"/>
        </w:rPr>
        <w:t>They represent the main axes of plants, being distinguished into nodes and internodes, stem function both as supportive organs (supporting and bearing leaves and reproductive organs) and as conductive organs  conducting both water /minerals and sugars through the vascular tissues.</w:t>
      </w:r>
    </w:p>
    <w:p w:rsidR="005A0D55" w:rsidRDefault="005A0D55" w:rsidP="005A0D55">
      <w:pPr>
        <w:pStyle w:val="a3"/>
        <w:spacing w:before="162" w:line="276" w:lineRule="auto"/>
        <w:ind w:right="832"/>
        <w:rPr>
          <w:rFonts w:asciiTheme="majorBidi" w:hAnsiTheme="majorBidi" w:cstheme="majorBidi"/>
          <w:rtl/>
        </w:rPr>
      </w:pPr>
      <w:r w:rsidRPr="00B37EEA">
        <w:rPr>
          <w:rFonts w:asciiTheme="majorBidi" w:hAnsiTheme="majorBidi" w:cstheme="majorBidi"/>
        </w:rPr>
        <w:t xml:space="preserve">Direction of stem growing or orientation of stem growing in higher </w:t>
      </w:r>
    </w:p>
    <w:p w:rsidR="005A0D55" w:rsidRDefault="005A0D55" w:rsidP="005A0D55">
      <w:pPr>
        <w:pStyle w:val="a3"/>
        <w:spacing w:before="162" w:line="276" w:lineRule="auto"/>
        <w:ind w:left="0" w:right="832"/>
        <w:rPr>
          <w:rFonts w:asciiTheme="majorBidi" w:hAnsiTheme="majorBidi" w:cstheme="majorBidi"/>
          <w:rtl/>
        </w:rPr>
      </w:pPr>
    </w:p>
    <w:p w:rsidR="005A0D55" w:rsidRPr="00941CDC" w:rsidRDefault="005A0D55" w:rsidP="005A0D55">
      <w:pPr>
        <w:pStyle w:val="a3"/>
        <w:spacing w:before="162" w:line="276" w:lineRule="auto"/>
        <w:ind w:right="832"/>
        <w:rPr>
          <w:rFonts w:asciiTheme="majorBidi" w:hAnsiTheme="majorBidi" w:cstheme="majorBidi"/>
          <w:color w:val="C00000"/>
        </w:rPr>
      </w:pPr>
      <w:r w:rsidRPr="00941CDC">
        <w:rPr>
          <w:rFonts w:asciiTheme="majorBidi" w:hAnsiTheme="majorBidi" w:cstheme="majorBidi"/>
          <w:color w:val="C00000"/>
        </w:rPr>
        <w:t>plants living usually in land and their stem can be divided either:</w:t>
      </w:r>
    </w:p>
    <w:p w:rsidR="005A0D55" w:rsidRPr="00941CDC" w:rsidRDefault="005A0D55" w:rsidP="005A0D55">
      <w:pPr>
        <w:pStyle w:val="a4"/>
        <w:numPr>
          <w:ilvl w:val="0"/>
          <w:numId w:val="2"/>
        </w:numPr>
        <w:tabs>
          <w:tab w:val="left" w:pos="411"/>
        </w:tabs>
        <w:rPr>
          <w:rFonts w:asciiTheme="majorBidi" w:hAnsiTheme="majorBidi" w:cstheme="majorBidi"/>
          <w:b/>
          <w:bCs/>
          <w:color w:val="0070C0"/>
          <w:sz w:val="28"/>
          <w:szCs w:val="28"/>
        </w:rPr>
      </w:pPr>
      <w:r w:rsidRPr="00941CDC">
        <w:rPr>
          <w:rFonts w:asciiTheme="majorBidi" w:hAnsiTheme="majorBidi" w:cstheme="majorBidi"/>
          <w:b/>
          <w:bCs/>
          <w:color w:val="0070C0"/>
          <w:sz w:val="28"/>
          <w:szCs w:val="28"/>
        </w:rPr>
        <w:t>Aerial</w:t>
      </w:r>
      <w:r w:rsidRPr="00941CDC">
        <w:rPr>
          <w:rFonts w:asciiTheme="majorBidi" w:hAnsiTheme="majorBidi" w:cstheme="majorBidi"/>
          <w:b/>
          <w:bCs/>
          <w:color w:val="0070C0"/>
          <w:spacing w:val="-1"/>
          <w:sz w:val="28"/>
          <w:szCs w:val="28"/>
        </w:rPr>
        <w:t xml:space="preserve"> </w:t>
      </w:r>
      <w:r w:rsidRPr="00941CDC">
        <w:rPr>
          <w:rFonts w:asciiTheme="majorBidi" w:hAnsiTheme="majorBidi" w:cstheme="majorBidi"/>
          <w:b/>
          <w:bCs/>
          <w:color w:val="0070C0"/>
          <w:sz w:val="28"/>
          <w:szCs w:val="28"/>
        </w:rPr>
        <w:t>stem:</w:t>
      </w:r>
    </w:p>
    <w:p w:rsidR="005A0D55" w:rsidRDefault="005A0D55" w:rsidP="005A0D55">
      <w:pPr>
        <w:rPr>
          <w:rFonts w:asciiTheme="majorBidi" w:hAnsiTheme="majorBidi" w:cstheme="majorBidi"/>
          <w:sz w:val="28"/>
          <w:szCs w:val="28"/>
          <w:rtl/>
        </w:rPr>
      </w:pPr>
      <w:r w:rsidRPr="00941CDC">
        <w:rPr>
          <w:rFonts w:asciiTheme="majorBidi" w:hAnsiTheme="majorBidi" w:cstheme="majorBidi"/>
          <w:sz w:val="28"/>
          <w:szCs w:val="28"/>
        </w:rPr>
        <w:t>Stem is growing above ground and could be in number of directions as following:-</w:t>
      </w:r>
    </w:p>
    <w:p w:rsidR="005A0D55" w:rsidRPr="00941CDC" w:rsidRDefault="005A0D55" w:rsidP="005A0D55">
      <w:pPr>
        <w:rPr>
          <w:rFonts w:asciiTheme="majorBidi" w:hAnsiTheme="majorBidi" w:cstheme="majorBidi"/>
          <w:sz w:val="28"/>
          <w:szCs w:val="28"/>
        </w:rPr>
      </w:pPr>
    </w:p>
    <w:p w:rsidR="005A0D55" w:rsidRDefault="005A0D55" w:rsidP="00A77296">
      <w:pPr>
        <w:rPr>
          <w:rFonts w:asciiTheme="majorBidi" w:hAnsiTheme="majorBidi" w:cstheme="majorBidi"/>
          <w:sz w:val="28"/>
          <w:szCs w:val="28"/>
          <w:rtl/>
        </w:rPr>
      </w:pPr>
      <w:r w:rsidRPr="00E73C80">
        <w:rPr>
          <w:rFonts w:asciiTheme="majorBidi" w:hAnsiTheme="majorBidi" w:cstheme="majorBidi"/>
          <w:color w:val="FF0000"/>
          <w:sz w:val="28"/>
          <w:szCs w:val="28"/>
        </w:rPr>
        <w:t>A</w:t>
      </w:r>
      <w:r w:rsidR="00A77296">
        <w:rPr>
          <w:rFonts w:asciiTheme="majorBidi" w:hAnsiTheme="majorBidi" w:cstheme="majorBidi" w:hint="cs"/>
          <w:color w:val="FF0000"/>
          <w:sz w:val="28"/>
          <w:szCs w:val="28"/>
          <w:rtl/>
        </w:rPr>
        <w:t>-</w:t>
      </w:r>
      <w:r w:rsidRPr="00E73C80">
        <w:rPr>
          <w:rFonts w:asciiTheme="majorBidi" w:hAnsiTheme="majorBidi" w:cstheme="majorBidi"/>
          <w:color w:val="FF0000"/>
          <w:sz w:val="28"/>
          <w:szCs w:val="28"/>
        </w:rPr>
        <w:t xml:space="preserve"> Erect stems</w:t>
      </w:r>
      <w:r w:rsidRPr="00941CDC">
        <w:rPr>
          <w:rFonts w:asciiTheme="majorBidi" w:hAnsiTheme="majorBidi" w:cstheme="majorBidi"/>
          <w:sz w:val="28"/>
          <w:szCs w:val="28"/>
        </w:rPr>
        <w:t>: stems pointing upwards as in date palm.</w:t>
      </w:r>
    </w:p>
    <w:p w:rsidR="005A0D55" w:rsidRPr="00941CDC" w:rsidRDefault="005A0D55" w:rsidP="005A0D55">
      <w:pPr>
        <w:rPr>
          <w:rFonts w:asciiTheme="majorBidi" w:hAnsiTheme="majorBidi" w:cstheme="majorBidi"/>
          <w:sz w:val="28"/>
          <w:szCs w:val="28"/>
        </w:rPr>
      </w:pPr>
    </w:p>
    <w:p w:rsidR="005A0D55" w:rsidRDefault="005A0D55" w:rsidP="00A77296">
      <w:pPr>
        <w:rPr>
          <w:rFonts w:asciiTheme="majorBidi" w:hAnsiTheme="majorBidi" w:cstheme="majorBidi"/>
          <w:sz w:val="28"/>
          <w:szCs w:val="28"/>
          <w:rtl/>
        </w:rPr>
      </w:pPr>
      <w:r w:rsidRPr="00E73C80">
        <w:rPr>
          <w:rFonts w:asciiTheme="majorBidi" w:hAnsiTheme="majorBidi" w:cstheme="majorBidi"/>
          <w:color w:val="FF0000"/>
          <w:sz w:val="28"/>
          <w:szCs w:val="28"/>
        </w:rPr>
        <w:t>B</w:t>
      </w:r>
      <w:r w:rsidR="00A77296">
        <w:rPr>
          <w:rFonts w:asciiTheme="majorBidi" w:hAnsiTheme="majorBidi" w:cstheme="majorBidi" w:hint="cs"/>
          <w:color w:val="FF0000"/>
          <w:sz w:val="28"/>
          <w:szCs w:val="28"/>
          <w:rtl/>
        </w:rPr>
        <w:t>-</w:t>
      </w:r>
      <w:r w:rsidRPr="00E73C80">
        <w:rPr>
          <w:rFonts w:asciiTheme="majorBidi" w:hAnsiTheme="majorBidi" w:cstheme="majorBidi"/>
          <w:color w:val="FF0000"/>
          <w:sz w:val="28"/>
          <w:szCs w:val="28"/>
        </w:rPr>
        <w:t xml:space="preserve"> Ascending stems</w:t>
      </w:r>
      <w:r w:rsidRPr="00941CDC">
        <w:rPr>
          <w:rFonts w:asciiTheme="majorBidi" w:hAnsiTheme="majorBidi" w:cstheme="majorBidi"/>
          <w:sz w:val="28"/>
          <w:szCs w:val="28"/>
        </w:rPr>
        <w:t xml:space="preserve"> : directed upward, with a divergence angle of 15°- 45°from upper axis( orientation) as in </w:t>
      </w:r>
      <w:proofErr w:type="spellStart"/>
      <w:r w:rsidRPr="00941CDC">
        <w:rPr>
          <w:rFonts w:asciiTheme="majorBidi" w:hAnsiTheme="majorBidi" w:cstheme="majorBidi"/>
          <w:sz w:val="28"/>
          <w:szCs w:val="28"/>
        </w:rPr>
        <w:t>Nerium</w:t>
      </w:r>
      <w:proofErr w:type="spellEnd"/>
      <w:r w:rsidRPr="00941CDC">
        <w:rPr>
          <w:rFonts w:asciiTheme="majorBidi" w:hAnsiTheme="majorBidi" w:cstheme="majorBidi"/>
          <w:sz w:val="28"/>
          <w:szCs w:val="28"/>
        </w:rPr>
        <w:t xml:space="preserve"> oleander.</w:t>
      </w:r>
    </w:p>
    <w:p w:rsidR="005A0D55" w:rsidRPr="00941CDC" w:rsidRDefault="005A0D55" w:rsidP="005A0D55">
      <w:pPr>
        <w:rPr>
          <w:rFonts w:asciiTheme="majorBidi" w:hAnsiTheme="majorBidi" w:cstheme="majorBidi"/>
          <w:sz w:val="28"/>
          <w:szCs w:val="28"/>
        </w:rPr>
      </w:pPr>
    </w:p>
    <w:p w:rsidR="005A0D55" w:rsidRDefault="005A0D55" w:rsidP="00A77296">
      <w:pPr>
        <w:rPr>
          <w:rFonts w:asciiTheme="majorBidi" w:hAnsiTheme="majorBidi" w:cstheme="majorBidi"/>
          <w:sz w:val="28"/>
          <w:szCs w:val="28"/>
          <w:rtl/>
        </w:rPr>
      </w:pPr>
      <w:r w:rsidRPr="00E73C80">
        <w:rPr>
          <w:rFonts w:asciiTheme="majorBidi" w:hAnsiTheme="majorBidi" w:cstheme="majorBidi"/>
          <w:color w:val="FF0000"/>
          <w:sz w:val="28"/>
          <w:szCs w:val="28"/>
        </w:rPr>
        <w:t>C</w:t>
      </w:r>
      <w:r w:rsidR="00A77296">
        <w:rPr>
          <w:rFonts w:asciiTheme="majorBidi" w:hAnsiTheme="majorBidi" w:cstheme="majorBidi" w:hint="cs"/>
          <w:color w:val="FF0000"/>
          <w:sz w:val="28"/>
          <w:szCs w:val="28"/>
          <w:rtl/>
        </w:rPr>
        <w:t>-</w:t>
      </w:r>
      <w:r w:rsidRPr="00E73C80">
        <w:rPr>
          <w:rFonts w:asciiTheme="majorBidi" w:hAnsiTheme="majorBidi" w:cstheme="majorBidi"/>
          <w:color w:val="FF0000"/>
          <w:sz w:val="28"/>
          <w:szCs w:val="28"/>
        </w:rPr>
        <w:t xml:space="preserve"> Prostrate</w:t>
      </w:r>
      <w:r w:rsidRPr="00941CDC">
        <w:rPr>
          <w:rFonts w:asciiTheme="majorBidi" w:hAnsiTheme="majorBidi" w:cstheme="majorBidi"/>
          <w:sz w:val="28"/>
          <w:szCs w:val="28"/>
        </w:rPr>
        <w:t xml:space="preserve"> : the stem of these plants are adapted to lying flat on the ground but there is no rooting at nodes as in </w:t>
      </w:r>
      <w:proofErr w:type="spellStart"/>
      <w:r w:rsidRPr="00941CDC">
        <w:rPr>
          <w:rFonts w:asciiTheme="majorBidi" w:hAnsiTheme="majorBidi" w:cstheme="majorBidi"/>
          <w:sz w:val="28"/>
          <w:szCs w:val="28"/>
        </w:rPr>
        <w:t>Tribulus</w:t>
      </w:r>
      <w:proofErr w:type="spellEnd"/>
      <w:r w:rsidRPr="00941CDC">
        <w:rPr>
          <w:rFonts w:asciiTheme="majorBidi" w:hAnsiTheme="majorBidi" w:cstheme="majorBidi"/>
          <w:sz w:val="28"/>
          <w:szCs w:val="28"/>
        </w:rPr>
        <w:t xml:space="preserve"> and water melon.</w:t>
      </w:r>
    </w:p>
    <w:p w:rsidR="005A0D55" w:rsidRPr="00941CDC" w:rsidRDefault="005A0D55" w:rsidP="005A0D55">
      <w:pPr>
        <w:rPr>
          <w:rFonts w:asciiTheme="majorBidi" w:hAnsiTheme="majorBidi" w:cstheme="majorBidi"/>
          <w:sz w:val="28"/>
          <w:szCs w:val="28"/>
        </w:rPr>
      </w:pPr>
    </w:p>
    <w:p w:rsidR="005A0D55" w:rsidRDefault="005A0D55" w:rsidP="00A77296">
      <w:pPr>
        <w:rPr>
          <w:rFonts w:asciiTheme="majorBidi" w:hAnsiTheme="majorBidi" w:cstheme="majorBidi"/>
          <w:sz w:val="28"/>
          <w:szCs w:val="28"/>
          <w:rtl/>
        </w:rPr>
      </w:pPr>
      <w:r w:rsidRPr="00E73C80">
        <w:rPr>
          <w:rFonts w:asciiTheme="majorBidi" w:hAnsiTheme="majorBidi" w:cstheme="majorBidi"/>
          <w:color w:val="FF0000"/>
          <w:sz w:val="28"/>
          <w:szCs w:val="28"/>
        </w:rPr>
        <w:t>D</w:t>
      </w:r>
      <w:r w:rsidR="00A77296">
        <w:rPr>
          <w:rFonts w:asciiTheme="majorBidi" w:hAnsiTheme="majorBidi" w:cstheme="majorBidi" w:hint="cs"/>
          <w:color w:val="FF0000"/>
          <w:sz w:val="28"/>
          <w:szCs w:val="28"/>
          <w:rtl/>
        </w:rPr>
        <w:t>-</w:t>
      </w:r>
      <w:r w:rsidRPr="00E73C80">
        <w:rPr>
          <w:rFonts w:asciiTheme="majorBidi" w:hAnsiTheme="majorBidi" w:cstheme="majorBidi"/>
          <w:color w:val="FF0000"/>
          <w:sz w:val="28"/>
          <w:szCs w:val="28"/>
        </w:rPr>
        <w:t xml:space="preserve"> Runner</w:t>
      </w:r>
      <w:r w:rsidRPr="00941CDC">
        <w:rPr>
          <w:rFonts w:asciiTheme="majorBidi" w:hAnsiTheme="majorBidi" w:cstheme="majorBidi"/>
          <w:sz w:val="28"/>
          <w:szCs w:val="28"/>
        </w:rPr>
        <w:t xml:space="preserve"> : a stem with long internode that runes on/or just below the surface of ground and terminating in new plantlet as in strawberry.</w:t>
      </w:r>
    </w:p>
    <w:p w:rsidR="005A0D55" w:rsidRDefault="005A0D55" w:rsidP="005A0D55">
      <w:pPr>
        <w:rPr>
          <w:rFonts w:asciiTheme="majorBidi" w:hAnsiTheme="majorBidi" w:cstheme="majorBidi"/>
          <w:sz w:val="28"/>
          <w:szCs w:val="28"/>
          <w:rtl/>
        </w:rPr>
      </w:pPr>
    </w:p>
    <w:p w:rsidR="005A0D55" w:rsidRDefault="00E73C80" w:rsidP="00A77296">
      <w:pPr>
        <w:pStyle w:val="a3"/>
        <w:spacing w:before="213" w:line="276" w:lineRule="auto"/>
        <w:ind w:left="0" w:right="1123"/>
        <w:rPr>
          <w:rFonts w:asciiTheme="majorBidi" w:hAnsiTheme="majorBidi" w:cstheme="majorBidi"/>
          <w:rtl/>
        </w:rPr>
      </w:pPr>
      <w:r>
        <w:rPr>
          <w:rFonts w:asciiTheme="majorBidi" w:hAnsiTheme="majorBidi" w:cstheme="majorBidi"/>
          <w:color w:val="FF0000"/>
        </w:rPr>
        <w:t>E</w:t>
      </w:r>
      <w:r w:rsidR="00A77296">
        <w:rPr>
          <w:rFonts w:asciiTheme="majorBidi" w:hAnsiTheme="majorBidi" w:cstheme="majorBidi" w:hint="cs"/>
          <w:color w:val="FF0000"/>
          <w:rtl/>
        </w:rPr>
        <w:t>-</w:t>
      </w:r>
      <w:r w:rsidR="005A0D55" w:rsidRPr="00E73C80">
        <w:rPr>
          <w:rFonts w:asciiTheme="majorBidi" w:hAnsiTheme="majorBidi" w:cstheme="majorBidi"/>
          <w:color w:val="FF0000"/>
        </w:rPr>
        <w:t xml:space="preserve"> Twiners</w:t>
      </w:r>
      <w:r w:rsidR="005A0D55" w:rsidRPr="00B37EEA">
        <w:rPr>
          <w:rFonts w:asciiTheme="majorBidi" w:hAnsiTheme="majorBidi" w:cstheme="majorBidi"/>
        </w:rPr>
        <w:t xml:space="preserve"> : a stem growing upward by helically twisting around supporting </w:t>
      </w:r>
      <w:proofErr w:type="spellStart"/>
      <w:r w:rsidR="005A0D55" w:rsidRPr="00B37EEA">
        <w:rPr>
          <w:rFonts w:asciiTheme="majorBidi" w:hAnsiTheme="majorBidi" w:cstheme="majorBidi"/>
        </w:rPr>
        <w:t>bodyas</w:t>
      </w:r>
      <w:proofErr w:type="spellEnd"/>
      <w:r w:rsidR="005A0D55" w:rsidRPr="00B37EEA">
        <w:rPr>
          <w:rFonts w:asciiTheme="majorBidi" w:hAnsiTheme="majorBidi" w:cstheme="majorBidi"/>
        </w:rPr>
        <w:t xml:space="preserve"> in </w:t>
      </w:r>
      <w:r w:rsidR="005A0D55" w:rsidRPr="00E73C80">
        <w:rPr>
          <w:rFonts w:asciiTheme="majorBidi" w:hAnsiTheme="majorBidi" w:cstheme="majorBidi"/>
          <w:i/>
          <w:color w:val="002060"/>
        </w:rPr>
        <w:t>Convolvulus</w:t>
      </w:r>
      <w:r w:rsidR="005A0D55" w:rsidRPr="00E73C80">
        <w:rPr>
          <w:rFonts w:asciiTheme="majorBidi" w:hAnsiTheme="majorBidi" w:cstheme="majorBidi"/>
          <w:color w:val="002060"/>
        </w:rPr>
        <w:t>.</w:t>
      </w:r>
    </w:p>
    <w:p w:rsidR="005A0D55" w:rsidRDefault="005A0D55" w:rsidP="005A0D55">
      <w:pPr>
        <w:pStyle w:val="a3"/>
        <w:spacing w:before="213" w:line="276" w:lineRule="auto"/>
        <w:ind w:right="1123"/>
        <w:rPr>
          <w:rFonts w:asciiTheme="majorBidi" w:hAnsiTheme="majorBidi" w:cstheme="majorBidi"/>
          <w:rtl/>
        </w:rPr>
      </w:pPr>
    </w:p>
    <w:p w:rsidR="005A0D55" w:rsidRDefault="005A0D55" w:rsidP="005A0D55">
      <w:pPr>
        <w:pStyle w:val="a3"/>
        <w:spacing w:before="213" w:line="276" w:lineRule="auto"/>
        <w:ind w:right="1123"/>
        <w:rPr>
          <w:rFonts w:asciiTheme="majorBidi" w:hAnsiTheme="majorBidi" w:cstheme="majorBidi"/>
          <w:rtl/>
        </w:rPr>
      </w:pPr>
    </w:p>
    <w:p w:rsidR="005A0D55" w:rsidRDefault="005A0D55" w:rsidP="005A0D55">
      <w:pPr>
        <w:pStyle w:val="a3"/>
        <w:spacing w:before="213" w:line="276" w:lineRule="auto"/>
        <w:ind w:right="1123"/>
        <w:rPr>
          <w:rFonts w:asciiTheme="majorBidi" w:hAnsiTheme="majorBidi" w:cstheme="majorBidi"/>
          <w:rtl/>
        </w:rPr>
      </w:pPr>
    </w:p>
    <w:p w:rsidR="005A0D55" w:rsidRDefault="005A0D55" w:rsidP="005A0D55">
      <w:pPr>
        <w:pStyle w:val="a3"/>
        <w:spacing w:before="213" w:line="276" w:lineRule="auto"/>
        <w:ind w:right="1123"/>
        <w:rPr>
          <w:rFonts w:asciiTheme="majorBidi" w:hAnsiTheme="majorBidi" w:cstheme="majorBidi"/>
          <w:rtl/>
        </w:rPr>
      </w:pPr>
    </w:p>
    <w:p w:rsidR="005A0D55" w:rsidRDefault="005A0D55" w:rsidP="005A0D55">
      <w:pPr>
        <w:pStyle w:val="a3"/>
        <w:spacing w:before="213" w:line="276" w:lineRule="auto"/>
        <w:ind w:right="1123"/>
        <w:rPr>
          <w:rFonts w:asciiTheme="majorBidi" w:hAnsiTheme="majorBidi" w:cstheme="majorBidi"/>
          <w:rtl/>
        </w:rPr>
      </w:pPr>
    </w:p>
    <w:p w:rsidR="005A0D55" w:rsidRDefault="005A0D55" w:rsidP="005A0D55">
      <w:pPr>
        <w:pStyle w:val="a3"/>
        <w:spacing w:before="213" w:line="276" w:lineRule="auto"/>
        <w:ind w:right="1123"/>
        <w:rPr>
          <w:rFonts w:asciiTheme="majorBidi" w:hAnsiTheme="majorBidi" w:cstheme="majorBidi"/>
        </w:rPr>
      </w:pPr>
    </w:p>
    <w:p w:rsidR="00E73C80" w:rsidRPr="00B37EEA" w:rsidRDefault="00E73C80" w:rsidP="005A0D55">
      <w:pPr>
        <w:pStyle w:val="a3"/>
        <w:spacing w:before="213" w:line="276" w:lineRule="auto"/>
        <w:ind w:right="1123"/>
        <w:rPr>
          <w:rFonts w:asciiTheme="majorBidi" w:hAnsiTheme="majorBidi" w:cstheme="majorBidi"/>
        </w:rPr>
      </w:pPr>
    </w:p>
    <w:p w:rsidR="005A0D55" w:rsidRDefault="005A0D55" w:rsidP="005A0D55">
      <w:pPr>
        <w:rPr>
          <w:rFonts w:asciiTheme="majorBidi" w:hAnsiTheme="majorBidi" w:cstheme="majorBidi"/>
          <w:sz w:val="28"/>
          <w:szCs w:val="28"/>
          <w:rtl/>
        </w:rPr>
      </w:pPr>
    </w:p>
    <w:p w:rsidR="005A0D55" w:rsidRDefault="005A0D55" w:rsidP="005A0D55">
      <w:pPr>
        <w:rPr>
          <w:rFonts w:asciiTheme="majorBidi" w:hAnsiTheme="majorBidi" w:cstheme="majorBidi"/>
          <w:sz w:val="28"/>
          <w:szCs w:val="28"/>
          <w:rtl/>
        </w:rPr>
      </w:pPr>
      <w:r w:rsidRPr="00E73C80">
        <w:rPr>
          <w:rFonts w:asciiTheme="majorBidi" w:hAnsiTheme="majorBidi" w:cstheme="majorBidi"/>
          <w:b/>
          <w:bCs/>
          <w:color w:val="0070C0"/>
          <w:sz w:val="28"/>
          <w:szCs w:val="28"/>
        </w:rPr>
        <w:t>1-Subterranean stems</w:t>
      </w:r>
      <w:r w:rsidRPr="005A0D55">
        <w:rPr>
          <w:rFonts w:asciiTheme="majorBidi" w:hAnsiTheme="majorBidi" w:cstheme="majorBidi"/>
          <w:sz w:val="28"/>
          <w:szCs w:val="28"/>
        </w:rPr>
        <w:t xml:space="preserve"> (underground): growing below the soil surface and specially modified :-</w:t>
      </w:r>
    </w:p>
    <w:p w:rsidR="005A0D55" w:rsidRPr="005A0D55" w:rsidRDefault="005A0D55" w:rsidP="005A0D55">
      <w:pPr>
        <w:rPr>
          <w:rFonts w:asciiTheme="majorBidi" w:hAnsiTheme="majorBidi" w:cstheme="majorBidi"/>
          <w:sz w:val="28"/>
          <w:szCs w:val="28"/>
        </w:rPr>
      </w:pPr>
    </w:p>
    <w:p w:rsidR="005A0D55" w:rsidRDefault="005A0D55" w:rsidP="00A77296">
      <w:pPr>
        <w:rPr>
          <w:rFonts w:asciiTheme="majorBidi" w:hAnsiTheme="majorBidi" w:cstheme="majorBidi"/>
          <w:sz w:val="28"/>
          <w:szCs w:val="28"/>
          <w:rtl/>
        </w:rPr>
      </w:pPr>
      <w:r w:rsidRPr="00E73C80">
        <w:rPr>
          <w:rFonts w:asciiTheme="majorBidi" w:hAnsiTheme="majorBidi" w:cstheme="majorBidi"/>
          <w:b/>
          <w:bCs/>
          <w:color w:val="FF0000"/>
          <w:sz w:val="28"/>
          <w:szCs w:val="28"/>
        </w:rPr>
        <w:t>A</w:t>
      </w:r>
      <w:r w:rsidR="00A77296">
        <w:rPr>
          <w:rFonts w:asciiTheme="majorBidi" w:hAnsiTheme="majorBidi" w:cstheme="majorBidi" w:hint="cs"/>
          <w:b/>
          <w:bCs/>
          <w:color w:val="FF0000"/>
          <w:sz w:val="28"/>
          <w:szCs w:val="28"/>
          <w:rtl/>
        </w:rPr>
        <w:t>-</w:t>
      </w:r>
      <w:r w:rsidRPr="00E73C80">
        <w:rPr>
          <w:rFonts w:asciiTheme="majorBidi" w:hAnsiTheme="majorBidi" w:cstheme="majorBidi"/>
          <w:b/>
          <w:bCs/>
          <w:color w:val="FF0000"/>
          <w:sz w:val="28"/>
          <w:szCs w:val="28"/>
        </w:rPr>
        <w:t xml:space="preserve"> Rhizome</w:t>
      </w:r>
      <w:r w:rsidRPr="005A0D55">
        <w:rPr>
          <w:rFonts w:asciiTheme="majorBidi" w:hAnsiTheme="majorBidi" w:cstheme="majorBidi"/>
          <w:sz w:val="28"/>
          <w:szCs w:val="28"/>
        </w:rPr>
        <w:t>: A horizontal fleshy underground stem with node and internodes, covering with scale leaves as in Ginger.</w:t>
      </w:r>
    </w:p>
    <w:p w:rsidR="005A0D55" w:rsidRPr="005A0D55" w:rsidRDefault="005A0D55" w:rsidP="005A0D55">
      <w:pPr>
        <w:rPr>
          <w:rFonts w:asciiTheme="majorBidi" w:hAnsiTheme="majorBidi" w:cstheme="majorBidi"/>
          <w:sz w:val="28"/>
          <w:szCs w:val="28"/>
        </w:rPr>
      </w:pPr>
    </w:p>
    <w:p w:rsidR="005A0D55" w:rsidRDefault="005A0D55" w:rsidP="00A77296">
      <w:pPr>
        <w:rPr>
          <w:rFonts w:asciiTheme="majorBidi" w:hAnsiTheme="majorBidi" w:cstheme="majorBidi"/>
          <w:sz w:val="28"/>
          <w:szCs w:val="28"/>
          <w:rtl/>
        </w:rPr>
      </w:pPr>
      <w:r w:rsidRPr="00E73C80">
        <w:rPr>
          <w:rFonts w:asciiTheme="majorBidi" w:hAnsiTheme="majorBidi" w:cstheme="majorBidi"/>
          <w:b/>
          <w:bCs/>
          <w:color w:val="FF0000"/>
          <w:sz w:val="28"/>
          <w:szCs w:val="28"/>
        </w:rPr>
        <w:t>B</w:t>
      </w:r>
      <w:r w:rsidR="00A77296">
        <w:rPr>
          <w:rFonts w:asciiTheme="majorBidi" w:hAnsiTheme="majorBidi" w:cstheme="majorBidi" w:hint="cs"/>
          <w:b/>
          <w:bCs/>
          <w:color w:val="FF0000"/>
          <w:sz w:val="28"/>
          <w:szCs w:val="28"/>
          <w:rtl/>
        </w:rPr>
        <w:t>-</w:t>
      </w:r>
      <w:r w:rsidRPr="00E73C80">
        <w:rPr>
          <w:rFonts w:asciiTheme="majorBidi" w:hAnsiTheme="majorBidi" w:cstheme="majorBidi"/>
          <w:b/>
          <w:bCs/>
          <w:color w:val="FF0000"/>
          <w:sz w:val="28"/>
          <w:szCs w:val="28"/>
        </w:rPr>
        <w:t xml:space="preserve"> Stem tuber</w:t>
      </w:r>
      <w:r w:rsidRPr="005A0D55">
        <w:rPr>
          <w:rFonts w:asciiTheme="majorBidi" w:hAnsiTheme="majorBidi" w:cstheme="majorBidi"/>
          <w:sz w:val="28"/>
          <w:szCs w:val="28"/>
        </w:rPr>
        <w:t>: they are swollen underground stems with reduced scale leaves and axillary buds as in potato.</w:t>
      </w:r>
    </w:p>
    <w:p w:rsidR="005A0D55" w:rsidRPr="005A0D55" w:rsidRDefault="005A0D55" w:rsidP="005A0D55">
      <w:pPr>
        <w:rPr>
          <w:rFonts w:asciiTheme="majorBidi" w:hAnsiTheme="majorBidi" w:cstheme="majorBidi"/>
          <w:sz w:val="28"/>
          <w:szCs w:val="28"/>
        </w:rPr>
      </w:pPr>
    </w:p>
    <w:p w:rsidR="005A0D55" w:rsidRPr="005A0D55" w:rsidRDefault="005A0D55" w:rsidP="00A77296">
      <w:pPr>
        <w:rPr>
          <w:rFonts w:asciiTheme="majorBidi" w:hAnsiTheme="majorBidi" w:cstheme="majorBidi"/>
          <w:sz w:val="28"/>
          <w:szCs w:val="28"/>
        </w:rPr>
      </w:pPr>
      <w:r w:rsidRPr="00E73C80">
        <w:rPr>
          <w:rFonts w:asciiTheme="majorBidi" w:hAnsiTheme="majorBidi" w:cstheme="majorBidi"/>
          <w:b/>
          <w:bCs/>
          <w:color w:val="FF0000"/>
          <w:sz w:val="28"/>
          <w:szCs w:val="28"/>
        </w:rPr>
        <w:t>C</w:t>
      </w:r>
      <w:r w:rsidR="00A77296">
        <w:rPr>
          <w:rFonts w:asciiTheme="majorBidi" w:hAnsiTheme="majorBidi" w:cstheme="majorBidi" w:hint="cs"/>
          <w:b/>
          <w:bCs/>
          <w:color w:val="FF0000"/>
          <w:sz w:val="28"/>
          <w:szCs w:val="28"/>
          <w:rtl/>
        </w:rPr>
        <w:t>-</w:t>
      </w:r>
      <w:r w:rsidRPr="00E73C80">
        <w:rPr>
          <w:rFonts w:asciiTheme="majorBidi" w:hAnsiTheme="majorBidi" w:cstheme="majorBidi"/>
          <w:b/>
          <w:bCs/>
          <w:color w:val="FF0000"/>
          <w:sz w:val="28"/>
          <w:szCs w:val="28"/>
        </w:rPr>
        <w:t xml:space="preserve"> Corm</w:t>
      </w:r>
      <w:r w:rsidRPr="005A0D55">
        <w:rPr>
          <w:rFonts w:asciiTheme="majorBidi" w:hAnsiTheme="majorBidi" w:cstheme="majorBidi"/>
          <w:sz w:val="28"/>
          <w:szCs w:val="28"/>
        </w:rPr>
        <w:t xml:space="preserve"> : thick fleshy shortened stems with storage function as in</w:t>
      </w:r>
    </w:p>
    <w:p w:rsidR="005A0D55" w:rsidRDefault="005A0D55" w:rsidP="005A0D55">
      <w:pPr>
        <w:rPr>
          <w:rFonts w:asciiTheme="majorBidi" w:hAnsiTheme="majorBidi" w:cstheme="majorBidi"/>
          <w:sz w:val="28"/>
          <w:szCs w:val="28"/>
          <w:rtl/>
        </w:rPr>
      </w:pPr>
      <w:r w:rsidRPr="005A0D55">
        <w:rPr>
          <w:rFonts w:asciiTheme="majorBidi" w:hAnsiTheme="majorBidi" w:cstheme="majorBidi"/>
          <w:sz w:val="28"/>
          <w:szCs w:val="28"/>
        </w:rPr>
        <w:t>Crocus.</w:t>
      </w:r>
    </w:p>
    <w:p w:rsidR="005A0D55" w:rsidRPr="005A0D55" w:rsidRDefault="005A0D55" w:rsidP="005A0D55">
      <w:pPr>
        <w:rPr>
          <w:rFonts w:asciiTheme="majorBidi" w:hAnsiTheme="majorBidi" w:cstheme="majorBidi"/>
          <w:sz w:val="28"/>
          <w:szCs w:val="28"/>
        </w:rPr>
      </w:pPr>
    </w:p>
    <w:p w:rsidR="005A0D55" w:rsidRDefault="005A0D55" w:rsidP="00A77296">
      <w:pPr>
        <w:rPr>
          <w:rFonts w:asciiTheme="majorBidi" w:hAnsiTheme="majorBidi" w:cstheme="majorBidi"/>
          <w:sz w:val="28"/>
          <w:szCs w:val="28"/>
          <w:rtl/>
        </w:rPr>
      </w:pPr>
      <w:r w:rsidRPr="00E73C80">
        <w:rPr>
          <w:rFonts w:asciiTheme="majorBidi" w:hAnsiTheme="majorBidi" w:cstheme="majorBidi"/>
          <w:b/>
          <w:bCs/>
          <w:color w:val="FF0000"/>
          <w:sz w:val="28"/>
          <w:szCs w:val="28"/>
        </w:rPr>
        <w:t>D</w:t>
      </w:r>
      <w:r w:rsidR="00A77296">
        <w:rPr>
          <w:rFonts w:asciiTheme="majorBidi" w:hAnsiTheme="majorBidi" w:cstheme="majorBidi" w:hint="cs"/>
          <w:b/>
          <w:bCs/>
          <w:color w:val="FF0000"/>
          <w:sz w:val="28"/>
          <w:szCs w:val="28"/>
          <w:rtl/>
        </w:rPr>
        <w:t>-</w:t>
      </w:r>
      <w:r w:rsidRPr="00E73C80">
        <w:rPr>
          <w:rFonts w:asciiTheme="majorBidi" w:hAnsiTheme="majorBidi" w:cstheme="majorBidi"/>
          <w:b/>
          <w:bCs/>
          <w:color w:val="FF0000"/>
          <w:sz w:val="28"/>
          <w:szCs w:val="28"/>
        </w:rPr>
        <w:t xml:space="preserve"> Bulb</w:t>
      </w:r>
      <w:r w:rsidRPr="005A0D55">
        <w:rPr>
          <w:rFonts w:asciiTheme="majorBidi" w:hAnsiTheme="majorBidi" w:cstheme="majorBidi"/>
          <w:sz w:val="28"/>
          <w:szCs w:val="28"/>
        </w:rPr>
        <w:t xml:space="preserve"> : a reduced stem surrounding by thick fleshy scale leaves. The leaves may be arranged in concentric manner surrounded by a thin membranous scale leaf as in tunicate bulb of onion(Allium </w:t>
      </w:r>
      <w:proofErr w:type="spellStart"/>
      <w:r w:rsidRPr="005A0D55">
        <w:rPr>
          <w:rFonts w:asciiTheme="majorBidi" w:hAnsiTheme="majorBidi" w:cstheme="majorBidi"/>
          <w:sz w:val="28"/>
          <w:szCs w:val="28"/>
        </w:rPr>
        <w:t>cepa</w:t>
      </w:r>
      <w:proofErr w:type="spellEnd"/>
      <w:r w:rsidRPr="005A0D55">
        <w:rPr>
          <w:rFonts w:asciiTheme="majorBidi" w:hAnsiTheme="majorBidi" w:cstheme="majorBidi"/>
          <w:sz w:val="28"/>
          <w:szCs w:val="28"/>
        </w:rPr>
        <w:t>) .</w:t>
      </w:r>
    </w:p>
    <w:p w:rsidR="005A0D55" w:rsidRDefault="005A0D55" w:rsidP="005A0D55">
      <w:pPr>
        <w:rPr>
          <w:rFonts w:asciiTheme="majorBidi" w:hAnsiTheme="majorBidi" w:cstheme="majorBidi"/>
          <w:sz w:val="28"/>
          <w:szCs w:val="28"/>
          <w:rtl/>
        </w:rPr>
      </w:pPr>
    </w:p>
    <w:p w:rsidR="005A0D55" w:rsidRDefault="005A0D55" w:rsidP="005A0D55">
      <w:pPr>
        <w:rPr>
          <w:rFonts w:asciiTheme="majorBidi" w:hAnsiTheme="majorBidi" w:cstheme="majorBidi"/>
          <w:sz w:val="28"/>
          <w:szCs w:val="28"/>
          <w:rtl/>
        </w:rPr>
      </w:pPr>
    </w:p>
    <w:p w:rsidR="005A0D55" w:rsidRDefault="005A0D55" w:rsidP="005A0D55">
      <w:pPr>
        <w:rPr>
          <w:rFonts w:asciiTheme="majorBidi" w:hAnsiTheme="majorBidi" w:cstheme="majorBidi"/>
          <w:sz w:val="28"/>
          <w:szCs w:val="28"/>
          <w:rtl/>
        </w:rPr>
      </w:pPr>
    </w:p>
    <w:p w:rsidR="005A0D55" w:rsidRDefault="005A0D55" w:rsidP="005A0D55">
      <w:pPr>
        <w:rPr>
          <w:rFonts w:asciiTheme="majorBidi" w:hAnsiTheme="majorBidi" w:cstheme="majorBidi"/>
          <w:sz w:val="28"/>
          <w:szCs w:val="28"/>
        </w:rPr>
      </w:pPr>
      <w:r w:rsidRPr="00B37EEA">
        <w:rPr>
          <w:rFonts w:asciiTheme="majorBidi" w:hAnsiTheme="majorBidi" w:cstheme="majorBidi"/>
          <w:noProof/>
        </w:rPr>
        <w:drawing>
          <wp:inline distT="0" distB="0" distL="0" distR="0" wp14:anchorId="37CC22C8" wp14:editId="2D5F1784">
            <wp:extent cx="4062961" cy="1781092"/>
            <wp:effectExtent l="0" t="0" r="0" b="0"/>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4065682" cy="1782285"/>
                    </a:xfrm>
                    <a:prstGeom prst="rect">
                      <a:avLst/>
                    </a:prstGeom>
                  </pic:spPr>
                </pic:pic>
              </a:graphicData>
            </a:graphic>
          </wp:inline>
        </w:drawing>
      </w:r>
    </w:p>
    <w:p w:rsidR="005A0D55" w:rsidRPr="005A0D55" w:rsidRDefault="005A0D55" w:rsidP="005A0D55">
      <w:pPr>
        <w:rPr>
          <w:rFonts w:asciiTheme="majorBidi" w:hAnsiTheme="majorBidi" w:cstheme="majorBidi"/>
          <w:sz w:val="28"/>
          <w:szCs w:val="28"/>
        </w:rPr>
      </w:pPr>
    </w:p>
    <w:p w:rsidR="005A0D55" w:rsidRDefault="005A0D55" w:rsidP="005A0D55">
      <w:pPr>
        <w:rPr>
          <w:rFonts w:asciiTheme="majorBidi" w:hAnsiTheme="majorBidi" w:cstheme="majorBidi"/>
          <w:sz w:val="28"/>
          <w:szCs w:val="28"/>
        </w:rPr>
      </w:pPr>
    </w:p>
    <w:p w:rsidR="005A0D55" w:rsidRPr="00B37EEA" w:rsidRDefault="005A0D55" w:rsidP="005A0D55">
      <w:pPr>
        <w:pStyle w:val="2"/>
        <w:rPr>
          <w:rFonts w:asciiTheme="majorBidi" w:hAnsiTheme="majorBidi" w:cstheme="majorBidi"/>
        </w:rPr>
      </w:pPr>
      <w:r w:rsidRPr="00B37EEA">
        <w:rPr>
          <w:rFonts w:asciiTheme="majorBidi" w:hAnsiTheme="majorBidi" w:cstheme="majorBidi"/>
        </w:rPr>
        <w:t>***Modification of Aerial stems</w:t>
      </w:r>
    </w:p>
    <w:p w:rsidR="005A0D55" w:rsidRPr="00B37EEA" w:rsidRDefault="005A0D55" w:rsidP="005A0D55">
      <w:pPr>
        <w:pStyle w:val="a4"/>
        <w:numPr>
          <w:ilvl w:val="0"/>
          <w:numId w:val="1"/>
        </w:numPr>
        <w:tabs>
          <w:tab w:val="left" w:pos="411"/>
        </w:tabs>
        <w:spacing w:before="211" w:line="276" w:lineRule="auto"/>
        <w:ind w:right="255" w:firstLine="0"/>
        <w:rPr>
          <w:rFonts w:asciiTheme="majorBidi" w:hAnsiTheme="majorBidi" w:cstheme="majorBidi"/>
          <w:sz w:val="28"/>
          <w:szCs w:val="28"/>
        </w:rPr>
      </w:pPr>
      <w:proofErr w:type="spellStart"/>
      <w:r w:rsidRPr="00E73C80">
        <w:rPr>
          <w:rFonts w:asciiTheme="majorBidi" w:hAnsiTheme="majorBidi" w:cstheme="majorBidi"/>
          <w:b/>
          <w:bCs/>
          <w:color w:val="FF0000"/>
          <w:sz w:val="28"/>
          <w:szCs w:val="28"/>
        </w:rPr>
        <w:t>Phylloclades</w:t>
      </w:r>
      <w:proofErr w:type="spellEnd"/>
      <w:r w:rsidRPr="00B37EEA">
        <w:rPr>
          <w:rFonts w:asciiTheme="majorBidi" w:hAnsiTheme="majorBidi" w:cstheme="majorBidi"/>
          <w:sz w:val="28"/>
          <w:szCs w:val="28"/>
        </w:rPr>
        <w:t xml:space="preserve"> or cladodes: they are flattened structures that are green and photosynthetic and bear small scale leaves as in </w:t>
      </w:r>
      <w:proofErr w:type="spellStart"/>
      <w:r w:rsidRPr="00B37EEA">
        <w:rPr>
          <w:rFonts w:asciiTheme="majorBidi" w:hAnsiTheme="majorBidi" w:cstheme="majorBidi"/>
          <w:i/>
          <w:sz w:val="28"/>
          <w:szCs w:val="28"/>
        </w:rPr>
        <w:t>Phyllanthus</w:t>
      </w:r>
      <w:proofErr w:type="spellEnd"/>
      <w:r w:rsidRPr="00B37EEA">
        <w:rPr>
          <w:rFonts w:asciiTheme="majorBidi" w:hAnsiTheme="majorBidi" w:cstheme="majorBidi"/>
          <w:i/>
          <w:sz w:val="28"/>
          <w:szCs w:val="28"/>
        </w:rPr>
        <w:t xml:space="preserve"> </w:t>
      </w:r>
      <w:r w:rsidRPr="00B37EEA">
        <w:rPr>
          <w:rFonts w:asciiTheme="majorBidi" w:hAnsiTheme="majorBidi" w:cstheme="majorBidi"/>
          <w:sz w:val="28"/>
          <w:szCs w:val="28"/>
        </w:rPr>
        <w:t>(cultivated plant in Iraq) and</w:t>
      </w:r>
      <w:r w:rsidRPr="00B37EEA">
        <w:rPr>
          <w:rFonts w:asciiTheme="majorBidi" w:hAnsiTheme="majorBidi" w:cstheme="majorBidi"/>
          <w:spacing w:val="-8"/>
          <w:sz w:val="28"/>
          <w:szCs w:val="28"/>
        </w:rPr>
        <w:t xml:space="preserve"> </w:t>
      </w:r>
      <w:proofErr w:type="spellStart"/>
      <w:r w:rsidRPr="00B37EEA">
        <w:rPr>
          <w:rFonts w:asciiTheme="majorBidi" w:hAnsiTheme="majorBidi" w:cstheme="majorBidi"/>
          <w:i/>
          <w:sz w:val="28"/>
          <w:szCs w:val="28"/>
        </w:rPr>
        <w:t>Ruscus</w:t>
      </w:r>
      <w:proofErr w:type="spellEnd"/>
      <w:r w:rsidRPr="00B37EEA">
        <w:rPr>
          <w:rFonts w:asciiTheme="majorBidi" w:hAnsiTheme="majorBidi" w:cstheme="majorBidi"/>
          <w:sz w:val="28"/>
          <w:szCs w:val="28"/>
        </w:rPr>
        <w:t>.</w:t>
      </w:r>
    </w:p>
    <w:p w:rsidR="005A0D55" w:rsidRPr="00B37EEA" w:rsidRDefault="005A0D55" w:rsidP="005A0D55">
      <w:pPr>
        <w:pStyle w:val="a4"/>
        <w:numPr>
          <w:ilvl w:val="0"/>
          <w:numId w:val="1"/>
        </w:numPr>
        <w:tabs>
          <w:tab w:val="left" w:pos="411"/>
        </w:tabs>
        <w:spacing w:before="160" w:line="276" w:lineRule="auto"/>
        <w:ind w:right="918" w:firstLine="0"/>
        <w:rPr>
          <w:rFonts w:asciiTheme="majorBidi" w:hAnsiTheme="majorBidi" w:cstheme="majorBidi"/>
          <w:sz w:val="28"/>
          <w:szCs w:val="28"/>
        </w:rPr>
      </w:pPr>
      <w:r w:rsidRPr="00E73C80">
        <w:rPr>
          <w:rFonts w:asciiTheme="majorBidi" w:hAnsiTheme="majorBidi" w:cstheme="majorBidi"/>
          <w:b/>
          <w:bCs/>
          <w:color w:val="FF0000"/>
          <w:sz w:val="28"/>
          <w:szCs w:val="28"/>
        </w:rPr>
        <w:t>Spiny</w:t>
      </w:r>
      <w:r w:rsidRPr="00B37EEA">
        <w:rPr>
          <w:rFonts w:asciiTheme="majorBidi" w:hAnsiTheme="majorBidi" w:cstheme="majorBidi"/>
          <w:sz w:val="28"/>
          <w:szCs w:val="28"/>
        </w:rPr>
        <w:t xml:space="preserve"> : pointed structure function as protection of plant against grazers as in</w:t>
      </w:r>
      <w:r w:rsidRPr="00B37EEA">
        <w:rPr>
          <w:rFonts w:asciiTheme="majorBidi" w:hAnsiTheme="majorBidi" w:cstheme="majorBidi"/>
          <w:spacing w:val="-5"/>
          <w:sz w:val="28"/>
          <w:szCs w:val="28"/>
        </w:rPr>
        <w:t xml:space="preserve"> </w:t>
      </w:r>
      <w:proofErr w:type="spellStart"/>
      <w:r w:rsidRPr="00B37EEA">
        <w:rPr>
          <w:rFonts w:asciiTheme="majorBidi" w:hAnsiTheme="majorBidi" w:cstheme="majorBidi"/>
          <w:i/>
          <w:sz w:val="28"/>
          <w:szCs w:val="28"/>
        </w:rPr>
        <w:t>Lycium</w:t>
      </w:r>
      <w:proofErr w:type="spellEnd"/>
      <w:r w:rsidRPr="00B37EEA">
        <w:rPr>
          <w:rFonts w:asciiTheme="majorBidi" w:hAnsiTheme="majorBidi" w:cstheme="majorBidi"/>
          <w:sz w:val="28"/>
          <w:szCs w:val="28"/>
        </w:rPr>
        <w:t>.</w:t>
      </w:r>
    </w:p>
    <w:p w:rsidR="005A0D55" w:rsidRPr="00B37EEA" w:rsidRDefault="005A0D55" w:rsidP="005A0D55">
      <w:pPr>
        <w:pStyle w:val="a4"/>
        <w:numPr>
          <w:ilvl w:val="0"/>
          <w:numId w:val="1"/>
        </w:numPr>
        <w:tabs>
          <w:tab w:val="left" w:pos="411"/>
        </w:tabs>
        <w:spacing w:before="162" w:line="273" w:lineRule="auto"/>
        <w:ind w:right="434" w:firstLine="0"/>
        <w:rPr>
          <w:rFonts w:asciiTheme="majorBidi" w:hAnsiTheme="majorBidi" w:cstheme="majorBidi"/>
          <w:i/>
          <w:sz w:val="28"/>
          <w:szCs w:val="28"/>
        </w:rPr>
      </w:pPr>
      <w:proofErr w:type="spellStart"/>
      <w:r w:rsidRPr="00E73C80">
        <w:rPr>
          <w:rFonts w:asciiTheme="majorBidi" w:hAnsiTheme="majorBidi" w:cstheme="majorBidi"/>
          <w:b/>
          <w:bCs/>
          <w:color w:val="FF0000"/>
          <w:sz w:val="28"/>
          <w:szCs w:val="28"/>
        </w:rPr>
        <w:t>Tendriller</w:t>
      </w:r>
      <w:proofErr w:type="spellEnd"/>
      <w:r w:rsidRPr="00B37EEA">
        <w:rPr>
          <w:rFonts w:asciiTheme="majorBidi" w:hAnsiTheme="majorBidi" w:cstheme="majorBidi"/>
          <w:sz w:val="28"/>
          <w:szCs w:val="28"/>
        </w:rPr>
        <w:t xml:space="preserve"> : a thin branch of stem twisted around supported body to help plant for climbing as</w:t>
      </w:r>
      <w:r w:rsidRPr="00B37EEA">
        <w:rPr>
          <w:rFonts w:asciiTheme="majorBidi" w:hAnsiTheme="majorBidi" w:cstheme="majorBidi"/>
          <w:spacing w:val="-7"/>
          <w:sz w:val="28"/>
          <w:szCs w:val="28"/>
        </w:rPr>
        <w:t xml:space="preserve"> </w:t>
      </w:r>
      <w:proofErr w:type="spellStart"/>
      <w:r w:rsidRPr="00B37EEA">
        <w:rPr>
          <w:rFonts w:asciiTheme="majorBidi" w:hAnsiTheme="majorBidi" w:cstheme="majorBidi"/>
          <w:i/>
          <w:sz w:val="28"/>
          <w:szCs w:val="28"/>
        </w:rPr>
        <w:t>Vitis</w:t>
      </w:r>
      <w:proofErr w:type="spellEnd"/>
      <w:r w:rsidRPr="00B37EEA">
        <w:rPr>
          <w:rFonts w:asciiTheme="majorBidi" w:hAnsiTheme="majorBidi" w:cstheme="majorBidi"/>
          <w:i/>
          <w:sz w:val="28"/>
          <w:szCs w:val="28"/>
        </w:rPr>
        <w:t>.</w:t>
      </w:r>
    </w:p>
    <w:p w:rsidR="005A0D55" w:rsidRDefault="005A0D55" w:rsidP="005A0D55">
      <w:pPr>
        <w:rPr>
          <w:rFonts w:asciiTheme="majorBidi" w:hAnsiTheme="majorBidi" w:cstheme="majorBidi"/>
          <w:sz w:val="28"/>
          <w:szCs w:val="28"/>
        </w:rPr>
      </w:pPr>
    </w:p>
    <w:p w:rsidR="005A0D55" w:rsidRDefault="005A0D55" w:rsidP="005A0D55">
      <w:pPr>
        <w:rPr>
          <w:rFonts w:asciiTheme="majorBidi" w:hAnsiTheme="majorBidi" w:cstheme="majorBidi"/>
          <w:sz w:val="28"/>
          <w:szCs w:val="28"/>
        </w:rPr>
      </w:pPr>
    </w:p>
    <w:p w:rsidR="005A0D55" w:rsidRPr="005A0D55" w:rsidRDefault="005A0D55" w:rsidP="005A0D55">
      <w:pPr>
        <w:rPr>
          <w:rFonts w:asciiTheme="majorBidi" w:hAnsiTheme="majorBidi" w:cstheme="majorBidi"/>
          <w:sz w:val="28"/>
          <w:szCs w:val="28"/>
        </w:rPr>
        <w:sectPr w:rsidR="005A0D55" w:rsidRPr="005A0D55">
          <w:pgSz w:w="11910" w:h="16840"/>
          <w:pgMar w:top="1400" w:right="1680" w:bottom="1220" w:left="1680" w:header="0" w:footer="1037" w:gutter="0"/>
          <w:cols w:space="720"/>
        </w:sectPr>
      </w:pPr>
    </w:p>
    <w:p w:rsidR="005A0D55" w:rsidRPr="00B37EEA" w:rsidRDefault="005A0D55" w:rsidP="005A0D55">
      <w:pPr>
        <w:spacing w:line="276" w:lineRule="auto"/>
        <w:rPr>
          <w:rFonts w:asciiTheme="majorBidi" w:hAnsiTheme="majorBidi" w:cstheme="majorBidi"/>
          <w:sz w:val="28"/>
          <w:szCs w:val="28"/>
        </w:rPr>
        <w:sectPr w:rsidR="005A0D55" w:rsidRPr="00B37EEA">
          <w:pgSz w:w="11910" w:h="16840"/>
          <w:pgMar w:top="1400" w:right="1680" w:bottom="1220" w:left="1680" w:header="0" w:footer="1037" w:gutter="0"/>
          <w:cols w:space="720"/>
        </w:sectPr>
      </w:pPr>
    </w:p>
    <w:p w:rsidR="005A0D55" w:rsidRPr="00B37EEA" w:rsidRDefault="005A0D55" w:rsidP="005A0D55">
      <w:pPr>
        <w:pStyle w:val="a3"/>
        <w:spacing w:before="0"/>
        <w:ind w:left="0"/>
        <w:rPr>
          <w:rFonts w:asciiTheme="majorBidi" w:hAnsiTheme="majorBidi" w:cstheme="majorBidi"/>
        </w:rPr>
      </w:pPr>
    </w:p>
    <w:p w:rsidR="005A0D55" w:rsidRPr="00B37EEA" w:rsidRDefault="005A0D55" w:rsidP="005A0D55">
      <w:pPr>
        <w:pStyle w:val="a3"/>
        <w:spacing w:before="8"/>
        <w:ind w:left="0"/>
        <w:rPr>
          <w:rFonts w:asciiTheme="majorBidi" w:hAnsiTheme="majorBidi" w:cstheme="majorBidi"/>
        </w:rPr>
      </w:pPr>
    </w:p>
    <w:p w:rsidR="006649D2" w:rsidRDefault="006649D2" w:rsidP="006649D2">
      <w:pPr>
        <w:tabs>
          <w:tab w:val="left" w:pos="2079"/>
        </w:tabs>
        <w:rPr>
          <w:rFonts w:asciiTheme="majorBidi" w:hAnsiTheme="majorBidi" w:cstheme="majorBidi"/>
          <w:sz w:val="28"/>
          <w:szCs w:val="28"/>
        </w:rPr>
      </w:pPr>
    </w:p>
    <w:p w:rsidR="006649D2" w:rsidRDefault="006649D2" w:rsidP="006649D2">
      <w:pPr>
        <w:rPr>
          <w:rFonts w:asciiTheme="majorBidi" w:hAnsiTheme="majorBidi" w:cstheme="majorBidi"/>
          <w:sz w:val="28"/>
          <w:szCs w:val="28"/>
        </w:rPr>
      </w:pPr>
    </w:p>
    <w:p w:rsidR="00C65F64" w:rsidRPr="006649D2" w:rsidRDefault="00C65F64" w:rsidP="006649D2">
      <w:pPr>
        <w:rPr>
          <w:rFonts w:asciiTheme="majorBidi" w:hAnsiTheme="majorBidi" w:cstheme="majorBidi"/>
          <w:sz w:val="28"/>
          <w:szCs w:val="28"/>
        </w:rPr>
        <w:sectPr w:rsidR="00C65F64" w:rsidRPr="006649D2">
          <w:pgSz w:w="11910" w:h="16840"/>
          <w:pgMar w:top="1380" w:right="1680" w:bottom="1220" w:left="1680" w:header="0" w:footer="1037" w:gutter="0"/>
          <w:cols w:space="720"/>
        </w:sectPr>
      </w:pPr>
    </w:p>
    <w:p w:rsidR="00C65F64" w:rsidRPr="00B37EEA" w:rsidRDefault="00C65F64">
      <w:pPr>
        <w:pStyle w:val="a3"/>
        <w:spacing w:before="11"/>
        <w:ind w:left="0"/>
        <w:rPr>
          <w:rFonts w:asciiTheme="majorBidi" w:hAnsiTheme="majorBidi" w:cstheme="majorBidi"/>
        </w:rPr>
      </w:pPr>
    </w:p>
    <w:p w:rsidR="00C65F64" w:rsidRPr="00B37EEA" w:rsidRDefault="00C65F64">
      <w:pPr>
        <w:pStyle w:val="a3"/>
        <w:spacing w:before="0"/>
        <w:ind w:left="0"/>
        <w:rPr>
          <w:rFonts w:asciiTheme="majorBidi" w:hAnsiTheme="majorBidi" w:cstheme="majorBidi"/>
        </w:rPr>
      </w:pPr>
    </w:p>
    <w:p w:rsidR="00410EAE" w:rsidRPr="00B37EEA" w:rsidRDefault="00410EAE" w:rsidP="00410EAE">
      <w:pPr>
        <w:pStyle w:val="2"/>
        <w:spacing w:before="166"/>
        <w:rPr>
          <w:rFonts w:asciiTheme="majorBidi" w:hAnsiTheme="majorBidi" w:cstheme="majorBidi"/>
        </w:rPr>
      </w:pPr>
    </w:p>
    <w:p w:rsidR="00C65F64" w:rsidRPr="00B37EEA" w:rsidRDefault="00564D67" w:rsidP="00410EAE">
      <w:pPr>
        <w:pStyle w:val="a3"/>
        <w:spacing w:before="159"/>
        <w:rPr>
          <w:rFonts w:asciiTheme="majorBidi" w:hAnsiTheme="majorBidi" w:cstheme="majorBidi"/>
        </w:rPr>
      </w:pPr>
      <w:r w:rsidRPr="00B37EEA">
        <w:rPr>
          <w:rFonts w:asciiTheme="majorBidi" w:hAnsiTheme="majorBidi" w:cstheme="majorBidi"/>
        </w:rPr>
        <w:t xml:space="preserve"> </w:t>
      </w:r>
    </w:p>
    <w:sectPr w:rsidR="00C65F64" w:rsidRPr="00B37EEA">
      <w:pgSz w:w="11910" w:h="16840"/>
      <w:pgMar w:top="1420" w:right="1680" w:bottom="1220" w:left="1680" w:header="0" w:footer="10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B0A" w:rsidRDefault="00C91B0A">
      <w:r>
        <w:separator/>
      </w:r>
    </w:p>
  </w:endnote>
  <w:endnote w:type="continuationSeparator" w:id="0">
    <w:p w:rsidR="00C91B0A" w:rsidRDefault="00C9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4933F8BC28784DC4896BA6B59E1480C3"/>
      </w:placeholder>
      <w:temporary/>
      <w:showingPlcHdr/>
    </w:sdtPr>
    <w:sdtEndPr/>
    <w:sdtContent>
      <w:p w:rsidR="00B37EEA" w:rsidRDefault="00B37EEA">
        <w:pPr>
          <w:pStyle w:val="a7"/>
        </w:pPr>
        <w:r>
          <w:rPr>
            <w:rtl/>
            <w:lang w:val="ar-SA"/>
          </w:rPr>
          <w:t>[</w:t>
        </w:r>
        <w:r>
          <w:rPr>
            <w:rFonts w:cs="Times New Roman"/>
            <w:rtl/>
            <w:lang w:val="ar-SA"/>
          </w:rPr>
          <w:t>اكتب نصاً</w:t>
        </w:r>
        <w:r>
          <w:rPr>
            <w:rtl/>
            <w:lang w:val="ar-SA"/>
          </w:rPr>
          <w:t>]</w:t>
        </w:r>
      </w:p>
    </w:sdtContent>
  </w:sdt>
  <w:p w:rsidR="00C65F64" w:rsidRDefault="00C65F64">
    <w:pPr>
      <w:pStyle w:val="a3"/>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B0A" w:rsidRDefault="00C91B0A">
      <w:r>
        <w:separator/>
      </w:r>
    </w:p>
  </w:footnote>
  <w:footnote w:type="continuationSeparator" w:id="0">
    <w:p w:rsidR="00C91B0A" w:rsidRDefault="00C91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4"/>
      </w:rPr>
      <w:alias w:val="العنوان"/>
      <w:id w:val="77738743"/>
      <w:placeholder>
        <w:docPart w:val="501BF88A3643488D94863A660B7A8C78"/>
      </w:placeholder>
      <w:dataBinding w:prefixMappings="xmlns:ns0='http://schemas.openxmlformats.org/package/2006/metadata/core-properties' xmlns:ns1='http://purl.org/dc/elements/1.1/'" w:xpath="/ns0:coreProperties[1]/ns1:title[1]" w:storeItemID="{6C3C8BC8-F283-45AE-878A-BAB7291924A1}"/>
      <w:text/>
    </w:sdtPr>
    <w:sdtEndPr/>
    <w:sdtContent>
      <w:p w:rsidR="00B37EEA" w:rsidRDefault="00B37EEA" w:rsidP="009672CA">
        <w:pPr>
          <w:pStyle w:val="a6"/>
          <w:pBdr>
            <w:bottom w:val="thickThinSmallGap" w:sz="24" w:space="21"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b/>
            <w:sz w:val="24"/>
          </w:rPr>
          <w:t xml:space="preserve">  </w:t>
        </w:r>
        <w:proofErr w:type="spellStart"/>
        <w:r>
          <w:rPr>
            <w:rFonts w:ascii="Times New Roman" w:hAnsi="Times New Roman" w:cs="Times New Roman"/>
            <w:b/>
            <w:sz w:val="24"/>
          </w:rPr>
          <w:t>Dr.Altifat</w:t>
        </w:r>
        <w:proofErr w:type="spellEnd"/>
        <w:r>
          <w:rPr>
            <w:rFonts w:ascii="Times New Roman" w:hAnsi="Times New Roman" w:cs="Times New Roman"/>
            <w:b/>
            <w:sz w:val="24"/>
          </w:rPr>
          <w:t xml:space="preserve"> Fadhil                           </w:t>
        </w:r>
        <w:r w:rsidRPr="00B37EEA">
          <w:rPr>
            <w:rFonts w:ascii="Times New Roman" w:hAnsi="Times New Roman" w:cs="Times New Roman"/>
            <w:b/>
            <w:sz w:val="24"/>
          </w:rPr>
          <w:t>Biosystematics</w:t>
        </w:r>
        <w:r>
          <w:rPr>
            <w:rFonts w:ascii="Times New Roman" w:hAnsi="Times New Roman" w:cs="Times New Roman"/>
            <w:b/>
            <w:sz w:val="24"/>
          </w:rPr>
          <w:t xml:space="preserve">                           Lecture 2</w:t>
        </w:r>
      </w:p>
    </w:sdtContent>
  </w:sdt>
  <w:p w:rsidR="00B37EEA" w:rsidRDefault="00B37EEA">
    <w:pPr>
      <w:pStyle w:val="a6"/>
    </w:pPr>
  </w:p>
  <w:p w:rsidR="006649D2" w:rsidRDefault="006649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58C"/>
    <w:multiLevelType w:val="hybridMultilevel"/>
    <w:tmpl w:val="C0BECAA4"/>
    <w:lvl w:ilvl="0" w:tplc="87D6C46C">
      <w:start w:val="2"/>
      <w:numFmt w:val="decimal"/>
      <w:lvlText w:val="%1-"/>
      <w:lvlJc w:val="left"/>
      <w:pPr>
        <w:ind w:left="120" w:hanging="252"/>
        <w:jc w:val="left"/>
      </w:pPr>
      <w:rPr>
        <w:rFonts w:ascii="Carlito" w:eastAsia="Carlito" w:hAnsi="Carlito" w:cs="Carlito" w:hint="default"/>
        <w:w w:val="100"/>
        <w:sz w:val="24"/>
        <w:szCs w:val="24"/>
        <w:lang w:val="en-US" w:eastAsia="en-US" w:bidi="ar-SA"/>
      </w:rPr>
    </w:lvl>
    <w:lvl w:ilvl="1" w:tplc="ED1CDDF8">
      <w:numFmt w:val="bullet"/>
      <w:lvlText w:val="•"/>
      <w:lvlJc w:val="left"/>
      <w:pPr>
        <w:ind w:left="962" w:hanging="252"/>
      </w:pPr>
      <w:rPr>
        <w:rFonts w:hint="default"/>
        <w:lang w:val="en-US" w:eastAsia="en-US" w:bidi="ar-SA"/>
      </w:rPr>
    </w:lvl>
    <w:lvl w:ilvl="2" w:tplc="0D4C6048">
      <w:numFmt w:val="bullet"/>
      <w:lvlText w:val="•"/>
      <w:lvlJc w:val="left"/>
      <w:pPr>
        <w:ind w:left="1805" w:hanging="252"/>
      </w:pPr>
      <w:rPr>
        <w:rFonts w:hint="default"/>
        <w:lang w:val="en-US" w:eastAsia="en-US" w:bidi="ar-SA"/>
      </w:rPr>
    </w:lvl>
    <w:lvl w:ilvl="3" w:tplc="FD649A48">
      <w:numFmt w:val="bullet"/>
      <w:lvlText w:val="•"/>
      <w:lvlJc w:val="left"/>
      <w:pPr>
        <w:ind w:left="2647" w:hanging="252"/>
      </w:pPr>
      <w:rPr>
        <w:rFonts w:hint="default"/>
        <w:lang w:val="en-US" w:eastAsia="en-US" w:bidi="ar-SA"/>
      </w:rPr>
    </w:lvl>
    <w:lvl w:ilvl="4" w:tplc="37202910">
      <w:numFmt w:val="bullet"/>
      <w:lvlText w:val="•"/>
      <w:lvlJc w:val="left"/>
      <w:pPr>
        <w:ind w:left="3490" w:hanging="252"/>
      </w:pPr>
      <w:rPr>
        <w:rFonts w:hint="default"/>
        <w:lang w:val="en-US" w:eastAsia="en-US" w:bidi="ar-SA"/>
      </w:rPr>
    </w:lvl>
    <w:lvl w:ilvl="5" w:tplc="CB121E42">
      <w:numFmt w:val="bullet"/>
      <w:lvlText w:val="•"/>
      <w:lvlJc w:val="left"/>
      <w:pPr>
        <w:ind w:left="4333" w:hanging="252"/>
      </w:pPr>
      <w:rPr>
        <w:rFonts w:hint="default"/>
        <w:lang w:val="en-US" w:eastAsia="en-US" w:bidi="ar-SA"/>
      </w:rPr>
    </w:lvl>
    <w:lvl w:ilvl="6" w:tplc="2A0A0B74">
      <w:numFmt w:val="bullet"/>
      <w:lvlText w:val="•"/>
      <w:lvlJc w:val="left"/>
      <w:pPr>
        <w:ind w:left="5175" w:hanging="252"/>
      </w:pPr>
      <w:rPr>
        <w:rFonts w:hint="default"/>
        <w:lang w:val="en-US" w:eastAsia="en-US" w:bidi="ar-SA"/>
      </w:rPr>
    </w:lvl>
    <w:lvl w:ilvl="7" w:tplc="B1F8E4C4">
      <w:numFmt w:val="bullet"/>
      <w:lvlText w:val="•"/>
      <w:lvlJc w:val="left"/>
      <w:pPr>
        <w:ind w:left="6018" w:hanging="252"/>
      </w:pPr>
      <w:rPr>
        <w:rFonts w:hint="default"/>
        <w:lang w:val="en-US" w:eastAsia="en-US" w:bidi="ar-SA"/>
      </w:rPr>
    </w:lvl>
    <w:lvl w:ilvl="8" w:tplc="B4B28326">
      <w:numFmt w:val="bullet"/>
      <w:lvlText w:val="•"/>
      <w:lvlJc w:val="left"/>
      <w:pPr>
        <w:ind w:left="6861" w:hanging="252"/>
      </w:pPr>
      <w:rPr>
        <w:rFonts w:hint="default"/>
        <w:lang w:val="en-US" w:eastAsia="en-US" w:bidi="ar-SA"/>
      </w:rPr>
    </w:lvl>
  </w:abstractNum>
  <w:abstractNum w:abstractNumId="1">
    <w:nsid w:val="1ABE2577"/>
    <w:multiLevelType w:val="hybridMultilevel"/>
    <w:tmpl w:val="1F94F47C"/>
    <w:lvl w:ilvl="0" w:tplc="022CCE6E">
      <w:start w:val="1"/>
      <w:numFmt w:val="decimal"/>
      <w:lvlText w:val="%1-"/>
      <w:lvlJc w:val="left"/>
      <w:pPr>
        <w:ind w:left="120" w:hanging="291"/>
        <w:jc w:val="left"/>
      </w:pPr>
      <w:rPr>
        <w:rFonts w:ascii="Carlito" w:eastAsia="Carlito" w:hAnsi="Carlito" w:cs="Carlito" w:hint="default"/>
        <w:b/>
        <w:bCs/>
        <w:spacing w:val="-1"/>
        <w:w w:val="100"/>
        <w:sz w:val="28"/>
        <w:szCs w:val="28"/>
        <w:lang w:val="en-US" w:eastAsia="en-US" w:bidi="ar-SA"/>
      </w:rPr>
    </w:lvl>
    <w:lvl w:ilvl="1" w:tplc="D6AE52AE">
      <w:numFmt w:val="bullet"/>
      <w:lvlText w:val="•"/>
      <w:lvlJc w:val="left"/>
      <w:pPr>
        <w:ind w:left="962" w:hanging="291"/>
      </w:pPr>
      <w:rPr>
        <w:rFonts w:hint="default"/>
        <w:lang w:val="en-US" w:eastAsia="en-US" w:bidi="ar-SA"/>
      </w:rPr>
    </w:lvl>
    <w:lvl w:ilvl="2" w:tplc="58122E7E">
      <w:numFmt w:val="bullet"/>
      <w:lvlText w:val="•"/>
      <w:lvlJc w:val="left"/>
      <w:pPr>
        <w:ind w:left="1805" w:hanging="291"/>
      </w:pPr>
      <w:rPr>
        <w:rFonts w:hint="default"/>
        <w:lang w:val="en-US" w:eastAsia="en-US" w:bidi="ar-SA"/>
      </w:rPr>
    </w:lvl>
    <w:lvl w:ilvl="3" w:tplc="1122AFBA">
      <w:numFmt w:val="bullet"/>
      <w:lvlText w:val="•"/>
      <w:lvlJc w:val="left"/>
      <w:pPr>
        <w:ind w:left="2647" w:hanging="291"/>
      </w:pPr>
      <w:rPr>
        <w:rFonts w:hint="default"/>
        <w:lang w:val="en-US" w:eastAsia="en-US" w:bidi="ar-SA"/>
      </w:rPr>
    </w:lvl>
    <w:lvl w:ilvl="4" w:tplc="22E40F9C">
      <w:numFmt w:val="bullet"/>
      <w:lvlText w:val="•"/>
      <w:lvlJc w:val="left"/>
      <w:pPr>
        <w:ind w:left="3490" w:hanging="291"/>
      </w:pPr>
      <w:rPr>
        <w:rFonts w:hint="default"/>
        <w:lang w:val="en-US" w:eastAsia="en-US" w:bidi="ar-SA"/>
      </w:rPr>
    </w:lvl>
    <w:lvl w:ilvl="5" w:tplc="1BF869E6">
      <w:numFmt w:val="bullet"/>
      <w:lvlText w:val="•"/>
      <w:lvlJc w:val="left"/>
      <w:pPr>
        <w:ind w:left="4333" w:hanging="291"/>
      </w:pPr>
      <w:rPr>
        <w:rFonts w:hint="default"/>
        <w:lang w:val="en-US" w:eastAsia="en-US" w:bidi="ar-SA"/>
      </w:rPr>
    </w:lvl>
    <w:lvl w:ilvl="6" w:tplc="2EA608FC">
      <w:numFmt w:val="bullet"/>
      <w:lvlText w:val="•"/>
      <w:lvlJc w:val="left"/>
      <w:pPr>
        <w:ind w:left="5175" w:hanging="291"/>
      </w:pPr>
      <w:rPr>
        <w:rFonts w:hint="default"/>
        <w:lang w:val="en-US" w:eastAsia="en-US" w:bidi="ar-SA"/>
      </w:rPr>
    </w:lvl>
    <w:lvl w:ilvl="7" w:tplc="ED8EEB3E">
      <w:numFmt w:val="bullet"/>
      <w:lvlText w:val="•"/>
      <w:lvlJc w:val="left"/>
      <w:pPr>
        <w:ind w:left="6018" w:hanging="291"/>
      </w:pPr>
      <w:rPr>
        <w:rFonts w:hint="default"/>
        <w:lang w:val="en-US" w:eastAsia="en-US" w:bidi="ar-SA"/>
      </w:rPr>
    </w:lvl>
    <w:lvl w:ilvl="8" w:tplc="5610F6C4">
      <w:numFmt w:val="bullet"/>
      <w:lvlText w:val="•"/>
      <w:lvlJc w:val="left"/>
      <w:pPr>
        <w:ind w:left="6861" w:hanging="291"/>
      </w:pPr>
      <w:rPr>
        <w:rFonts w:hint="default"/>
        <w:lang w:val="en-US" w:eastAsia="en-US" w:bidi="ar-SA"/>
      </w:rPr>
    </w:lvl>
  </w:abstractNum>
  <w:abstractNum w:abstractNumId="2">
    <w:nsid w:val="41935D3A"/>
    <w:multiLevelType w:val="hybridMultilevel"/>
    <w:tmpl w:val="9394011A"/>
    <w:lvl w:ilvl="0" w:tplc="98FEB9B4">
      <w:start w:val="1"/>
      <w:numFmt w:val="decimal"/>
      <w:lvlText w:val="%1-"/>
      <w:lvlJc w:val="left"/>
      <w:pPr>
        <w:ind w:left="410" w:hanging="291"/>
        <w:jc w:val="left"/>
      </w:pPr>
      <w:rPr>
        <w:rFonts w:ascii="Carlito" w:eastAsia="Carlito" w:hAnsi="Carlito" w:cs="Carlito" w:hint="default"/>
        <w:spacing w:val="-1"/>
        <w:w w:val="100"/>
        <w:sz w:val="28"/>
        <w:szCs w:val="28"/>
        <w:lang w:val="en-US" w:eastAsia="en-US" w:bidi="ar-SA"/>
      </w:rPr>
    </w:lvl>
    <w:lvl w:ilvl="1" w:tplc="DED2B03E">
      <w:numFmt w:val="bullet"/>
      <w:lvlText w:val="•"/>
      <w:lvlJc w:val="left"/>
      <w:pPr>
        <w:ind w:left="1232" w:hanging="291"/>
      </w:pPr>
      <w:rPr>
        <w:rFonts w:hint="default"/>
        <w:lang w:val="en-US" w:eastAsia="en-US" w:bidi="ar-SA"/>
      </w:rPr>
    </w:lvl>
    <w:lvl w:ilvl="2" w:tplc="B694D926">
      <w:numFmt w:val="bullet"/>
      <w:lvlText w:val="•"/>
      <w:lvlJc w:val="left"/>
      <w:pPr>
        <w:ind w:left="2045" w:hanging="291"/>
      </w:pPr>
      <w:rPr>
        <w:rFonts w:hint="default"/>
        <w:lang w:val="en-US" w:eastAsia="en-US" w:bidi="ar-SA"/>
      </w:rPr>
    </w:lvl>
    <w:lvl w:ilvl="3" w:tplc="36ACF506">
      <w:numFmt w:val="bullet"/>
      <w:lvlText w:val="•"/>
      <w:lvlJc w:val="left"/>
      <w:pPr>
        <w:ind w:left="2857" w:hanging="291"/>
      </w:pPr>
      <w:rPr>
        <w:rFonts w:hint="default"/>
        <w:lang w:val="en-US" w:eastAsia="en-US" w:bidi="ar-SA"/>
      </w:rPr>
    </w:lvl>
    <w:lvl w:ilvl="4" w:tplc="8DB8388C">
      <w:numFmt w:val="bullet"/>
      <w:lvlText w:val="•"/>
      <w:lvlJc w:val="left"/>
      <w:pPr>
        <w:ind w:left="3670" w:hanging="291"/>
      </w:pPr>
      <w:rPr>
        <w:rFonts w:hint="default"/>
        <w:lang w:val="en-US" w:eastAsia="en-US" w:bidi="ar-SA"/>
      </w:rPr>
    </w:lvl>
    <w:lvl w:ilvl="5" w:tplc="9AFC235A">
      <w:numFmt w:val="bullet"/>
      <w:lvlText w:val="•"/>
      <w:lvlJc w:val="left"/>
      <w:pPr>
        <w:ind w:left="4483" w:hanging="291"/>
      </w:pPr>
      <w:rPr>
        <w:rFonts w:hint="default"/>
        <w:lang w:val="en-US" w:eastAsia="en-US" w:bidi="ar-SA"/>
      </w:rPr>
    </w:lvl>
    <w:lvl w:ilvl="6" w:tplc="98DCD5D4">
      <w:numFmt w:val="bullet"/>
      <w:lvlText w:val="•"/>
      <w:lvlJc w:val="left"/>
      <w:pPr>
        <w:ind w:left="5295" w:hanging="291"/>
      </w:pPr>
      <w:rPr>
        <w:rFonts w:hint="default"/>
        <w:lang w:val="en-US" w:eastAsia="en-US" w:bidi="ar-SA"/>
      </w:rPr>
    </w:lvl>
    <w:lvl w:ilvl="7" w:tplc="D5163D0C">
      <w:numFmt w:val="bullet"/>
      <w:lvlText w:val="•"/>
      <w:lvlJc w:val="left"/>
      <w:pPr>
        <w:ind w:left="6108" w:hanging="291"/>
      </w:pPr>
      <w:rPr>
        <w:rFonts w:hint="default"/>
        <w:lang w:val="en-US" w:eastAsia="en-US" w:bidi="ar-SA"/>
      </w:rPr>
    </w:lvl>
    <w:lvl w:ilvl="8" w:tplc="70C46758">
      <w:numFmt w:val="bullet"/>
      <w:lvlText w:val="•"/>
      <w:lvlJc w:val="left"/>
      <w:pPr>
        <w:ind w:left="6921" w:hanging="291"/>
      </w:pPr>
      <w:rPr>
        <w:rFonts w:hint="default"/>
        <w:lang w:val="en-US" w:eastAsia="en-US" w:bidi="ar-SA"/>
      </w:rPr>
    </w:lvl>
  </w:abstractNum>
  <w:abstractNum w:abstractNumId="3">
    <w:nsid w:val="75260698"/>
    <w:multiLevelType w:val="hybridMultilevel"/>
    <w:tmpl w:val="52ACF8B4"/>
    <w:lvl w:ilvl="0" w:tplc="BC5C9FD2">
      <w:start w:val="1"/>
      <w:numFmt w:val="decimal"/>
      <w:lvlText w:val="%1-"/>
      <w:lvlJc w:val="left"/>
      <w:pPr>
        <w:ind w:left="372" w:hanging="252"/>
        <w:jc w:val="left"/>
      </w:pPr>
      <w:rPr>
        <w:rFonts w:ascii="Carlito" w:eastAsia="Carlito" w:hAnsi="Carlito" w:cs="Carlito" w:hint="default"/>
        <w:b/>
        <w:bCs/>
        <w:w w:val="100"/>
        <w:sz w:val="24"/>
        <w:szCs w:val="24"/>
        <w:lang w:val="en-US" w:eastAsia="en-US" w:bidi="ar-SA"/>
      </w:rPr>
    </w:lvl>
    <w:lvl w:ilvl="1" w:tplc="C22812DC">
      <w:numFmt w:val="bullet"/>
      <w:lvlText w:val="•"/>
      <w:lvlJc w:val="left"/>
      <w:pPr>
        <w:ind w:left="1196" w:hanging="252"/>
      </w:pPr>
      <w:rPr>
        <w:rFonts w:hint="default"/>
        <w:lang w:val="en-US" w:eastAsia="en-US" w:bidi="ar-SA"/>
      </w:rPr>
    </w:lvl>
    <w:lvl w:ilvl="2" w:tplc="E964474E">
      <w:numFmt w:val="bullet"/>
      <w:lvlText w:val="•"/>
      <w:lvlJc w:val="left"/>
      <w:pPr>
        <w:ind w:left="2013" w:hanging="252"/>
      </w:pPr>
      <w:rPr>
        <w:rFonts w:hint="default"/>
        <w:lang w:val="en-US" w:eastAsia="en-US" w:bidi="ar-SA"/>
      </w:rPr>
    </w:lvl>
    <w:lvl w:ilvl="3" w:tplc="F6FE07C2">
      <w:numFmt w:val="bullet"/>
      <w:lvlText w:val="•"/>
      <w:lvlJc w:val="left"/>
      <w:pPr>
        <w:ind w:left="2829" w:hanging="252"/>
      </w:pPr>
      <w:rPr>
        <w:rFonts w:hint="default"/>
        <w:lang w:val="en-US" w:eastAsia="en-US" w:bidi="ar-SA"/>
      </w:rPr>
    </w:lvl>
    <w:lvl w:ilvl="4" w:tplc="1416E4D6">
      <w:numFmt w:val="bullet"/>
      <w:lvlText w:val="•"/>
      <w:lvlJc w:val="left"/>
      <w:pPr>
        <w:ind w:left="3646" w:hanging="252"/>
      </w:pPr>
      <w:rPr>
        <w:rFonts w:hint="default"/>
        <w:lang w:val="en-US" w:eastAsia="en-US" w:bidi="ar-SA"/>
      </w:rPr>
    </w:lvl>
    <w:lvl w:ilvl="5" w:tplc="ABE84F80">
      <w:numFmt w:val="bullet"/>
      <w:lvlText w:val="•"/>
      <w:lvlJc w:val="left"/>
      <w:pPr>
        <w:ind w:left="4463" w:hanging="252"/>
      </w:pPr>
      <w:rPr>
        <w:rFonts w:hint="default"/>
        <w:lang w:val="en-US" w:eastAsia="en-US" w:bidi="ar-SA"/>
      </w:rPr>
    </w:lvl>
    <w:lvl w:ilvl="6" w:tplc="7AB87434">
      <w:numFmt w:val="bullet"/>
      <w:lvlText w:val="•"/>
      <w:lvlJc w:val="left"/>
      <w:pPr>
        <w:ind w:left="5279" w:hanging="252"/>
      </w:pPr>
      <w:rPr>
        <w:rFonts w:hint="default"/>
        <w:lang w:val="en-US" w:eastAsia="en-US" w:bidi="ar-SA"/>
      </w:rPr>
    </w:lvl>
    <w:lvl w:ilvl="7" w:tplc="86FAC740">
      <w:numFmt w:val="bullet"/>
      <w:lvlText w:val="•"/>
      <w:lvlJc w:val="left"/>
      <w:pPr>
        <w:ind w:left="6096" w:hanging="252"/>
      </w:pPr>
      <w:rPr>
        <w:rFonts w:hint="default"/>
        <w:lang w:val="en-US" w:eastAsia="en-US" w:bidi="ar-SA"/>
      </w:rPr>
    </w:lvl>
    <w:lvl w:ilvl="8" w:tplc="5AEA2FEA">
      <w:numFmt w:val="bullet"/>
      <w:lvlText w:val="•"/>
      <w:lvlJc w:val="left"/>
      <w:pPr>
        <w:ind w:left="6913" w:hanging="252"/>
      </w:pPr>
      <w:rPr>
        <w:rFonts w:hint="default"/>
        <w:lang w:val="en-US"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65F64"/>
    <w:rsid w:val="00410EAE"/>
    <w:rsid w:val="00564D67"/>
    <w:rsid w:val="00584E71"/>
    <w:rsid w:val="005A0D55"/>
    <w:rsid w:val="006649D2"/>
    <w:rsid w:val="00941CDC"/>
    <w:rsid w:val="009672CA"/>
    <w:rsid w:val="00A77296"/>
    <w:rsid w:val="00AD454B"/>
    <w:rsid w:val="00B37EEA"/>
    <w:rsid w:val="00C65F64"/>
    <w:rsid w:val="00C91B0A"/>
    <w:rsid w:val="00E73C80"/>
    <w:rsid w:val="00FB53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rlito" w:eastAsia="Carlito" w:hAnsi="Carlito" w:cs="Carlito"/>
    </w:rPr>
  </w:style>
  <w:style w:type="paragraph" w:styleId="1">
    <w:name w:val="heading 1"/>
    <w:basedOn w:val="a"/>
    <w:uiPriority w:val="1"/>
    <w:qFormat/>
    <w:pPr>
      <w:ind w:left="120"/>
      <w:outlineLvl w:val="0"/>
    </w:pPr>
    <w:rPr>
      <w:b/>
      <w:bCs/>
      <w:sz w:val="32"/>
      <w:szCs w:val="32"/>
    </w:rPr>
  </w:style>
  <w:style w:type="paragraph" w:styleId="2">
    <w:name w:val="heading 2"/>
    <w:basedOn w:val="a"/>
    <w:uiPriority w:val="1"/>
    <w:qFormat/>
    <w:pPr>
      <w:spacing w:before="44"/>
      <w:ind w:left="12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60"/>
      <w:ind w:left="120"/>
    </w:pPr>
    <w:rPr>
      <w:sz w:val="28"/>
      <w:szCs w:val="28"/>
    </w:rPr>
  </w:style>
  <w:style w:type="paragraph" w:styleId="a4">
    <w:name w:val="List Paragraph"/>
    <w:basedOn w:val="a"/>
    <w:uiPriority w:val="1"/>
    <w:qFormat/>
    <w:pPr>
      <w:spacing w:before="159"/>
      <w:ind w:left="120"/>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B37EEA"/>
    <w:rPr>
      <w:rFonts w:ascii="Tahoma" w:hAnsi="Tahoma" w:cs="Tahoma"/>
      <w:sz w:val="16"/>
      <w:szCs w:val="16"/>
    </w:rPr>
  </w:style>
  <w:style w:type="character" w:customStyle="1" w:styleId="Char">
    <w:name w:val="نص في بالون Char"/>
    <w:basedOn w:val="a0"/>
    <w:link w:val="a5"/>
    <w:uiPriority w:val="99"/>
    <w:semiHidden/>
    <w:rsid w:val="00B37EEA"/>
    <w:rPr>
      <w:rFonts w:ascii="Tahoma" w:eastAsia="Carlito" w:hAnsi="Tahoma" w:cs="Tahoma"/>
      <w:sz w:val="16"/>
      <w:szCs w:val="16"/>
    </w:rPr>
  </w:style>
  <w:style w:type="paragraph" w:styleId="a6">
    <w:name w:val="header"/>
    <w:basedOn w:val="a"/>
    <w:link w:val="Char0"/>
    <w:uiPriority w:val="99"/>
    <w:unhideWhenUsed/>
    <w:rsid w:val="00B37EEA"/>
    <w:pPr>
      <w:tabs>
        <w:tab w:val="center" w:pos="4680"/>
        <w:tab w:val="right" w:pos="9360"/>
      </w:tabs>
    </w:pPr>
  </w:style>
  <w:style w:type="character" w:customStyle="1" w:styleId="Char0">
    <w:name w:val="رأس الصفحة Char"/>
    <w:basedOn w:val="a0"/>
    <w:link w:val="a6"/>
    <w:uiPriority w:val="99"/>
    <w:rsid w:val="00B37EEA"/>
    <w:rPr>
      <w:rFonts w:ascii="Carlito" w:eastAsia="Carlito" w:hAnsi="Carlito" w:cs="Carlito"/>
    </w:rPr>
  </w:style>
  <w:style w:type="paragraph" w:styleId="a7">
    <w:name w:val="footer"/>
    <w:basedOn w:val="a"/>
    <w:link w:val="Char1"/>
    <w:uiPriority w:val="99"/>
    <w:unhideWhenUsed/>
    <w:rsid w:val="00B37EEA"/>
    <w:pPr>
      <w:tabs>
        <w:tab w:val="center" w:pos="4680"/>
        <w:tab w:val="right" w:pos="9360"/>
      </w:tabs>
    </w:pPr>
  </w:style>
  <w:style w:type="character" w:customStyle="1" w:styleId="Char1">
    <w:name w:val="تذييل الصفحة Char"/>
    <w:basedOn w:val="a0"/>
    <w:link w:val="a7"/>
    <w:uiPriority w:val="99"/>
    <w:rsid w:val="00B37EEA"/>
    <w:rPr>
      <w:rFonts w:ascii="Carlito" w:eastAsia="Carlito" w:hAnsi="Carlito" w:cs="Carli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1BF88A3643488D94863A660B7A8C78"/>
        <w:category>
          <w:name w:val="عام"/>
          <w:gallery w:val="placeholder"/>
        </w:category>
        <w:types>
          <w:type w:val="bbPlcHdr"/>
        </w:types>
        <w:behaviors>
          <w:behavior w:val="content"/>
        </w:behaviors>
        <w:guid w:val="{A8617C9B-475E-41F4-A94E-FE7915206538}"/>
      </w:docPartPr>
      <w:docPartBody>
        <w:p w:rsidR="005F03D3" w:rsidRDefault="00400316" w:rsidP="00400316">
          <w:pPr>
            <w:pStyle w:val="501BF88A3643488D94863A660B7A8C78"/>
          </w:pPr>
          <w:r>
            <w:rPr>
              <w:rFonts w:asciiTheme="majorHAnsi" w:eastAsiaTheme="majorEastAsia" w:hAnsiTheme="majorHAnsi" w:cstheme="majorBidi"/>
              <w:sz w:val="32"/>
              <w:szCs w:val="32"/>
              <w:rtl/>
              <w:lang w:val="ar-SA"/>
            </w:rPr>
            <w:t>[اكتب عنوان المستند]</w:t>
          </w:r>
        </w:p>
      </w:docPartBody>
    </w:docPart>
    <w:docPart>
      <w:docPartPr>
        <w:name w:val="4933F8BC28784DC4896BA6B59E1480C3"/>
        <w:category>
          <w:name w:val="عام"/>
          <w:gallery w:val="placeholder"/>
        </w:category>
        <w:types>
          <w:type w:val="bbPlcHdr"/>
        </w:types>
        <w:behaviors>
          <w:behavior w:val="content"/>
        </w:behaviors>
        <w:guid w:val="{E600F2F7-94F6-46C8-BC71-DD0E999D7CC3}"/>
      </w:docPartPr>
      <w:docPartBody>
        <w:p w:rsidR="005F03D3" w:rsidRDefault="00400316" w:rsidP="00400316">
          <w:pPr>
            <w:pStyle w:val="4933F8BC28784DC4896BA6B59E1480C3"/>
          </w:pPr>
          <w:r>
            <w:rPr>
              <w:rtl/>
              <w:lang w:val="ar-SA"/>
            </w:rPr>
            <w:t>[اكتب نصاً]</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16"/>
    <w:rsid w:val="00126A86"/>
    <w:rsid w:val="00400316"/>
    <w:rsid w:val="00481258"/>
    <w:rsid w:val="005B1B75"/>
    <w:rsid w:val="005F03D3"/>
    <w:rsid w:val="00881B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01BF88A3643488D94863A660B7A8C78">
    <w:name w:val="501BF88A3643488D94863A660B7A8C78"/>
    <w:rsid w:val="00400316"/>
  </w:style>
  <w:style w:type="paragraph" w:customStyle="1" w:styleId="4933F8BC28784DC4896BA6B59E1480C3">
    <w:name w:val="4933F8BC28784DC4896BA6B59E1480C3"/>
    <w:rsid w:val="004003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01BF88A3643488D94863A660B7A8C78">
    <w:name w:val="501BF88A3643488D94863A660B7A8C78"/>
    <w:rsid w:val="00400316"/>
  </w:style>
  <w:style w:type="paragraph" w:customStyle="1" w:styleId="4933F8BC28784DC4896BA6B59E1480C3">
    <w:name w:val="4933F8BC28784DC4896BA6B59E1480C3"/>
    <w:rsid w:val="00400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0FEFF-4771-47AA-B7F4-3FDF02C5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689</Words>
  <Characters>3930</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Dr.Altifat Fadhil                           Biosystematics                           Lecture 2</vt:lpstr>
    </vt:vector>
  </TitlesOfParts>
  <Company>Enjoy My Fine Releases.</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Dr.Altifat Fadhil                           Biosystematics                           Lecture 2</dc:title>
  <dc:creator>Rana</dc:creator>
  <cp:lastModifiedBy>DR.Ahmed Saker 2o1O</cp:lastModifiedBy>
  <cp:revision>8</cp:revision>
  <dcterms:created xsi:type="dcterms:W3CDTF">2022-03-11T09:15:00Z</dcterms:created>
  <dcterms:modified xsi:type="dcterms:W3CDTF">2022-03-11T12:29:00Z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Microsoft® Word 2016</vt:lpwstr>
  </property>
  <property fmtid="{D5CDD505-2E9C-101B-9397-08002B2CF9AE}" pid="4" name="LastSaved">
    <vt:filetime>2022-03-11T00:00:00Z</vt:filetime>
  </property>
</Properties>
</file>