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86" w:rsidRPr="002C42D6" w:rsidRDefault="00851FC3" w:rsidP="00D76610">
      <w:pPr>
        <w:spacing w:before="160"/>
        <w:ind w:left="120"/>
        <w:rPr>
          <w:rFonts w:asciiTheme="majorBidi" w:hAnsiTheme="majorBidi" w:cstheme="majorBidi"/>
          <w:b/>
          <w:sz w:val="32"/>
          <w:szCs w:val="32"/>
        </w:rPr>
      </w:pPr>
      <w:r w:rsidRPr="002C42D6">
        <w:rPr>
          <w:rFonts w:asciiTheme="majorBidi" w:hAnsiTheme="majorBidi" w:cstheme="majorBidi"/>
          <w:b/>
          <w:sz w:val="32"/>
          <w:szCs w:val="32"/>
        </w:rPr>
        <w:t xml:space="preserve">Lecture: </w:t>
      </w:r>
      <w:r w:rsidR="00D76610" w:rsidRPr="002C42D6">
        <w:rPr>
          <w:rFonts w:asciiTheme="majorBidi" w:hAnsiTheme="majorBidi" w:cstheme="majorBidi"/>
          <w:bCs/>
          <w:sz w:val="32"/>
          <w:szCs w:val="32"/>
          <w:rtl/>
        </w:rPr>
        <w:t>6</w:t>
      </w:r>
    </w:p>
    <w:p w:rsidR="00736086" w:rsidRPr="00CA5D37" w:rsidRDefault="00851FC3">
      <w:pPr>
        <w:pStyle w:val="a3"/>
        <w:spacing w:before="205" w:line="276" w:lineRule="auto"/>
        <w:ind w:right="395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  <w:b/>
          <w:sz w:val="36"/>
        </w:rPr>
        <w:t>****</w:t>
      </w:r>
      <w:r w:rsidRPr="002C42D6">
        <w:rPr>
          <w:rFonts w:asciiTheme="majorBidi" w:hAnsiTheme="majorBidi" w:cstheme="majorBidi"/>
          <w:b/>
          <w:color w:val="FF0000"/>
          <w:sz w:val="36"/>
        </w:rPr>
        <w:t>Corolla</w:t>
      </w:r>
      <w:r w:rsidRPr="00CA5D37">
        <w:rPr>
          <w:rFonts w:asciiTheme="majorBidi" w:hAnsiTheme="majorBidi" w:cstheme="majorBidi"/>
          <w:b/>
          <w:sz w:val="36"/>
        </w:rPr>
        <w:t xml:space="preserve"> : </w:t>
      </w:r>
      <w:r w:rsidRPr="00CA5D37">
        <w:rPr>
          <w:rFonts w:asciiTheme="majorBidi" w:hAnsiTheme="majorBidi" w:cstheme="majorBidi"/>
        </w:rPr>
        <w:t xml:space="preserve">It’s the second part of </w:t>
      </w:r>
      <w:proofErr w:type="spellStart"/>
      <w:r w:rsidRPr="00CA5D37">
        <w:rPr>
          <w:rFonts w:asciiTheme="majorBidi" w:hAnsiTheme="majorBidi" w:cstheme="majorBidi"/>
        </w:rPr>
        <w:t>perianth</w:t>
      </w:r>
      <w:proofErr w:type="spellEnd"/>
      <w:r w:rsidRPr="00CA5D37">
        <w:rPr>
          <w:rFonts w:asciiTheme="majorBidi" w:hAnsiTheme="majorBidi" w:cstheme="majorBidi"/>
        </w:rPr>
        <w:t xml:space="preserve"> composed of petals and usually colored, the main function of corolla is to assist pollination and therefore increase the chance of successful reproduction of the flower.</w:t>
      </w:r>
    </w:p>
    <w:p w:rsidR="00736086" w:rsidRPr="00CA5D37" w:rsidRDefault="00851FC3">
      <w:pPr>
        <w:pStyle w:val="1"/>
        <w:spacing w:before="158"/>
        <w:rPr>
          <w:rFonts w:asciiTheme="majorBidi" w:hAnsiTheme="majorBidi" w:cstheme="majorBidi"/>
        </w:rPr>
      </w:pPr>
      <w:r w:rsidRPr="002C42D6">
        <w:rPr>
          <w:rFonts w:asciiTheme="majorBidi" w:hAnsiTheme="majorBidi" w:cstheme="majorBidi"/>
          <w:color w:val="FF0000"/>
          <w:sz w:val="32"/>
          <w:szCs w:val="32"/>
        </w:rPr>
        <w:t>*** Types of Corolla</w:t>
      </w:r>
      <w:r w:rsidRPr="00CA5D37">
        <w:rPr>
          <w:rFonts w:asciiTheme="majorBidi" w:hAnsiTheme="majorBidi" w:cstheme="majorBidi"/>
        </w:rPr>
        <w:t xml:space="preserve"> :-</w:t>
      </w:r>
    </w:p>
    <w:p w:rsidR="00736086" w:rsidRPr="00CA5D37" w:rsidRDefault="00851FC3">
      <w:pPr>
        <w:pStyle w:val="a4"/>
        <w:numPr>
          <w:ilvl w:val="0"/>
          <w:numId w:val="6"/>
        </w:numPr>
        <w:tabs>
          <w:tab w:val="left" w:pos="411"/>
        </w:tabs>
        <w:spacing w:before="213" w:line="276" w:lineRule="auto"/>
        <w:ind w:right="415" w:firstLine="0"/>
        <w:rPr>
          <w:rFonts w:asciiTheme="majorBidi" w:hAnsiTheme="majorBidi" w:cstheme="majorBidi"/>
          <w:sz w:val="28"/>
        </w:rPr>
      </w:pPr>
      <w:r w:rsidRPr="002C42D6">
        <w:rPr>
          <w:rFonts w:asciiTheme="majorBidi" w:hAnsiTheme="majorBidi" w:cstheme="majorBidi"/>
          <w:b/>
          <w:color w:val="FF0000"/>
          <w:sz w:val="28"/>
        </w:rPr>
        <w:t>Polypetalous</w:t>
      </w:r>
      <w:r w:rsidRPr="00CA5D37">
        <w:rPr>
          <w:rFonts w:asciiTheme="majorBidi" w:hAnsiTheme="majorBidi" w:cstheme="majorBidi"/>
          <w:b/>
          <w:sz w:val="28"/>
        </w:rPr>
        <w:t xml:space="preserve"> : </w:t>
      </w:r>
      <w:r w:rsidRPr="00CA5D37">
        <w:rPr>
          <w:rFonts w:asciiTheme="majorBidi" w:hAnsiTheme="majorBidi" w:cstheme="majorBidi"/>
          <w:sz w:val="28"/>
        </w:rPr>
        <w:t>Corolla composed of separate petals. This type could be in different</w:t>
      </w:r>
      <w:r w:rsidRPr="00CA5D37">
        <w:rPr>
          <w:rFonts w:asciiTheme="majorBidi" w:hAnsiTheme="majorBidi" w:cstheme="majorBidi"/>
          <w:spacing w:val="-7"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shapes:-</w:t>
      </w:r>
    </w:p>
    <w:p w:rsidR="00736086" w:rsidRPr="00CA5D37" w:rsidRDefault="00851FC3">
      <w:pPr>
        <w:pStyle w:val="a3"/>
        <w:spacing w:before="159" w:line="276" w:lineRule="auto"/>
        <w:ind w:right="1037"/>
        <w:rPr>
          <w:rFonts w:asciiTheme="majorBidi" w:hAnsiTheme="majorBidi" w:cstheme="majorBidi"/>
        </w:rPr>
      </w:pPr>
      <w:r w:rsidRPr="002C42D6">
        <w:rPr>
          <w:rFonts w:asciiTheme="majorBidi" w:hAnsiTheme="majorBidi" w:cstheme="majorBidi"/>
        </w:rPr>
        <w:t>A/</w:t>
      </w:r>
      <w:r w:rsidRPr="00CA5D37">
        <w:rPr>
          <w:rFonts w:asciiTheme="majorBidi" w:hAnsiTheme="majorBidi" w:cstheme="majorBidi"/>
          <w:u w:val="single"/>
        </w:rPr>
        <w:t xml:space="preserve"> </w:t>
      </w:r>
      <w:r w:rsidRPr="002C42D6">
        <w:rPr>
          <w:rFonts w:asciiTheme="majorBidi" w:hAnsiTheme="majorBidi" w:cstheme="majorBidi"/>
          <w:b/>
          <w:bCs/>
          <w:color w:val="FF0000"/>
        </w:rPr>
        <w:t>Cruciform</w:t>
      </w:r>
      <w:r w:rsidRPr="002C42D6">
        <w:rPr>
          <w:rFonts w:asciiTheme="majorBidi" w:hAnsiTheme="majorBidi" w:cstheme="majorBidi"/>
        </w:rPr>
        <w:t xml:space="preserve"> :</w:t>
      </w:r>
      <w:r w:rsidRPr="00CA5D37">
        <w:rPr>
          <w:rFonts w:asciiTheme="majorBidi" w:hAnsiTheme="majorBidi" w:cstheme="majorBidi"/>
        </w:rPr>
        <w:t xml:space="preserve"> four free petals arranged in the form of cross as in </w:t>
      </w:r>
      <w:proofErr w:type="spellStart"/>
      <w:r w:rsidRPr="00CA5D37">
        <w:rPr>
          <w:rFonts w:asciiTheme="majorBidi" w:hAnsiTheme="majorBidi" w:cstheme="majorBidi"/>
        </w:rPr>
        <w:t>Brassicaceae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736086" w:rsidRPr="00CA5D37" w:rsidRDefault="00851FC3">
      <w:pPr>
        <w:pStyle w:val="a3"/>
        <w:spacing w:before="10"/>
        <w:ind w:left="0"/>
        <w:rPr>
          <w:rFonts w:asciiTheme="majorBidi" w:hAnsiTheme="majorBidi" w:cstheme="majorBidi"/>
          <w:sz w:val="9"/>
        </w:rPr>
      </w:pP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251658240" behindDoc="0" locked="0" layoutInCell="1" allowOverlap="1" wp14:anchorId="7A950215" wp14:editId="417DDF75">
            <wp:simplePos x="0" y="0"/>
            <wp:positionH relativeFrom="page">
              <wp:posOffset>1143000</wp:posOffset>
            </wp:positionH>
            <wp:positionV relativeFrom="paragraph">
              <wp:posOffset>101412</wp:posOffset>
            </wp:positionV>
            <wp:extent cx="1071817" cy="9911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817" cy="991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851FC3">
      <w:pPr>
        <w:pStyle w:val="a3"/>
        <w:spacing w:before="184" w:line="276" w:lineRule="auto"/>
        <w:ind w:right="167"/>
        <w:rPr>
          <w:rFonts w:asciiTheme="majorBidi" w:hAnsiTheme="majorBidi" w:cstheme="majorBidi"/>
        </w:rPr>
      </w:pPr>
      <w:r w:rsidRPr="002C42D6">
        <w:rPr>
          <w:rFonts w:asciiTheme="majorBidi" w:hAnsiTheme="majorBidi" w:cstheme="majorBidi"/>
        </w:rPr>
        <w:t xml:space="preserve">B/ </w:t>
      </w:r>
      <w:r w:rsidRPr="002C42D6">
        <w:rPr>
          <w:rFonts w:asciiTheme="majorBidi" w:hAnsiTheme="majorBidi" w:cstheme="majorBidi"/>
          <w:b/>
          <w:bCs/>
          <w:color w:val="FF0000"/>
        </w:rPr>
        <w:t xml:space="preserve">Caryophyllaceous </w:t>
      </w:r>
      <w:r w:rsidRPr="00CA5D37">
        <w:rPr>
          <w:rFonts w:asciiTheme="majorBidi" w:hAnsiTheme="majorBidi" w:cstheme="majorBidi"/>
        </w:rPr>
        <w:t>: Five free clawed petals with limb at right angles to the claw.</w:t>
      </w:r>
    </w:p>
    <w:p w:rsidR="00736086" w:rsidRPr="00CA5D37" w:rsidRDefault="00851FC3">
      <w:pPr>
        <w:pStyle w:val="a3"/>
        <w:spacing w:before="162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>**</w:t>
      </w:r>
      <w:r w:rsidRPr="002C42D6">
        <w:rPr>
          <w:rFonts w:asciiTheme="majorBidi" w:hAnsiTheme="majorBidi" w:cstheme="majorBidi"/>
          <w:b/>
          <w:bCs/>
          <w:color w:val="FF0000"/>
        </w:rPr>
        <w:t>Claw</w:t>
      </w:r>
      <w:r w:rsidRPr="00CA5D37">
        <w:rPr>
          <w:rFonts w:asciiTheme="majorBidi" w:hAnsiTheme="majorBidi" w:cstheme="majorBidi"/>
        </w:rPr>
        <w:t>: Its narrowed stalk of petals.</w:t>
      </w:r>
    </w:p>
    <w:p w:rsidR="00736086" w:rsidRPr="00CA5D37" w:rsidRDefault="00851FC3">
      <w:pPr>
        <w:pStyle w:val="a3"/>
        <w:spacing w:before="210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>**</w:t>
      </w:r>
      <w:r w:rsidRPr="002C42D6">
        <w:rPr>
          <w:rFonts w:asciiTheme="majorBidi" w:hAnsiTheme="majorBidi" w:cstheme="majorBidi"/>
          <w:b/>
          <w:bCs/>
          <w:color w:val="FF0000"/>
        </w:rPr>
        <w:t>Limb</w:t>
      </w:r>
      <w:r w:rsidRPr="00CA5D37">
        <w:rPr>
          <w:rFonts w:asciiTheme="majorBidi" w:hAnsiTheme="majorBidi" w:cstheme="majorBidi"/>
        </w:rPr>
        <w:t xml:space="preserve"> : The junction of corolla tubes and lobes.</w:t>
      </w:r>
    </w:p>
    <w:p w:rsidR="00736086" w:rsidRPr="00CA5D37" w:rsidRDefault="00851FC3">
      <w:pPr>
        <w:pStyle w:val="a3"/>
        <w:spacing w:before="2"/>
        <w:ind w:left="0"/>
        <w:rPr>
          <w:rFonts w:asciiTheme="majorBidi" w:hAnsiTheme="majorBidi" w:cstheme="majorBidi"/>
          <w:sz w:val="14"/>
        </w:rPr>
      </w:pP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251659264" behindDoc="0" locked="0" layoutInCell="1" allowOverlap="1" wp14:anchorId="14F260DA" wp14:editId="317A3A67">
            <wp:simplePos x="0" y="0"/>
            <wp:positionH relativeFrom="page">
              <wp:posOffset>1143000</wp:posOffset>
            </wp:positionH>
            <wp:positionV relativeFrom="paragraph">
              <wp:posOffset>134628</wp:posOffset>
            </wp:positionV>
            <wp:extent cx="1464248" cy="14539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8" cy="145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851FC3">
      <w:pPr>
        <w:pStyle w:val="a3"/>
        <w:spacing w:before="174" w:line="273" w:lineRule="auto"/>
        <w:ind w:right="1217"/>
        <w:rPr>
          <w:rFonts w:asciiTheme="majorBidi" w:hAnsiTheme="majorBidi" w:cstheme="majorBidi"/>
        </w:rPr>
      </w:pPr>
      <w:r w:rsidRPr="002C42D6">
        <w:rPr>
          <w:rFonts w:asciiTheme="majorBidi" w:hAnsiTheme="majorBidi" w:cstheme="majorBidi"/>
        </w:rPr>
        <w:t xml:space="preserve">C/ </w:t>
      </w:r>
      <w:r w:rsidRPr="002C42D6">
        <w:rPr>
          <w:rFonts w:asciiTheme="majorBidi" w:hAnsiTheme="majorBidi" w:cstheme="majorBidi"/>
          <w:b/>
          <w:bCs/>
          <w:color w:val="FF0000"/>
        </w:rPr>
        <w:t>Rosaceous :</w:t>
      </w:r>
      <w:r w:rsidRPr="00CA5D37">
        <w:rPr>
          <w:rFonts w:asciiTheme="majorBidi" w:hAnsiTheme="majorBidi" w:cstheme="majorBidi"/>
        </w:rPr>
        <w:t xml:space="preserve"> Five sessile petals with limbs spreading out as in </w:t>
      </w:r>
      <w:proofErr w:type="spellStart"/>
      <w:r w:rsidRPr="00CA5D37">
        <w:rPr>
          <w:rFonts w:asciiTheme="majorBidi" w:hAnsiTheme="majorBidi" w:cstheme="majorBidi"/>
        </w:rPr>
        <w:t>Rosaceae</w:t>
      </w:r>
      <w:proofErr w:type="spellEnd"/>
      <w:r w:rsidRPr="00CA5D37">
        <w:rPr>
          <w:rFonts w:asciiTheme="majorBidi" w:hAnsiTheme="majorBidi" w:cstheme="majorBidi"/>
        </w:rPr>
        <w:t xml:space="preserve"> .</w:t>
      </w:r>
    </w:p>
    <w:p w:rsidR="00736086" w:rsidRPr="00CA5D37" w:rsidRDefault="00736086">
      <w:pPr>
        <w:spacing w:line="273" w:lineRule="auto"/>
        <w:rPr>
          <w:rFonts w:asciiTheme="majorBidi" w:hAnsiTheme="majorBidi" w:cstheme="majorBidi"/>
        </w:rPr>
        <w:sectPr w:rsidR="00736086" w:rsidRPr="00CA5D37">
          <w:headerReference w:type="default" r:id="rId10"/>
          <w:footerReference w:type="default" r:id="rId11"/>
          <w:type w:val="continuous"/>
          <w:pgSz w:w="11910" w:h="16840"/>
          <w:pgMar w:top="1380" w:right="1680" w:bottom="1140" w:left="1680" w:header="720" w:footer="957" w:gutter="0"/>
          <w:pgNumType w:start="1"/>
          <w:cols w:space="720"/>
        </w:sectPr>
      </w:pPr>
    </w:p>
    <w:p w:rsidR="00736086" w:rsidRPr="00CA5D37" w:rsidRDefault="00851FC3">
      <w:pPr>
        <w:pStyle w:val="a3"/>
        <w:rPr>
          <w:rFonts w:asciiTheme="majorBidi" w:hAnsiTheme="majorBidi" w:cstheme="majorBidi"/>
          <w:sz w:val="20"/>
        </w:rPr>
      </w:pPr>
      <w:r w:rsidRPr="00CA5D37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391F4587" wp14:editId="7FBB2A26">
            <wp:extent cx="2102744" cy="146761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44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086" w:rsidRPr="00CA5D37" w:rsidRDefault="00736086">
      <w:pPr>
        <w:pStyle w:val="a3"/>
        <w:ind w:left="0"/>
        <w:rPr>
          <w:rFonts w:asciiTheme="majorBidi" w:hAnsiTheme="majorBidi" w:cstheme="majorBidi"/>
          <w:sz w:val="14"/>
        </w:rPr>
      </w:pPr>
    </w:p>
    <w:p w:rsidR="00736086" w:rsidRPr="00CA5D37" w:rsidRDefault="00851FC3" w:rsidP="002C42D6">
      <w:pPr>
        <w:pStyle w:val="a3"/>
        <w:spacing w:before="44" w:line="276" w:lineRule="auto"/>
        <w:rPr>
          <w:rFonts w:asciiTheme="majorBidi" w:hAnsiTheme="majorBidi" w:cstheme="majorBidi"/>
        </w:rPr>
      </w:pPr>
      <w:r w:rsidRPr="002C42D6">
        <w:rPr>
          <w:rFonts w:asciiTheme="majorBidi" w:hAnsiTheme="majorBidi" w:cstheme="majorBidi"/>
          <w:color w:val="FF0000"/>
        </w:rPr>
        <w:t xml:space="preserve">D/ </w:t>
      </w:r>
      <w:proofErr w:type="spellStart"/>
      <w:r w:rsidRPr="002C42D6">
        <w:rPr>
          <w:rFonts w:asciiTheme="majorBidi" w:hAnsiTheme="majorBidi" w:cstheme="majorBidi"/>
          <w:color w:val="FF0000"/>
        </w:rPr>
        <w:t>Papillionaceous</w:t>
      </w:r>
      <w:proofErr w:type="spellEnd"/>
      <w:r w:rsidRPr="00CA5D37">
        <w:rPr>
          <w:rFonts w:asciiTheme="majorBidi" w:hAnsiTheme="majorBidi" w:cstheme="majorBidi"/>
        </w:rPr>
        <w:t xml:space="preserve"> : Its five petals with single posterior petals (standard), two lateral petals (wings) and two anterior petals slightly united to form keel, as in </w:t>
      </w:r>
      <w:proofErr w:type="spellStart"/>
      <w:r w:rsidRPr="00CA5D37">
        <w:rPr>
          <w:rFonts w:asciiTheme="majorBidi" w:hAnsiTheme="majorBidi" w:cstheme="majorBidi"/>
        </w:rPr>
        <w:t>Fabaceae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736086" w:rsidRPr="00CA5D37" w:rsidRDefault="00851FC3">
      <w:pPr>
        <w:pStyle w:val="a3"/>
        <w:spacing w:before="5"/>
        <w:ind w:left="0"/>
        <w:rPr>
          <w:rFonts w:asciiTheme="majorBidi" w:hAnsiTheme="majorBidi" w:cstheme="majorBidi"/>
          <w:sz w:val="26"/>
        </w:rPr>
      </w:pP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2" behindDoc="0" locked="0" layoutInCell="1" allowOverlap="1" wp14:anchorId="4A4CF967" wp14:editId="0608B92A">
            <wp:simplePos x="0" y="0"/>
            <wp:positionH relativeFrom="page">
              <wp:posOffset>1317132</wp:posOffset>
            </wp:positionH>
            <wp:positionV relativeFrom="paragraph">
              <wp:posOffset>229645</wp:posOffset>
            </wp:positionV>
            <wp:extent cx="1437264" cy="135978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264" cy="135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736086">
      <w:pPr>
        <w:pStyle w:val="a3"/>
        <w:ind w:left="0"/>
        <w:rPr>
          <w:rFonts w:asciiTheme="majorBidi" w:hAnsiTheme="majorBidi" w:cstheme="majorBidi"/>
        </w:rPr>
      </w:pPr>
    </w:p>
    <w:p w:rsidR="00736086" w:rsidRPr="00CA5D37" w:rsidRDefault="00736086">
      <w:pPr>
        <w:pStyle w:val="a3"/>
        <w:ind w:left="0"/>
        <w:rPr>
          <w:rFonts w:asciiTheme="majorBidi" w:hAnsiTheme="majorBidi" w:cstheme="majorBidi"/>
        </w:rPr>
      </w:pPr>
    </w:p>
    <w:p w:rsidR="00736086" w:rsidRPr="00CA5D37" w:rsidRDefault="00736086">
      <w:pPr>
        <w:pStyle w:val="a3"/>
        <w:ind w:left="0"/>
        <w:rPr>
          <w:rFonts w:asciiTheme="majorBidi" w:hAnsiTheme="majorBidi" w:cstheme="majorBidi"/>
        </w:rPr>
      </w:pPr>
    </w:p>
    <w:p w:rsidR="00736086" w:rsidRPr="00CA5D37" w:rsidRDefault="00736086">
      <w:pPr>
        <w:pStyle w:val="a3"/>
        <w:spacing w:before="1"/>
        <w:ind w:left="0"/>
        <w:rPr>
          <w:rFonts w:asciiTheme="majorBidi" w:hAnsiTheme="majorBidi" w:cstheme="majorBidi"/>
          <w:sz w:val="31"/>
        </w:rPr>
      </w:pPr>
    </w:p>
    <w:p w:rsidR="00736086" w:rsidRPr="00CA5D37" w:rsidRDefault="00851FC3">
      <w:pPr>
        <w:pStyle w:val="a4"/>
        <w:numPr>
          <w:ilvl w:val="0"/>
          <w:numId w:val="6"/>
        </w:numPr>
        <w:tabs>
          <w:tab w:val="left" w:pos="411"/>
        </w:tabs>
        <w:spacing w:line="276" w:lineRule="auto"/>
        <w:ind w:right="770" w:firstLine="0"/>
        <w:rPr>
          <w:rFonts w:asciiTheme="majorBidi" w:hAnsiTheme="majorBidi" w:cstheme="majorBidi"/>
          <w:sz w:val="28"/>
        </w:rPr>
      </w:pPr>
      <w:proofErr w:type="spellStart"/>
      <w:r w:rsidRPr="002C42D6">
        <w:rPr>
          <w:rFonts w:asciiTheme="majorBidi" w:hAnsiTheme="majorBidi" w:cstheme="majorBidi"/>
          <w:b/>
          <w:color w:val="FF0000"/>
          <w:sz w:val="28"/>
        </w:rPr>
        <w:t>Gamopetalous</w:t>
      </w:r>
      <w:proofErr w:type="spellEnd"/>
      <w:r w:rsidRPr="00CA5D37">
        <w:rPr>
          <w:rFonts w:asciiTheme="majorBidi" w:hAnsiTheme="majorBidi" w:cstheme="majorBidi"/>
          <w:b/>
          <w:sz w:val="28"/>
        </w:rPr>
        <w:t xml:space="preserve"> :- </w:t>
      </w:r>
      <w:r w:rsidRPr="00CA5D37">
        <w:rPr>
          <w:rFonts w:asciiTheme="majorBidi" w:hAnsiTheme="majorBidi" w:cstheme="majorBidi"/>
          <w:sz w:val="28"/>
        </w:rPr>
        <w:t>Corolla composed of united petals. It may be in variety</w:t>
      </w:r>
      <w:r w:rsidRPr="00CA5D37">
        <w:rPr>
          <w:rFonts w:asciiTheme="majorBidi" w:hAnsiTheme="majorBidi" w:cstheme="majorBidi"/>
          <w:spacing w:val="-2"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shapes:</w:t>
      </w:r>
    </w:p>
    <w:p w:rsidR="00736086" w:rsidRPr="00CA5D37" w:rsidRDefault="00851FC3">
      <w:pPr>
        <w:pStyle w:val="a3"/>
        <w:spacing w:before="160" w:line="276" w:lineRule="auto"/>
        <w:ind w:right="221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 xml:space="preserve">A/ </w:t>
      </w:r>
      <w:proofErr w:type="spellStart"/>
      <w:r w:rsidRPr="002C42D6">
        <w:rPr>
          <w:rFonts w:asciiTheme="majorBidi" w:hAnsiTheme="majorBidi" w:cstheme="majorBidi"/>
          <w:b/>
          <w:bCs/>
          <w:color w:val="FF0000"/>
        </w:rPr>
        <w:t>Bilabiate</w:t>
      </w:r>
      <w:proofErr w:type="spellEnd"/>
      <w:r w:rsidRPr="00CA5D37">
        <w:rPr>
          <w:rFonts w:asciiTheme="majorBidi" w:hAnsiTheme="majorBidi" w:cstheme="majorBidi"/>
        </w:rPr>
        <w:t xml:space="preserve">: two- lipped, with two, generally upper and lower segments as in </w:t>
      </w:r>
      <w:proofErr w:type="spellStart"/>
      <w:r w:rsidRPr="00CA5D37">
        <w:rPr>
          <w:rFonts w:asciiTheme="majorBidi" w:hAnsiTheme="majorBidi" w:cstheme="majorBidi"/>
        </w:rPr>
        <w:t>Lamiaceae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736086" w:rsidRPr="00CA5D37" w:rsidRDefault="00851FC3">
      <w:pPr>
        <w:pStyle w:val="a3"/>
        <w:spacing w:before="10"/>
        <w:ind w:left="0"/>
        <w:rPr>
          <w:rFonts w:asciiTheme="majorBidi" w:hAnsiTheme="majorBidi" w:cstheme="majorBidi"/>
          <w:sz w:val="9"/>
        </w:rPr>
      </w:pP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3" behindDoc="0" locked="0" layoutInCell="1" allowOverlap="1" wp14:anchorId="17B44472" wp14:editId="79B28820">
            <wp:simplePos x="0" y="0"/>
            <wp:positionH relativeFrom="page">
              <wp:posOffset>1143000</wp:posOffset>
            </wp:positionH>
            <wp:positionV relativeFrom="paragraph">
              <wp:posOffset>101253</wp:posOffset>
            </wp:positionV>
            <wp:extent cx="2240010" cy="160734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010" cy="160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851FC3">
      <w:pPr>
        <w:pStyle w:val="a3"/>
        <w:spacing w:before="157" w:line="276" w:lineRule="auto"/>
        <w:ind w:right="197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 xml:space="preserve">B/ </w:t>
      </w:r>
      <w:proofErr w:type="spellStart"/>
      <w:r w:rsidRPr="00067470">
        <w:rPr>
          <w:rFonts w:asciiTheme="majorBidi" w:hAnsiTheme="majorBidi" w:cstheme="majorBidi"/>
          <w:b/>
          <w:bCs/>
          <w:color w:val="FF0000"/>
        </w:rPr>
        <w:t>Campanulate</w:t>
      </w:r>
      <w:proofErr w:type="spellEnd"/>
      <w:r w:rsidRPr="00CA5D37">
        <w:rPr>
          <w:rFonts w:asciiTheme="majorBidi" w:hAnsiTheme="majorBidi" w:cstheme="majorBidi"/>
        </w:rPr>
        <w:t xml:space="preserve"> : bell-shaped, with a basally round flaring tube about as broad as long plus flaring lobes as in </w:t>
      </w:r>
      <w:r w:rsidRPr="00CA5D37">
        <w:rPr>
          <w:rFonts w:asciiTheme="majorBidi" w:hAnsiTheme="majorBidi" w:cstheme="majorBidi"/>
          <w:i/>
        </w:rPr>
        <w:t>Campanula</w:t>
      </w:r>
      <w:r w:rsidRPr="00CA5D37">
        <w:rPr>
          <w:rFonts w:asciiTheme="majorBidi" w:hAnsiTheme="majorBidi" w:cstheme="majorBidi"/>
        </w:rPr>
        <w:t>.</w:t>
      </w:r>
    </w:p>
    <w:p w:rsidR="00736086" w:rsidRPr="00CA5D37" w:rsidRDefault="00736086">
      <w:pPr>
        <w:spacing w:line="276" w:lineRule="auto"/>
        <w:rPr>
          <w:rFonts w:asciiTheme="majorBidi" w:hAnsiTheme="majorBidi" w:cstheme="majorBidi"/>
        </w:rPr>
        <w:sectPr w:rsidR="00736086" w:rsidRPr="00CA5D37">
          <w:pgSz w:w="11910" w:h="16840"/>
          <w:pgMar w:top="1420" w:right="1680" w:bottom="1220" w:left="1680" w:header="0" w:footer="957" w:gutter="0"/>
          <w:cols w:space="720"/>
        </w:sectPr>
      </w:pPr>
    </w:p>
    <w:p w:rsidR="00736086" w:rsidRPr="00CA5D37" w:rsidRDefault="00851FC3">
      <w:pPr>
        <w:pStyle w:val="a3"/>
        <w:rPr>
          <w:rFonts w:asciiTheme="majorBidi" w:hAnsiTheme="majorBidi" w:cstheme="majorBidi"/>
          <w:sz w:val="20"/>
        </w:rPr>
      </w:pPr>
      <w:r w:rsidRPr="00CA5D37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511D351A" wp14:editId="688AFB7D">
            <wp:extent cx="1635103" cy="201101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03" cy="201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086" w:rsidRPr="00CA5D37" w:rsidRDefault="00736086">
      <w:pPr>
        <w:pStyle w:val="a3"/>
        <w:spacing w:before="9"/>
        <w:ind w:left="0"/>
        <w:rPr>
          <w:rFonts w:asciiTheme="majorBidi" w:hAnsiTheme="majorBidi" w:cstheme="majorBidi"/>
          <w:sz w:val="14"/>
        </w:rPr>
      </w:pPr>
    </w:p>
    <w:p w:rsidR="00736086" w:rsidRPr="00CA5D37" w:rsidRDefault="00851FC3" w:rsidP="002C76E1">
      <w:pPr>
        <w:pStyle w:val="a3"/>
        <w:spacing w:before="44" w:line="276" w:lineRule="auto"/>
        <w:ind w:right="245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>C</w:t>
      </w:r>
      <w:r w:rsidRPr="00067470">
        <w:rPr>
          <w:rFonts w:asciiTheme="majorBidi" w:hAnsiTheme="majorBidi" w:cstheme="majorBidi"/>
          <w:b/>
          <w:bCs/>
          <w:color w:val="FF0000"/>
        </w:rPr>
        <w:t xml:space="preserve">/ </w:t>
      </w:r>
      <w:proofErr w:type="spellStart"/>
      <w:r w:rsidRPr="00067470">
        <w:rPr>
          <w:rFonts w:asciiTheme="majorBidi" w:hAnsiTheme="majorBidi" w:cstheme="majorBidi"/>
          <w:b/>
          <w:bCs/>
          <w:color w:val="FF0000"/>
        </w:rPr>
        <w:t>Ligulate</w:t>
      </w:r>
      <w:proofErr w:type="spellEnd"/>
      <w:r w:rsidRPr="00CA5D37">
        <w:rPr>
          <w:rFonts w:asciiTheme="majorBidi" w:hAnsiTheme="majorBidi" w:cstheme="majorBidi"/>
        </w:rPr>
        <w:t xml:space="preserve">: having a short, tubular corolla with a single, elongate, strap-like a </w:t>
      </w:r>
      <w:proofErr w:type="spellStart"/>
      <w:r w:rsidRPr="00CA5D37">
        <w:rPr>
          <w:rFonts w:asciiTheme="majorBidi" w:hAnsiTheme="majorBidi" w:cstheme="majorBidi"/>
        </w:rPr>
        <w:t>pical</w:t>
      </w:r>
      <w:proofErr w:type="spellEnd"/>
      <w:r w:rsidRPr="00CA5D37">
        <w:rPr>
          <w:rFonts w:asciiTheme="majorBidi" w:hAnsiTheme="majorBidi" w:cstheme="majorBidi"/>
        </w:rPr>
        <w:t xml:space="preserve"> extension as in some </w:t>
      </w:r>
      <w:proofErr w:type="spellStart"/>
      <w:r w:rsidRPr="00CA5D37">
        <w:rPr>
          <w:rFonts w:asciiTheme="majorBidi" w:hAnsiTheme="majorBidi" w:cstheme="majorBidi"/>
        </w:rPr>
        <w:t>Asteraceae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736086" w:rsidRPr="00CA5D37" w:rsidRDefault="00851FC3">
      <w:pPr>
        <w:pStyle w:val="a3"/>
        <w:spacing w:before="11"/>
        <w:ind w:left="0"/>
        <w:rPr>
          <w:rFonts w:asciiTheme="majorBidi" w:hAnsiTheme="majorBidi" w:cstheme="majorBidi"/>
          <w:sz w:val="9"/>
        </w:rPr>
      </w:pP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4" behindDoc="0" locked="0" layoutInCell="1" allowOverlap="1" wp14:anchorId="36DECA78" wp14:editId="1C0A3231">
            <wp:simplePos x="0" y="0"/>
            <wp:positionH relativeFrom="page">
              <wp:posOffset>1143000</wp:posOffset>
            </wp:positionH>
            <wp:positionV relativeFrom="paragraph">
              <wp:posOffset>101834</wp:posOffset>
            </wp:positionV>
            <wp:extent cx="1428750" cy="14287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851FC3">
      <w:pPr>
        <w:pStyle w:val="a3"/>
        <w:spacing w:before="183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 xml:space="preserve">D/ </w:t>
      </w:r>
      <w:proofErr w:type="spellStart"/>
      <w:r w:rsidRPr="00067470">
        <w:rPr>
          <w:rFonts w:asciiTheme="majorBidi" w:hAnsiTheme="majorBidi" w:cstheme="majorBidi"/>
          <w:b/>
          <w:bCs/>
          <w:color w:val="FF0000"/>
        </w:rPr>
        <w:t>Salverform</w:t>
      </w:r>
      <w:proofErr w:type="spellEnd"/>
      <w:r w:rsidRPr="00CA5D37">
        <w:rPr>
          <w:rFonts w:asciiTheme="majorBidi" w:hAnsiTheme="majorBidi" w:cstheme="majorBidi"/>
        </w:rPr>
        <w:t xml:space="preserve"> : Petals united to form salver-like shape as in </w:t>
      </w:r>
      <w:proofErr w:type="spellStart"/>
      <w:r w:rsidRPr="00CA5D37">
        <w:rPr>
          <w:rFonts w:asciiTheme="majorBidi" w:hAnsiTheme="majorBidi" w:cstheme="majorBidi"/>
          <w:i/>
        </w:rPr>
        <w:t>Vinca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736086" w:rsidRPr="00CA5D37" w:rsidRDefault="00851FC3">
      <w:pPr>
        <w:pStyle w:val="a3"/>
        <w:ind w:left="0"/>
        <w:rPr>
          <w:rFonts w:asciiTheme="majorBidi" w:hAnsiTheme="majorBidi" w:cstheme="majorBidi"/>
          <w:sz w:val="14"/>
        </w:rPr>
      </w:pP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5" behindDoc="0" locked="0" layoutInCell="1" allowOverlap="1" wp14:anchorId="4E34380C" wp14:editId="445711AE">
            <wp:simplePos x="0" y="0"/>
            <wp:positionH relativeFrom="page">
              <wp:posOffset>1143000</wp:posOffset>
            </wp:positionH>
            <wp:positionV relativeFrom="paragraph">
              <wp:posOffset>133732</wp:posOffset>
            </wp:positionV>
            <wp:extent cx="2281733" cy="214312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733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851FC3">
      <w:pPr>
        <w:pStyle w:val="a3"/>
        <w:spacing w:before="203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 xml:space="preserve">E/ </w:t>
      </w:r>
      <w:r w:rsidRPr="00067470">
        <w:rPr>
          <w:rFonts w:asciiTheme="majorBidi" w:hAnsiTheme="majorBidi" w:cstheme="majorBidi"/>
          <w:b/>
          <w:bCs/>
          <w:color w:val="FF0000"/>
        </w:rPr>
        <w:t>Tubular</w:t>
      </w:r>
      <w:r w:rsidRPr="00CA5D37">
        <w:rPr>
          <w:rFonts w:asciiTheme="majorBidi" w:hAnsiTheme="majorBidi" w:cstheme="majorBidi"/>
        </w:rPr>
        <w:t xml:space="preserve"> : Petals united to form tube like shape as in discoid flower of</w:t>
      </w:r>
    </w:p>
    <w:p w:rsidR="00736086" w:rsidRPr="00CA5D37" w:rsidRDefault="00851FC3">
      <w:pPr>
        <w:spacing w:before="52"/>
        <w:ind w:left="120"/>
        <w:rPr>
          <w:rFonts w:asciiTheme="majorBidi" w:hAnsiTheme="majorBidi" w:cstheme="majorBidi"/>
          <w:sz w:val="28"/>
        </w:rPr>
      </w:pPr>
      <w:r w:rsidRPr="00CA5D37">
        <w:rPr>
          <w:rFonts w:asciiTheme="majorBidi" w:hAnsiTheme="majorBidi" w:cstheme="majorBidi"/>
          <w:i/>
          <w:sz w:val="28"/>
        </w:rPr>
        <w:t>Helianthus</w:t>
      </w:r>
      <w:r w:rsidRPr="00CA5D37">
        <w:rPr>
          <w:rFonts w:asciiTheme="majorBidi" w:hAnsiTheme="majorBidi" w:cstheme="majorBidi"/>
          <w:sz w:val="28"/>
        </w:rPr>
        <w:t>.</w:t>
      </w:r>
    </w:p>
    <w:p w:rsidR="00736086" w:rsidRPr="00CA5D37" w:rsidRDefault="00736086">
      <w:pPr>
        <w:rPr>
          <w:rFonts w:asciiTheme="majorBidi" w:hAnsiTheme="majorBidi" w:cstheme="majorBidi"/>
          <w:sz w:val="28"/>
        </w:rPr>
        <w:sectPr w:rsidR="00736086" w:rsidRPr="00CA5D37">
          <w:pgSz w:w="11910" w:h="16840"/>
          <w:pgMar w:top="1420" w:right="1680" w:bottom="1220" w:left="1680" w:header="0" w:footer="957" w:gutter="0"/>
          <w:cols w:space="720"/>
        </w:sectPr>
      </w:pPr>
    </w:p>
    <w:p w:rsidR="00736086" w:rsidRPr="00CA5D37" w:rsidRDefault="00851FC3">
      <w:pPr>
        <w:pStyle w:val="a3"/>
        <w:rPr>
          <w:rFonts w:asciiTheme="majorBidi" w:hAnsiTheme="majorBidi" w:cstheme="majorBidi"/>
          <w:sz w:val="20"/>
        </w:rPr>
      </w:pPr>
      <w:r w:rsidRPr="00CA5D37">
        <w:rPr>
          <w:rFonts w:asciiTheme="majorBidi" w:hAnsiTheme="majorBidi" w:cstheme="majorBidi"/>
          <w:noProof/>
          <w:sz w:val="20"/>
        </w:rPr>
        <w:lastRenderedPageBreak/>
        <w:drawing>
          <wp:inline distT="0" distB="0" distL="0" distR="0" wp14:anchorId="5B4E1A93" wp14:editId="5E5E557D">
            <wp:extent cx="5324759" cy="221170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759" cy="221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086" w:rsidRPr="00CA5D37" w:rsidRDefault="00736086">
      <w:pPr>
        <w:pStyle w:val="a3"/>
        <w:ind w:left="0"/>
        <w:rPr>
          <w:rFonts w:asciiTheme="majorBidi" w:hAnsiTheme="majorBidi" w:cstheme="majorBidi"/>
          <w:sz w:val="20"/>
        </w:rPr>
      </w:pPr>
    </w:p>
    <w:p w:rsidR="00736086" w:rsidRPr="00CA5D37" w:rsidRDefault="00736086">
      <w:pPr>
        <w:pStyle w:val="a3"/>
        <w:ind w:left="0"/>
        <w:rPr>
          <w:rFonts w:asciiTheme="majorBidi" w:hAnsiTheme="majorBidi" w:cstheme="majorBidi"/>
          <w:sz w:val="20"/>
        </w:rPr>
      </w:pPr>
    </w:p>
    <w:p w:rsidR="00736086" w:rsidRPr="00CA5D37" w:rsidRDefault="00736086">
      <w:pPr>
        <w:pStyle w:val="a3"/>
        <w:spacing w:before="9"/>
        <w:ind w:left="0"/>
        <w:rPr>
          <w:rFonts w:asciiTheme="majorBidi" w:hAnsiTheme="majorBidi" w:cstheme="majorBidi"/>
          <w:sz w:val="17"/>
        </w:rPr>
      </w:pPr>
    </w:p>
    <w:p w:rsidR="00736086" w:rsidRPr="00CA5D37" w:rsidRDefault="00851FC3">
      <w:pPr>
        <w:spacing w:before="28"/>
        <w:ind w:left="120"/>
        <w:rPr>
          <w:rFonts w:asciiTheme="majorBidi" w:hAnsiTheme="majorBidi" w:cstheme="majorBidi"/>
          <w:b/>
          <w:sz w:val="36"/>
        </w:rPr>
      </w:pPr>
      <w:r w:rsidRPr="00CA5D37">
        <w:rPr>
          <w:rFonts w:asciiTheme="majorBidi" w:hAnsiTheme="majorBidi" w:cstheme="majorBidi"/>
          <w:b/>
          <w:sz w:val="36"/>
        </w:rPr>
        <w:t>***</w:t>
      </w:r>
      <w:r w:rsidRPr="00067470">
        <w:rPr>
          <w:rFonts w:asciiTheme="majorBidi" w:hAnsiTheme="majorBidi" w:cstheme="majorBidi"/>
          <w:b/>
          <w:color w:val="FF0000"/>
          <w:sz w:val="36"/>
        </w:rPr>
        <w:t>Androecium</w:t>
      </w:r>
      <w:r w:rsidRPr="00CA5D37">
        <w:rPr>
          <w:rFonts w:asciiTheme="majorBidi" w:hAnsiTheme="majorBidi" w:cstheme="majorBidi"/>
          <w:b/>
          <w:sz w:val="36"/>
        </w:rPr>
        <w:t xml:space="preserve"> :</w:t>
      </w:r>
    </w:p>
    <w:p w:rsidR="00736086" w:rsidRPr="00CA5D37" w:rsidRDefault="00851FC3">
      <w:pPr>
        <w:pStyle w:val="a3"/>
        <w:spacing w:before="224" w:line="276" w:lineRule="auto"/>
        <w:ind w:right="400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 xml:space="preserve">It consists of all floral male (pollen- producing), the units of which are stamens. Stamens are defined as modified sporangia bearing leaves or </w:t>
      </w:r>
      <w:proofErr w:type="spellStart"/>
      <w:r w:rsidRPr="00CA5D37">
        <w:rPr>
          <w:rFonts w:asciiTheme="majorBidi" w:hAnsiTheme="majorBidi" w:cstheme="majorBidi"/>
        </w:rPr>
        <w:t>microsporophylls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736086" w:rsidRPr="00CA5D37" w:rsidRDefault="00851FC3">
      <w:pPr>
        <w:spacing w:before="160"/>
        <w:ind w:left="120"/>
        <w:rPr>
          <w:rFonts w:asciiTheme="majorBidi" w:hAnsiTheme="majorBidi" w:cstheme="majorBidi"/>
          <w:sz w:val="28"/>
        </w:rPr>
      </w:pPr>
      <w:r w:rsidRPr="00067470">
        <w:rPr>
          <w:rFonts w:asciiTheme="majorBidi" w:hAnsiTheme="majorBidi" w:cstheme="majorBidi"/>
          <w:b/>
          <w:color w:val="FF0000"/>
          <w:sz w:val="28"/>
        </w:rPr>
        <w:t>Stamen type</w:t>
      </w:r>
      <w:r w:rsidRPr="00CA5D37">
        <w:rPr>
          <w:rFonts w:asciiTheme="majorBidi" w:hAnsiTheme="majorBidi" w:cstheme="majorBidi"/>
          <w:sz w:val="28"/>
        </w:rPr>
        <w:t>: There are two types of stamens:</w:t>
      </w:r>
    </w:p>
    <w:p w:rsidR="00736086" w:rsidRPr="00FB24B7" w:rsidRDefault="00851FC3" w:rsidP="00FB24B7">
      <w:pPr>
        <w:pStyle w:val="a4"/>
        <w:numPr>
          <w:ilvl w:val="0"/>
          <w:numId w:val="5"/>
        </w:numPr>
        <w:tabs>
          <w:tab w:val="left" w:pos="411"/>
        </w:tabs>
        <w:spacing w:before="10" w:line="276" w:lineRule="auto"/>
        <w:ind w:left="0" w:right="601" w:firstLine="0"/>
        <w:rPr>
          <w:rFonts w:asciiTheme="majorBidi" w:hAnsiTheme="majorBidi" w:cstheme="majorBidi"/>
          <w:sz w:val="9"/>
        </w:rPr>
      </w:pPr>
      <w:r w:rsidRPr="00FB24B7">
        <w:rPr>
          <w:rFonts w:asciiTheme="majorBidi" w:hAnsiTheme="majorBidi" w:cstheme="majorBidi"/>
          <w:b/>
          <w:bCs/>
          <w:color w:val="FF0000"/>
          <w:sz w:val="28"/>
        </w:rPr>
        <w:t>Laminar S</w:t>
      </w:r>
      <w:r w:rsidRPr="00FB24B7">
        <w:rPr>
          <w:rFonts w:asciiTheme="majorBidi" w:hAnsiTheme="majorBidi" w:cstheme="majorBidi"/>
          <w:sz w:val="28"/>
        </w:rPr>
        <w:t xml:space="preserve">. : It possess a leaf like, </w:t>
      </w:r>
      <w:proofErr w:type="spellStart"/>
      <w:r w:rsidRPr="00FB24B7">
        <w:rPr>
          <w:rFonts w:asciiTheme="majorBidi" w:hAnsiTheme="majorBidi" w:cstheme="majorBidi"/>
          <w:sz w:val="28"/>
        </w:rPr>
        <w:t>dorsiventrally</w:t>
      </w:r>
      <w:proofErr w:type="spellEnd"/>
      <w:r w:rsidRPr="00FB24B7">
        <w:rPr>
          <w:rFonts w:asciiTheme="majorBidi" w:hAnsiTheme="majorBidi" w:cstheme="majorBidi"/>
          <w:sz w:val="28"/>
        </w:rPr>
        <w:t xml:space="preserve"> flattened structure bearing two theca. </w:t>
      </w:r>
      <w:r w:rsidRPr="00CA5D37">
        <w:rPr>
          <w:rFonts w:asciiTheme="majorBidi" w:hAnsiTheme="majorBidi" w:cstheme="majorBidi"/>
          <w:noProof/>
        </w:rPr>
        <w:drawing>
          <wp:anchor distT="0" distB="0" distL="0" distR="0" simplePos="0" relativeHeight="6" behindDoc="0" locked="0" layoutInCell="1" allowOverlap="1" wp14:anchorId="6809577D" wp14:editId="496E4F45">
            <wp:simplePos x="0" y="0"/>
            <wp:positionH relativeFrom="page">
              <wp:posOffset>1143000</wp:posOffset>
            </wp:positionH>
            <wp:positionV relativeFrom="paragraph">
              <wp:posOffset>101314</wp:posOffset>
            </wp:positionV>
            <wp:extent cx="1799496" cy="1470374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496" cy="147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837ACD" w:rsidRDefault="00851FC3" w:rsidP="00837ACD">
      <w:pPr>
        <w:pStyle w:val="a4"/>
        <w:numPr>
          <w:ilvl w:val="0"/>
          <w:numId w:val="5"/>
        </w:numPr>
        <w:tabs>
          <w:tab w:val="left" w:pos="411"/>
        </w:tabs>
        <w:spacing w:before="181" w:line="276" w:lineRule="auto"/>
        <w:ind w:right="811" w:firstLine="0"/>
        <w:rPr>
          <w:rFonts w:asciiTheme="majorBidi" w:hAnsiTheme="majorBidi" w:cstheme="majorBidi"/>
          <w:sz w:val="28"/>
        </w:rPr>
        <w:sectPr w:rsidR="00736086" w:rsidRPr="00837ACD">
          <w:pgSz w:w="11910" w:h="16840"/>
          <w:pgMar w:top="1420" w:right="1680" w:bottom="1220" w:left="1680" w:header="0" w:footer="957" w:gutter="0"/>
          <w:cols w:space="720"/>
        </w:sectPr>
      </w:pPr>
      <w:r w:rsidRPr="00067470">
        <w:rPr>
          <w:rFonts w:asciiTheme="majorBidi" w:hAnsiTheme="majorBidi" w:cstheme="majorBidi"/>
          <w:b/>
          <w:bCs/>
          <w:color w:val="FF0000"/>
          <w:sz w:val="28"/>
        </w:rPr>
        <w:t>Filamentous S</w:t>
      </w:r>
      <w:r w:rsidRPr="00CA5D37">
        <w:rPr>
          <w:rFonts w:asciiTheme="majorBidi" w:hAnsiTheme="majorBidi" w:cstheme="majorBidi"/>
          <w:sz w:val="28"/>
        </w:rPr>
        <w:t>. : It has a stalk like, terete filament with a discrete pollen – bearing part, the</w:t>
      </w:r>
      <w:r w:rsidRPr="00CA5D37">
        <w:rPr>
          <w:rFonts w:asciiTheme="majorBidi" w:hAnsiTheme="majorBidi" w:cstheme="majorBidi"/>
          <w:spacing w:val="-10"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anther.</w:t>
      </w:r>
      <w:r w:rsidRPr="00CA5D37">
        <w:rPr>
          <w:noProof/>
        </w:rPr>
        <w:drawing>
          <wp:anchor distT="0" distB="0" distL="0" distR="0" simplePos="0" relativeHeight="7" behindDoc="0" locked="0" layoutInCell="1" allowOverlap="1" wp14:anchorId="77AAFC3C" wp14:editId="759B88DF">
            <wp:simplePos x="0" y="0"/>
            <wp:positionH relativeFrom="page">
              <wp:posOffset>1143000</wp:posOffset>
            </wp:positionH>
            <wp:positionV relativeFrom="paragraph">
              <wp:posOffset>101509</wp:posOffset>
            </wp:positionV>
            <wp:extent cx="2251789" cy="147447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89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086" w:rsidRPr="00CA5D37" w:rsidRDefault="00736086">
      <w:pPr>
        <w:pStyle w:val="a3"/>
        <w:spacing w:before="8"/>
        <w:ind w:left="0"/>
        <w:rPr>
          <w:rFonts w:asciiTheme="majorBidi" w:hAnsiTheme="majorBidi" w:cstheme="majorBidi"/>
        </w:rPr>
      </w:pPr>
    </w:p>
    <w:p w:rsidR="00736086" w:rsidRPr="00CA5D37" w:rsidRDefault="00851FC3">
      <w:pPr>
        <w:spacing w:before="44"/>
        <w:ind w:left="120"/>
        <w:rPr>
          <w:rFonts w:asciiTheme="majorBidi" w:hAnsiTheme="majorBidi" w:cstheme="majorBidi"/>
          <w:sz w:val="28"/>
        </w:rPr>
      </w:pPr>
      <w:r w:rsidRPr="00CA5D37">
        <w:rPr>
          <w:rFonts w:asciiTheme="majorBidi" w:hAnsiTheme="majorBidi" w:cstheme="majorBidi"/>
          <w:b/>
          <w:sz w:val="28"/>
        </w:rPr>
        <w:t>**</w:t>
      </w:r>
      <w:r w:rsidRPr="00067470">
        <w:rPr>
          <w:rFonts w:asciiTheme="majorBidi" w:hAnsiTheme="majorBidi" w:cstheme="majorBidi"/>
          <w:b/>
          <w:color w:val="FF0000"/>
          <w:sz w:val="32"/>
          <w:szCs w:val="32"/>
        </w:rPr>
        <w:t>Stamen structure</w:t>
      </w:r>
      <w:r w:rsidRPr="00CA5D37">
        <w:rPr>
          <w:rFonts w:asciiTheme="majorBidi" w:hAnsiTheme="majorBidi" w:cstheme="majorBidi"/>
          <w:b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: each stamen has an:</w:t>
      </w:r>
    </w:p>
    <w:p w:rsidR="00736086" w:rsidRPr="00CA5D37" w:rsidRDefault="00851FC3">
      <w:pPr>
        <w:pStyle w:val="a4"/>
        <w:numPr>
          <w:ilvl w:val="0"/>
          <w:numId w:val="4"/>
        </w:numPr>
        <w:tabs>
          <w:tab w:val="left" w:pos="411"/>
        </w:tabs>
        <w:spacing w:before="212" w:line="276" w:lineRule="auto"/>
        <w:ind w:right="135" w:firstLine="0"/>
        <w:rPr>
          <w:rFonts w:asciiTheme="majorBidi" w:hAnsiTheme="majorBidi" w:cstheme="majorBidi"/>
          <w:sz w:val="28"/>
        </w:rPr>
      </w:pPr>
      <w:proofErr w:type="spellStart"/>
      <w:r w:rsidRPr="00067470">
        <w:rPr>
          <w:rFonts w:asciiTheme="majorBidi" w:hAnsiTheme="majorBidi" w:cstheme="majorBidi"/>
          <w:b/>
          <w:bCs/>
          <w:color w:val="FF0000"/>
          <w:sz w:val="28"/>
        </w:rPr>
        <w:t>Anther</w:t>
      </w:r>
      <w:proofErr w:type="spellEnd"/>
      <w:r w:rsidRPr="00CA5D37">
        <w:rPr>
          <w:rFonts w:asciiTheme="majorBidi" w:hAnsiTheme="majorBidi" w:cstheme="majorBidi"/>
          <w:sz w:val="28"/>
        </w:rPr>
        <w:t xml:space="preserve"> : Its tetra </w:t>
      </w:r>
      <w:proofErr w:type="spellStart"/>
      <w:r w:rsidRPr="00CA5D37">
        <w:rPr>
          <w:rFonts w:asciiTheme="majorBidi" w:hAnsiTheme="majorBidi" w:cstheme="majorBidi"/>
          <w:sz w:val="28"/>
        </w:rPr>
        <w:t>sporangiate</w:t>
      </w:r>
      <w:proofErr w:type="spellEnd"/>
      <w:r w:rsidRPr="00CA5D37">
        <w:rPr>
          <w:rFonts w:asciiTheme="majorBidi" w:hAnsiTheme="majorBidi" w:cstheme="majorBidi"/>
          <w:sz w:val="28"/>
        </w:rPr>
        <w:t xml:space="preserve"> with two anther sacs (microsporangia) in each of the two anther</w:t>
      </w:r>
      <w:r w:rsidRPr="00CA5D37">
        <w:rPr>
          <w:rFonts w:asciiTheme="majorBidi" w:hAnsiTheme="majorBidi" w:cstheme="majorBidi"/>
          <w:spacing w:val="-8"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lobes.</w:t>
      </w:r>
    </w:p>
    <w:p w:rsidR="00736086" w:rsidRPr="00CA5D37" w:rsidRDefault="00851FC3">
      <w:pPr>
        <w:pStyle w:val="a4"/>
        <w:numPr>
          <w:ilvl w:val="0"/>
          <w:numId w:val="4"/>
        </w:numPr>
        <w:tabs>
          <w:tab w:val="left" w:pos="411"/>
        </w:tabs>
        <w:spacing w:before="160" w:line="276" w:lineRule="auto"/>
        <w:ind w:right="467" w:firstLine="0"/>
        <w:rPr>
          <w:rFonts w:asciiTheme="majorBidi" w:hAnsiTheme="majorBidi" w:cstheme="majorBidi"/>
          <w:sz w:val="28"/>
        </w:rPr>
      </w:pPr>
      <w:r w:rsidRPr="00067470">
        <w:rPr>
          <w:rFonts w:asciiTheme="majorBidi" w:hAnsiTheme="majorBidi" w:cstheme="majorBidi"/>
          <w:b/>
          <w:bCs/>
          <w:color w:val="FF0000"/>
          <w:sz w:val="28"/>
        </w:rPr>
        <w:t>Filament</w:t>
      </w:r>
      <w:r w:rsidRPr="00CA5D37">
        <w:rPr>
          <w:rFonts w:asciiTheme="majorBidi" w:hAnsiTheme="majorBidi" w:cstheme="majorBidi"/>
          <w:sz w:val="28"/>
        </w:rPr>
        <w:t xml:space="preserve"> : filiform structure, hollow or solid, helps in settle down of anther; filament might be long as in </w:t>
      </w:r>
      <w:proofErr w:type="spellStart"/>
      <w:r w:rsidRPr="00CA5D37">
        <w:rPr>
          <w:rFonts w:asciiTheme="majorBidi" w:hAnsiTheme="majorBidi" w:cstheme="majorBidi"/>
          <w:i/>
          <w:sz w:val="28"/>
        </w:rPr>
        <w:t>Lilium</w:t>
      </w:r>
      <w:proofErr w:type="spellEnd"/>
      <w:r w:rsidRPr="00CA5D37">
        <w:rPr>
          <w:rFonts w:asciiTheme="majorBidi" w:hAnsiTheme="majorBidi" w:cstheme="majorBidi"/>
          <w:i/>
          <w:sz w:val="28"/>
        </w:rPr>
        <w:t xml:space="preserve">, </w:t>
      </w:r>
      <w:r w:rsidRPr="00CA5D37">
        <w:rPr>
          <w:rFonts w:asciiTheme="majorBidi" w:hAnsiTheme="majorBidi" w:cstheme="majorBidi"/>
          <w:sz w:val="28"/>
        </w:rPr>
        <w:t xml:space="preserve">or short in </w:t>
      </w:r>
      <w:r w:rsidRPr="00CA5D37">
        <w:rPr>
          <w:rFonts w:asciiTheme="majorBidi" w:hAnsiTheme="majorBidi" w:cstheme="majorBidi"/>
          <w:i/>
          <w:sz w:val="28"/>
        </w:rPr>
        <w:t xml:space="preserve">Phoenix </w:t>
      </w:r>
      <w:proofErr w:type="spellStart"/>
      <w:r w:rsidRPr="00CA5D37">
        <w:rPr>
          <w:rFonts w:asciiTheme="majorBidi" w:hAnsiTheme="majorBidi" w:cstheme="majorBidi"/>
          <w:i/>
          <w:sz w:val="28"/>
        </w:rPr>
        <w:t>dactylifera</w:t>
      </w:r>
      <w:proofErr w:type="spellEnd"/>
      <w:r w:rsidRPr="00CA5D37">
        <w:rPr>
          <w:rFonts w:asciiTheme="majorBidi" w:hAnsiTheme="majorBidi" w:cstheme="majorBidi"/>
          <w:i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or absent as in aquatic</w:t>
      </w:r>
      <w:r w:rsidRPr="00CA5D37">
        <w:rPr>
          <w:rFonts w:asciiTheme="majorBidi" w:hAnsiTheme="majorBidi" w:cstheme="majorBidi"/>
          <w:spacing w:val="-9"/>
          <w:sz w:val="28"/>
        </w:rPr>
        <w:t xml:space="preserve"> </w:t>
      </w:r>
      <w:r w:rsidRPr="00CA5D37">
        <w:rPr>
          <w:rFonts w:asciiTheme="majorBidi" w:hAnsiTheme="majorBidi" w:cstheme="majorBidi"/>
          <w:sz w:val="28"/>
        </w:rPr>
        <w:t>plants.</w:t>
      </w:r>
    </w:p>
    <w:p w:rsidR="00067470" w:rsidRPr="00CA5D37" w:rsidRDefault="00851FC3" w:rsidP="005A51CD">
      <w:pPr>
        <w:pStyle w:val="a3"/>
        <w:spacing w:before="166" w:line="276" w:lineRule="auto"/>
        <w:ind w:right="120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  <w:b/>
        </w:rPr>
        <w:t>**</w:t>
      </w:r>
      <w:r w:rsidRPr="001566FB">
        <w:rPr>
          <w:rFonts w:asciiTheme="majorBidi" w:hAnsiTheme="majorBidi" w:cstheme="majorBidi"/>
          <w:b/>
          <w:color w:val="FF0000"/>
        </w:rPr>
        <w:t>Anther</w:t>
      </w:r>
      <w:r w:rsidRPr="00CA5D37">
        <w:rPr>
          <w:rFonts w:asciiTheme="majorBidi" w:hAnsiTheme="majorBidi" w:cstheme="majorBidi"/>
          <w:b/>
        </w:rPr>
        <w:t xml:space="preserve">: </w:t>
      </w:r>
      <w:r w:rsidRPr="00CA5D37">
        <w:rPr>
          <w:rFonts w:asciiTheme="majorBidi" w:hAnsiTheme="majorBidi" w:cstheme="majorBidi"/>
        </w:rPr>
        <w:t xml:space="preserve">They are </w:t>
      </w:r>
      <w:proofErr w:type="spellStart"/>
      <w:r w:rsidRPr="00CA5D37">
        <w:rPr>
          <w:rFonts w:asciiTheme="majorBidi" w:hAnsiTheme="majorBidi" w:cstheme="majorBidi"/>
        </w:rPr>
        <w:t>discete</w:t>
      </w:r>
      <w:proofErr w:type="spellEnd"/>
      <w:r w:rsidRPr="00CA5D37">
        <w:rPr>
          <w:rFonts w:asciiTheme="majorBidi" w:hAnsiTheme="majorBidi" w:cstheme="majorBidi"/>
        </w:rPr>
        <w:t xml:space="preserve"> pollen containing units, found in the stamens of the great majority of angiosperms. </w:t>
      </w:r>
    </w:p>
    <w:p w:rsidR="00067470" w:rsidRPr="00CA5D37" w:rsidRDefault="00067470" w:rsidP="00067470">
      <w:pPr>
        <w:pStyle w:val="a3"/>
        <w:spacing w:before="160" w:line="276" w:lineRule="auto"/>
        <w:ind w:right="1394"/>
        <w:rPr>
          <w:rFonts w:asciiTheme="majorBidi" w:hAnsiTheme="majorBidi" w:cstheme="majorBidi"/>
        </w:rPr>
      </w:pPr>
      <w:r w:rsidRPr="00CA5D37">
        <w:rPr>
          <w:rFonts w:asciiTheme="majorBidi" w:hAnsiTheme="majorBidi" w:cstheme="majorBidi"/>
        </w:rPr>
        <w:t xml:space="preserve">The typical anther is </w:t>
      </w:r>
      <w:proofErr w:type="spellStart"/>
      <w:r w:rsidRPr="00CA5D37">
        <w:rPr>
          <w:rFonts w:asciiTheme="majorBidi" w:hAnsiTheme="majorBidi" w:cstheme="majorBidi"/>
        </w:rPr>
        <w:t>dithecal</w:t>
      </w:r>
      <w:proofErr w:type="spellEnd"/>
      <w:r w:rsidRPr="00CA5D37">
        <w:rPr>
          <w:rFonts w:asciiTheme="majorBidi" w:hAnsiTheme="majorBidi" w:cstheme="majorBidi"/>
        </w:rPr>
        <w:t xml:space="preserve">, in few taxa such </w:t>
      </w:r>
      <w:proofErr w:type="spellStart"/>
      <w:r w:rsidRPr="00CA5D37">
        <w:rPr>
          <w:rFonts w:asciiTheme="majorBidi" w:hAnsiTheme="majorBidi" w:cstheme="majorBidi"/>
        </w:rPr>
        <w:t>Malvaceae</w:t>
      </w:r>
      <w:proofErr w:type="spellEnd"/>
      <w:r w:rsidRPr="00CA5D37">
        <w:rPr>
          <w:rFonts w:asciiTheme="majorBidi" w:hAnsiTheme="majorBidi" w:cstheme="majorBidi"/>
        </w:rPr>
        <w:t xml:space="preserve"> and </w:t>
      </w:r>
      <w:proofErr w:type="spellStart"/>
      <w:r w:rsidRPr="00CA5D37">
        <w:rPr>
          <w:rFonts w:asciiTheme="majorBidi" w:hAnsiTheme="majorBidi" w:cstheme="majorBidi"/>
        </w:rPr>
        <w:t>Cannaceae</w:t>
      </w:r>
      <w:proofErr w:type="spellEnd"/>
      <w:r w:rsidRPr="00CA5D37">
        <w:rPr>
          <w:rFonts w:asciiTheme="majorBidi" w:hAnsiTheme="majorBidi" w:cstheme="majorBidi"/>
        </w:rPr>
        <w:t xml:space="preserve">, anthers are </w:t>
      </w:r>
      <w:proofErr w:type="spellStart"/>
      <w:r w:rsidRPr="00CA5D37">
        <w:rPr>
          <w:rFonts w:asciiTheme="majorBidi" w:hAnsiTheme="majorBidi" w:cstheme="majorBidi"/>
        </w:rPr>
        <w:t>monothecal</w:t>
      </w:r>
      <w:proofErr w:type="spellEnd"/>
      <w:r w:rsidRPr="00CA5D37">
        <w:rPr>
          <w:rFonts w:asciiTheme="majorBidi" w:hAnsiTheme="majorBidi" w:cstheme="majorBidi"/>
        </w:rPr>
        <w:t>.</w:t>
      </w:r>
    </w:p>
    <w:p w:rsidR="00067470" w:rsidRPr="00CA5D37" w:rsidRDefault="00067470">
      <w:pPr>
        <w:spacing w:line="276" w:lineRule="auto"/>
        <w:rPr>
          <w:rFonts w:asciiTheme="majorBidi" w:hAnsiTheme="majorBidi" w:cstheme="majorBidi"/>
        </w:rPr>
        <w:sectPr w:rsidR="00067470" w:rsidRPr="00CA5D37">
          <w:pgSz w:w="11910" w:h="16840"/>
          <w:pgMar w:top="1580" w:right="1680" w:bottom="1220" w:left="1680" w:header="0" w:footer="957" w:gutter="0"/>
          <w:cols w:space="720"/>
        </w:sectPr>
      </w:pPr>
      <w:bookmarkStart w:id="0" w:name="_GoBack"/>
      <w:bookmarkEnd w:id="0"/>
    </w:p>
    <w:p w:rsidR="00736086" w:rsidRPr="00CA5D37" w:rsidRDefault="00736086" w:rsidP="00837ACD">
      <w:pPr>
        <w:pStyle w:val="a4"/>
        <w:tabs>
          <w:tab w:val="left" w:pos="411"/>
        </w:tabs>
        <w:spacing w:before="166" w:line="276" w:lineRule="auto"/>
        <w:ind w:right="174"/>
        <w:rPr>
          <w:rFonts w:asciiTheme="majorBidi" w:hAnsiTheme="majorBidi" w:cstheme="majorBidi"/>
          <w:sz w:val="28"/>
        </w:rPr>
        <w:sectPr w:rsidR="00736086" w:rsidRPr="00CA5D37">
          <w:pgSz w:w="11910" w:h="16840"/>
          <w:pgMar w:top="1400" w:right="1680" w:bottom="1220" w:left="1680" w:header="0" w:footer="957" w:gutter="0"/>
          <w:cols w:space="720"/>
        </w:sectPr>
      </w:pPr>
    </w:p>
    <w:p w:rsidR="00736086" w:rsidRPr="00CA5D37" w:rsidRDefault="00736086">
      <w:pPr>
        <w:pStyle w:val="a3"/>
        <w:spacing w:before="4"/>
        <w:ind w:left="0"/>
        <w:rPr>
          <w:rFonts w:asciiTheme="majorBidi" w:hAnsiTheme="majorBidi" w:cstheme="majorBidi"/>
          <w:sz w:val="16"/>
        </w:rPr>
      </w:pPr>
    </w:p>
    <w:sectPr w:rsidR="00736086" w:rsidRPr="00CA5D37">
      <w:pgSz w:w="11910" w:h="16840"/>
      <w:pgMar w:top="1580" w:right="1680" w:bottom="1140" w:left="16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4F" w:rsidRDefault="0099694F">
      <w:r>
        <w:separator/>
      </w:r>
    </w:p>
  </w:endnote>
  <w:endnote w:type="continuationSeparator" w:id="0">
    <w:p w:rsidR="0099694F" w:rsidRDefault="0099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86" w:rsidRDefault="005A51CD">
    <w:pPr>
      <w:pStyle w:val="a3"/>
      <w:spacing w:line="14" w:lineRule="auto"/>
      <w:ind w:left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>
              <wp:simplePos x="0" y="0"/>
              <wp:positionH relativeFrom="page">
                <wp:posOffset>4996815</wp:posOffset>
              </wp:positionH>
              <wp:positionV relativeFrom="page">
                <wp:posOffset>9893935</wp:posOffset>
              </wp:positionV>
              <wp:extent cx="150495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086" w:rsidRDefault="00736086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.45pt;margin-top:779.05pt;width:11.85pt;height:14.3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qKqgIAAKg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" filled="f" stroked="f">
              <v:textbox inset="0,0,0,0">
                <w:txbxContent>
                  <w:p w:rsidR="00736086" w:rsidRDefault="00736086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>
              <wp:simplePos x="0" y="0"/>
              <wp:positionH relativeFrom="page">
                <wp:posOffset>2444115</wp:posOffset>
              </wp:positionH>
              <wp:positionV relativeFrom="page">
                <wp:posOffset>9916160</wp:posOffset>
              </wp:positionV>
              <wp:extent cx="3517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086" w:rsidRDefault="00736086" w:rsidP="00D76610">
                          <w:pPr>
                            <w:spacing w:line="24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92.45pt;margin-top:780.8pt;width:27.7pt;height:13.0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3TrwIAAK8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" filled="f" stroked="f">
              <v:textbox inset="0,0,0,0">
                <w:txbxContent>
                  <w:p w:rsidR="00736086" w:rsidRDefault="00736086" w:rsidP="00D76610">
                    <w:pPr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4F" w:rsidRDefault="0099694F">
      <w:r>
        <w:separator/>
      </w:r>
    </w:p>
  </w:footnote>
  <w:footnote w:type="continuationSeparator" w:id="0">
    <w:p w:rsidR="0099694F" w:rsidRDefault="0099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47" w:rsidRDefault="001C0B47">
    <w:pPr>
      <w:pStyle w:val="a6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rtl/>
      </w:rPr>
    </w:pPr>
  </w:p>
  <w:p w:rsidR="00837ACD" w:rsidRPr="00837ACD" w:rsidRDefault="001C0B47" w:rsidP="00837ACD">
    <w:pPr>
      <w:pStyle w:val="a6"/>
      <w:pBdr>
        <w:bottom w:val="thickThinSmallGap" w:sz="24" w:space="1" w:color="622423" w:themeColor="accent2" w:themeShade="7F"/>
      </w:pBdr>
      <w:jc w:val="center"/>
      <w:rPr>
        <w:rFonts w:asciiTheme="majorBidi" w:eastAsiaTheme="majorEastAsia" w:hAnsiTheme="majorBidi" w:cstheme="majorBidi"/>
        <w:sz w:val="28"/>
        <w:szCs w:val="28"/>
        <w:rtl/>
        <w:lang w:bidi="ar-AE"/>
      </w:rPr>
    </w:pPr>
    <w:proofErr w:type="spellStart"/>
    <w:r w:rsidRPr="001C0B47">
      <w:rPr>
        <w:rFonts w:asciiTheme="majorBidi" w:eastAsiaTheme="majorEastAsia" w:hAnsiTheme="majorBidi" w:cstheme="majorBidi"/>
        <w:sz w:val="28"/>
        <w:szCs w:val="28"/>
      </w:rPr>
      <w:t>Dr.Altifat</w:t>
    </w:r>
    <w:proofErr w:type="spellEnd"/>
    <w:r w:rsidRPr="001C0B47">
      <w:rPr>
        <w:rFonts w:asciiTheme="majorBidi" w:eastAsiaTheme="majorEastAsia" w:hAnsiTheme="majorBidi" w:cstheme="majorBidi"/>
        <w:sz w:val="28"/>
        <w:szCs w:val="28"/>
      </w:rPr>
      <w:t xml:space="preserve"> Fadhil </w:t>
    </w:r>
    <w:r>
      <w:rPr>
        <w:rFonts w:asciiTheme="majorBidi" w:eastAsiaTheme="majorEastAsia" w:hAnsiTheme="majorBidi" w:cstheme="majorBidi"/>
        <w:sz w:val="28"/>
        <w:szCs w:val="28"/>
      </w:rPr>
      <w:t xml:space="preserve">                     </w:t>
    </w:r>
    <w:r w:rsidRPr="001C0B47">
      <w:rPr>
        <w:rFonts w:asciiTheme="majorBidi" w:eastAsiaTheme="majorEastAsia" w:hAnsiTheme="majorBidi" w:cstheme="majorBidi"/>
        <w:sz w:val="28"/>
        <w:szCs w:val="28"/>
      </w:rPr>
      <w:t xml:space="preserve"> </w:t>
    </w:r>
    <w:proofErr w:type="spellStart"/>
    <w:r w:rsidRPr="001C0B47">
      <w:rPr>
        <w:rFonts w:asciiTheme="majorBidi" w:eastAsiaTheme="majorEastAsia" w:hAnsiTheme="majorBidi" w:cstheme="majorBidi"/>
        <w:sz w:val="28"/>
        <w:szCs w:val="28"/>
      </w:rPr>
      <w:t>Biocsystematic</w:t>
    </w:r>
    <w:proofErr w:type="spellEnd"/>
    <w:r w:rsidRPr="001C0B47">
      <w:rPr>
        <w:rFonts w:asciiTheme="majorBidi" w:eastAsiaTheme="majorEastAsia" w:hAnsiTheme="majorBidi" w:cstheme="majorBidi"/>
        <w:sz w:val="28"/>
        <w:szCs w:val="28"/>
      </w:rPr>
      <w:t xml:space="preserve">  </w:t>
    </w:r>
    <w:r>
      <w:rPr>
        <w:rFonts w:asciiTheme="majorBidi" w:eastAsiaTheme="majorEastAsia" w:hAnsiTheme="majorBidi" w:cstheme="majorBidi"/>
        <w:sz w:val="28"/>
        <w:szCs w:val="28"/>
      </w:rPr>
      <w:t xml:space="preserve">            </w:t>
    </w:r>
    <w:r w:rsidRPr="001C0B47">
      <w:rPr>
        <w:rFonts w:asciiTheme="majorBidi" w:eastAsiaTheme="majorEastAsia" w:hAnsiTheme="majorBidi" w:cstheme="majorBidi"/>
        <w:sz w:val="28"/>
        <w:szCs w:val="28"/>
      </w:rPr>
      <w:t xml:space="preserve">  Second stage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F35"/>
    <w:multiLevelType w:val="hybridMultilevel"/>
    <w:tmpl w:val="A0CC4E7C"/>
    <w:lvl w:ilvl="0" w:tplc="60868F14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8E98D550">
      <w:numFmt w:val="bullet"/>
      <w:lvlText w:val="•"/>
      <w:lvlJc w:val="left"/>
      <w:pPr>
        <w:ind w:left="962" w:hanging="291"/>
      </w:pPr>
      <w:rPr>
        <w:rFonts w:hint="default"/>
        <w:lang w:val="en-US" w:eastAsia="en-US" w:bidi="ar-SA"/>
      </w:rPr>
    </w:lvl>
    <w:lvl w:ilvl="2" w:tplc="05ACDD14">
      <w:numFmt w:val="bullet"/>
      <w:lvlText w:val="•"/>
      <w:lvlJc w:val="left"/>
      <w:pPr>
        <w:ind w:left="1805" w:hanging="291"/>
      </w:pPr>
      <w:rPr>
        <w:rFonts w:hint="default"/>
        <w:lang w:val="en-US" w:eastAsia="en-US" w:bidi="ar-SA"/>
      </w:rPr>
    </w:lvl>
    <w:lvl w:ilvl="3" w:tplc="CD40BE60">
      <w:numFmt w:val="bullet"/>
      <w:lvlText w:val="•"/>
      <w:lvlJc w:val="left"/>
      <w:pPr>
        <w:ind w:left="2647" w:hanging="291"/>
      </w:pPr>
      <w:rPr>
        <w:rFonts w:hint="default"/>
        <w:lang w:val="en-US" w:eastAsia="en-US" w:bidi="ar-SA"/>
      </w:rPr>
    </w:lvl>
    <w:lvl w:ilvl="4" w:tplc="F580FB38">
      <w:numFmt w:val="bullet"/>
      <w:lvlText w:val="•"/>
      <w:lvlJc w:val="left"/>
      <w:pPr>
        <w:ind w:left="3490" w:hanging="291"/>
      </w:pPr>
      <w:rPr>
        <w:rFonts w:hint="default"/>
        <w:lang w:val="en-US" w:eastAsia="en-US" w:bidi="ar-SA"/>
      </w:rPr>
    </w:lvl>
    <w:lvl w:ilvl="5" w:tplc="2758B4B4">
      <w:numFmt w:val="bullet"/>
      <w:lvlText w:val="•"/>
      <w:lvlJc w:val="left"/>
      <w:pPr>
        <w:ind w:left="4333" w:hanging="291"/>
      </w:pPr>
      <w:rPr>
        <w:rFonts w:hint="default"/>
        <w:lang w:val="en-US" w:eastAsia="en-US" w:bidi="ar-SA"/>
      </w:rPr>
    </w:lvl>
    <w:lvl w:ilvl="6" w:tplc="E5DEF816">
      <w:numFmt w:val="bullet"/>
      <w:lvlText w:val="•"/>
      <w:lvlJc w:val="left"/>
      <w:pPr>
        <w:ind w:left="5175" w:hanging="291"/>
      </w:pPr>
      <w:rPr>
        <w:rFonts w:hint="default"/>
        <w:lang w:val="en-US" w:eastAsia="en-US" w:bidi="ar-SA"/>
      </w:rPr>
    </w:lvl>
    <w:lvl w:ilvl="7" w:tplc="F078BF44">
      <w:numFmt w:val="bullet"/>
      <w:lvlText w:val="•"/>
      <w:lvlJc w:val="left"/>
      <w:pPr>
        <w:ind w:left="6018" w:hanging="291"/>
      </w:pPr>
      <w:rPr>
        <w:rFonts w:hint="default"/>
        <w:lang w:val="en-US" w:eastAsia="en-US" w:bidi="ar-SA"/>
      </w:rPr>
    </w:lvl>
    <w:lvl w:ilvl="8" w:tplc="48B0F890">
      <w:numFmt w:val="bullet"/>
      <w:lvlText w:val="•"/>
      <w:lvlJc w:val="left"/>
      <w:pPr>
        <w:ind w:left="6861" w:hanging="291"/>
      </w:pPr>
      <w:rPr>
        <w:rFonts w:hint="default"/>
        <w:lang w:val="en-US" w:eastAsia="en-US" w:bidi="ar-SA"/>
      </w:rPr>
    </w:lvl>
  </w:abstractNum>
  <w:abstractNum w:abstractNumId="1">
    <w:nsid w:val="11E5383D"/>
    <w:multiLevelType w:val="hybridMultilevel"/>
    <w:tmpl w:val="6BCA90EA"/>
    <w:lvl w:ilvl="0" w:tplc="C2D88AD0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E902A100">
      <w:numFmt w:val="bullet"/>
      <w:lvlText w:val="•"/>
      <w:lvlJc w:val="left"/>
      <w:pPr>
        <w:ind w:left="962" w:hanging="291"/>
      </w:pPr>
      <w:rPr>
        <w:rFonts w:hint="default"/>
        <w:lang w:val="en-US" w:eastAsia="en-US" w:bidi="ar-SA"/>
      </w:rPr>
    </w:lvl>
    <w:lvl w:ilvl="2" w:tplc="E5048ADC">
      <w:numFmt w:val="bullet"/>
      <w:lvlText w:val="•"/>
      <w:lvlJc w:val="left"/>
      <w:pPr>
        <w:ind w:left="1805" w:hanging="291"/>
      </w:pPr>
      <w:rPr>
        <w:rFonts w:hint="default"/>
        <w:lang w:val="en-US" w:eastAsia="en-US" w:bidi="ar-SA"/>
      </w:rPr>
    </w:lvl>
    <w:lvl w:ilvl="3" w:tplc="A5C03AB4">
      <w:numFmt w:val="bullet"/>
      <w:lvlText w:val="•"/>
      <w:lvlJc w:val="left"/>
      <w:pPr>
        <w:ind w:left="2647" w:hanging="291"/>
      </w:pPr>
      <w:rPr>
        <w:rFonts w:hint="default"/>
        <w:lang w:val="en-US" w:eastAsia="en-US" w:bidi="ar-SA"/>
      </w:rPr>
    </w:lvl>
    <w:lvl w:ilvl="4" w:tplc="8F58C7C8">
      <w:numFmt w:val="bullet"/>
      <w:lvlText w:val="•"/>
      <w:lvlJc w:val="left"/>
      <w:pPr>
        <w:ind w:left="3490" w:hanging="291"/>
      </w:pPr>
      <w:rPr>
        <w:rFonts w:hint="default"/>
        <w:lang w:val="en-US" w:eastAsia="en-US" w:bidi="ar-SA"/>
      </w:rPr>
    </w:lvl>
    <w:lvl w:ilvl="5" w:tplc="B95A32CC">
      <w:numFmt w:val="bullet"/>
      <w:lvlText w:val="•"/>
      <w:lvlJc w:val="left"/>
      <w:pPr>
        <w:ind w:left="4333" w:hanging="291"/>
      </w:pPr>
      <w:rPr>
        <w:rFonts w:hint="default"/>
        <w:lang w:val="en-US" w:eastAsia="en-US" w:bidi="ar-SA"/>
      </w:rPr>
    </w:lvl>
    <w:lvl w:ilvl="6" w:tplc="0B0E57B2">
      <w:numFmt w:val="bullet"/>
      <w:lvlText w:val="•"/>
      <w:lvlJc w:val="left"/>
      <w:pPr>
        <w:ind w:left="5175" w:hanging="291"/>
      </w:pPr>
      <w:rPr>
        <w:rFonts w:hint="default"/>
        <w:lang w:val="en-US" w:eastAsia="en-US" w:bidi="ar-SA"/>
      </w:rPr>
    </w:lvl>
    <w:lvl w:ilvl="7" w:tplc="A2E01D80">
      <w:numFmt w:val="bullet"/>
      <w:lvlText w:val="•"/>
      <w:lvlJc w:val="left"/>
      <w:pPr>
        <w:ind w:left="6018" w:hanging="291"/>
      </w:pPr>
      <w:rPr>
        <w:rFonts w:hint="default"/>
        <w:lang w:val="en-US" w:eastAsia="en-US" w:bidi="ar-SA"/>
      </w:rPr>
    </w:lvl>
    <w:lvl w:ilvl="8" w:tplc="2E6EBCBC">
      <w:numFmt w:val="bullet"/>
      <w:lvlText w:val="•"/>
      <w:lvlJc w:val="left"/>
      <w:pPr>
        <w:ind w:left="6861" w:hanging="291"/>
      </w:pPr>
      <w:rPr>
        <w:rFonts w:hint="default"/>
        <w:lang w:val="en-US" w:eastAsia="en-US" w:bidi="ar-SA"/>
      </w:rPr>
    </w:lvl>
  </w:abstractNum>
  <w:abstractNum w:abstractNumId="2">
    <w:nsid w:val="1D904DE4"/>
    <w:multiLevelType w:val="hybridMultilevel"/>
    <w:tmpl w:val="EE5A7EB2"/>
    <w:lvl w:ilvl="0" w:tplc="0980EC3A">
      <w:start w:val="1"/>
      <w:numFmt w:val="decimal"/>
      <w:lvlText w:val="%1-"/>
      <w:lvlJc w:val="left"/>
      <w:pPr>
        <w:ind w:left="410" w:hanging="291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F6CA3EA6">
      <w:numFmt w:val="bullet"/>
      <w:lvlText w:val="•"/>
      <w:lvlJc w:val="left"/>
      <w:pPr>
        <w:ind w:left="1232" w:hanging="291"/>
      </w:pPr>
      <w:rPr>
        <w:rFonts w:hint="default"/>
        <w:lang w:val="en-US" w:eastAsia="en-US" w:bidi="ar-SA"/>
      </w:rPr>
    </w:lvl>
    <w:lvl w:ilvl="2" w:tplc="E9D8A966">
      <w:numFmt w:val="bullet"/>
      <w:lvlText w:val="•"/>
      <w:lvlJc w:val="left"/>
      <w:pPr>
        <w:ind w:left="2045" w:hanging="291"/>
      </w:pPr>
      <w:rPr>
        <w:rFonts w:hint="default"/>
        <w:lang w:val="en-US" w:eastAsia="en-US" w:bidi="ar-SA"/>
      </w:rPr>
    </w:lvl>
    <w:lvl w:ilvl="3" w:tplc="334C4BC2">
      <w:numFmt w:val="bullet"/>
      <w:lvlText w:val="•"/>
      <w:lvlJc w:val="left"/>
      <w:pPr>
        <w:ind w:left="2857" w:hanging="291"/>
      </w:pPr>
      <w:rPr>
        <w:rFonts w:hint="default"/>
        <w:lang w:val="en-US" w:eastAsia="en-US" w:bidi="ar-SA"/>
      </w:rPr>
    </w:lvl>
    <w:lvl w:ilvl="4" w:tplc="C5DC139C">
      <w:numFmt w:val="bullet"/>
      <w:lvlText w:val="•"/>
      <w:lvlJc w:val="left"/>
      <w:pPr>
        <w:ind w:left="3670" w:hanging="291"/>
      </w:pPr>
      <w:rPr>
        <w:rFonts w:hint="default"/>
        <w:lang w:val="en-US" w:eastAsia="en-US" w:bidi="ar-SA"/>
      </w:rPr>
    </w:lvl>
    <w:lvl w:ilvl="5" w:tplc="96BA0C84">
      <w:numFmt w:val="bullet"/>
      <w:lvlText w:val="•"/>
      <w:lvlJc w:val="left"/>
      <w:pPr>
        <w:ind w:left="4483" w:hanging="291"/>
      </w:pPr>
      <w:rPr>
        <w:rFonts w:hint="default"/>
        <w:lang w:val="en-US" w:eastAsia="en-US" w:bidi="ar-SA"/>
      </w:rPr>
    </w:lvl>
    <w:lvl w:ilvl="6" w:tplc="5F128C94">
      <w:numFmt w:val="bullet"/>
      <w:lvlText w:val="•"/>
      <w:lvlJc w:val="left"/>
      <w:pPr>
        <w:ind w:left="5295" w:hanging="291"/>
      </w:pPr>
      <w:rPr>
        <w:rFonts w:hint="default"/>
        <w:lang w:val="en-US" w:eastAsia="en-US" w:bidi="ar-SA"/>
      </w:rPr>
    </w:lvl>
    <w:lvl w:ilvl="7" w:tplc="B574CFDE">
      <w:numFmt w:val="bullet"/>
      <w:lvlText w:val="•"/>
      <w:lvlJc w:val="left"/>
      <w:pPr>
        <w:ind w:left="6108" w:hanging="291"/>
      </w:pPr>
      <w:rPr>
        <w:rFonts w:hint="default"/>
        <w:lang w:val="en-US" w:eastAsia="en-US" w:bidi="ar-SA"/>
      </w:rPr>
    </w:lvl>
    <w:lvl w:ilvl="8" w:tplc="1FF688C4">
      <w:numFmt w:val="bullet"/>
      <w:lvlText w:val="•"/>
      <w:lvlJc w:val="left"/>
      <w:pPr>
        <w:ind w:left="6921" w:hanging="291"/>
      </w:pPr>
      <w:rPr>
        <w:rFonts w:hint="default"/>
        <w:lang w:val="en-US" w:eastAsia="en-US" w:bidi="ar-SA"/>
      </w:rPr>
    </w:lvl>
  </w:abstractNum>
  <w:abstractNum w:abstractNumId="3">
    <w:nsid w:val="2A542021"/>
    <w:multiLevelType w:val="hybridMultilevel"/>
    <w:tmpl w:val="A1FA6A6E"/>
    <w:lvl w:ilvl="0" w:tplc="56B856B8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3AF66330">
      <w:numFmt w:val="bullet"/>
      <w:lvlText w:val="•"/>
      <w:lvlJc w:val="left"/>
      <w:pPr>
        <w:ind w:left="962" w:hanging="291"/>
      </w:pPr>
      <w:rPr>
        <w:rFonts w:hint="default"/>
        <w:lang w:val="en-US" w:eastAsia="en-US" w:bidi="ar-SA"/>
      </w:rPr>
    </w:lvl>
    <w:lvl w:ilvl="2" w:tplc="9222BF2E">
      <w:numFmt w:val="bullet"/>
      <w:lvlText w:val="•"/>
      <w:lvlJc w:val="left"/>
      <w:pPr>
        <w:ind w:left="1805" w:hanging="291"/>
      </w:pPr>
      <w:rPr>
        <w:rFonts w:hint="default"/>
        <w:lang w:val="en-US" w:eastAsia="en-US" w:bidi="ar-SA"/>
      </w:rPr>
    </w:lvl>
    <w:lvl w:ilvl="3" w:tplc="008675BE">
      <w:numFmt w:val="bullet"/>
      <w:lvlText w:val="•"/>
      <w:lvlJc w:val="left"/>
      <w:pPr>
        <w:ind w:left="2647" w:hanging="291"/>
      </w:pPr>
      <w:rPr>
        <w:rFonts w:hint="default"/>
        <w:lang w:val="en-US" w:eastAsia="en-US" w:bidi="ar-SA"/>
      </w:rPr>
    </w:lvl>
    <w:lvl w:ilvl="4" w:tplc="61823B54">
      <w:numFmt w:val="bullet"/>
      <w:lvlText w:val="•"/>
      <w:lvlJc w:val="left"/>
      <w:pPr>
        <w:ind w:left="3490" w:hanging="291"/>
      </w:pPr>
      <w:rPr>
        <w:rFonts w:hint="default"/>
        <w:lang w:val="en-US" w:eastAsia="en-US" w:bidi="ar-SA"/>
      </w:rPr>
    </w:lvl>
    <w:lvl w:ilvl="5" w:tplc="524825CA">
      <w:numFmt w:val="bullet"/>
      <w:lvlText w:val="•"/>
      <w:lvlJc w:val="left"/>
      <w:pPr>
        <w:ind w:left="4333" w:hanging="291"/>
      </w:pPr>
      <w:rPr>
        <w:rFonts w:hint="default"/>
        <w:lang w:val="en-US" w:eastAsia="en-US" w:bidi="ar-SA"/>
      </w:rPr>
    </w:lvl>
    <w:lvl w:ilvl="6" w:tplc="17F091D0">
      <w:numFmt w:val="bullet"/>
      <w:lvlText w:val="•"/>
      <w:lvlJc w:val="left"/>
      <w:pPr>
        <w:ind w:left="5175" w:hanging="291"/>
      </w:pPr>
      <w:rPr>
        <w:rFonts w:hint="default"/>
        <w:lang w:val="en-US" w:eastAsia="en-US" w:bidi="ar-SA"/>
      </w:rPr>
    </w:lvl>
    <w:lvl w:ilvl="7" w:tplc="71707762">
      <w:numFmt w:val="bullet"/>
      <w:lvlText w:val="•"/>
      <w:lvlJc w:val="left"/>
      <w:pPr>
        <w:ind w:left="6018" w:hanging="291"/>
      </w:pPr>
      <w:rPr>
        <w:rFonts w:hint="default"/>
        <w:lang w:val="en-US" w:eastAsia="en-US" w:bidi="ar-SA"/>
      </w:rPr>
    </w:lvl>
    <w:lvl w:ilvl="8" w:tplc="71EAAAAC">
      <w:numFmt w:val="bullet"/>
      <w:lvlText w:val="•"/>
      <w:lvlJc w:val="left"/>
      <w:pPr>
        <w:ind w:left="6861" w:hanging="291"/>
      </w:pPr>
      <w:rPr>
        <w:rFonts w:hint="default"/>
        <w:lang w:val="en-US" w:eastAsia="en-US" w:bidi="ar-SA"/>
      </w:rPr>
    </w:lvl>
  </w:abstractNum>
  <w:abstractNum w:abstractNumId="4">
    <w:nsid w:val="349330CC"/>
    <w:multiLevelType w:val="hybridMultilevel"/>
    <w:tmpl w:val="8C480AA8"/>
    <w:lvl w:ilvl="0" w:tplc="4A588132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F006A2D8">
      <w:numFmt w:val="bullet"/>
      <w:lvlText w:val="•"/>
      <w:lvlJc w:val="left"/>
      <w:pPr>
        <w:ind w:left="962" w:hanging="291"/>
      </w:pPr>
      <w:rPr>
        <w:rFonts w:hint="default"/>
        <w:lang w:val="en-US" w:eastAsia="en-US" w:bidi="ar-SA"/>
      </w:rPr>
    </w:lvl>
    <w:lvl w:ilvl="2" w:tplc="D3B43160">
      <w:numFmt w:val="bullet"/>
      <w:lvlText w:val="•"/>
      <w:lvlJc w:val="left"/>
      <w:pPr>
        <w:ind w:left="1805" w:hanging="291"/>
      </w:pPr>
      <w:rPr>
        <w:rFonts w:hint="default"/>
        <w:lang w:val="en-US" w:eastAsia="en-US" w:bidi="ar-SA"/>
      </w:rPr>
    </w:lvl>
    <w:lvl w:ilvl="3" w:tplc="90DCB910">
      <w:numFmt w:val="bullet"/>
      <w:lvlText w:val="•"/>
      <w:lvlJc w:val="left"/>
      <w:pPr>
        <w:ind w:left="2647" w:hanging="291"/>
      </w:pPr>
      <w:rPr>
        <w:rFonts w:hint="default"/>
        <w:lang w:val="en-US" w:eastAsia="en-US" w:bidi="ar-SA"/>
      </w:rPr>
    </w:lvl>
    <w:lvl w:ilvl="4" w:tplc="2130A4A0">
      <w:numFmt w:val="bullet"/>
      <w:lvlText w:val="•"/>
      <w:lvlJc w:val="left"/>
      <w:pPr>
        <w:ind w:left="3490" w:hanging="291"/>
      </w:pPr>
      <w:rPr>
        <w:rFonts w:hint="default"/>
        <w:lang w:val="en-US" w:eastAsia="en-US" w:bidi="ar-SA"/>
      </w:rPr>
    </w:lvl>
    <w:lvl w:ilvl="5" w:tplc="1642427E">
      <w:numFmt w:val="bullet"/>
      <w:lvlText w:val="•"/>
      <w:lvlJc w:val="left"/>
      <w:pPr>
        <w:ind w:left="4333" w:hanging="291"/>
      </w:pPr>
      <w:rPr>
        <w:rFonts w:hint="default"/>
        <w:lang w:val="en-US" w:eastAsia="en-US" w:bidi="ar-SA"/>
      </w:rPr>
    </w:lvl>
    <w:lvl w:ilvl="6" w:tplc="5B5C2DB0">
      <w:numFmt w:val="bullet"/>
      <w:lvlText w:val="•"/>
      <w:lvlJc w:val="left"/>
      <w:pPr>
        <w:ind w:left="5175" w:hanging="291"/>
      </w:pPr>
      <w:rPr>
        <w:rFonts w:hint="default"/>
        <w:lang w:val="en-US" w:eastAsia="en-US" w:bidi="ar-SA"/>
      </w:rPr>
    </w:lvl>
    <w:lvl w:ilvl="7" w:tplc="FE5CD71C">
      <w:numFmt w:val="bullet"/>
      <w:lvlText w:val="•"/>
      <w:lvlJc w:val="left"/>
      <w:pPr>
        <w:ind w:left="6018" w:hanging="291"/>
      </w:pPr>
      <w:rPr>
        <w:rFonts w:hint="default"/>
        <w:lang w:val="en-US" w:eastAsia="en-US" w:bidi="ar-SA"/>
      </w:rPr>
    </w:lvl>
    <w:lvl w:ilvl="8" w:tplc="EF820166">
      <w:numFmt w:val="bullet"/>
      <w:lvlText w:val="•"/>
      <w:lvlJc w:val="left"/>
      <w:pPr>
        <w:ind w:left="6861" w:hanging="291"/>
      </w:pPr>
      <w:rPr>
        <w:rFonts w:hint="default"/>
        <w:lang w:val="en-US" w:eastAsia="en-US" w:bidi="ar-SA"/>
      </w:rPr>
    </w:lvl>
  </w:abstractNum>
  <w:abstractNum w:abstractNumId="5">
    <w:nsid w:val="7BE722BC"/>
    <w:multiLevelType w:val="hybridMultilevel"/>
    <w:tmpl w:val="9C90BA84"/>
    <w:lvl w:ilvl="0" w:tplc="D97273CE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0178A648">
      <w:numFmt w:val="bullet"/>
      <w:lvlText w:val="•"/>
      <w:lvlJc w:val="left"/>
      <w:pPr>
        <w:ind w:left="962" w:hanging="291"/>
      </w:pPr>
      <w:rPr>
        <w:rFonts w:hint="default"/>
        <w:lang w:val="en-US" w:eastAsia="en-US" w:bidi="ar-SA"/>
      </w:rPr>
    </w:lvl>
    <w:lvl w:ilvl="2" w:tplc="935A857A">
      <w:numFmt w:val="bullet"/>
      <w:lvlText w:val="•"/>
      <w:lvlJc w:val="left"/>
      <w:pPr>
        <w:ind w:left="1805" w:hanging="291"/>
      </w:pPr>
      <w:rPr>
        <w:rFonts w:hint="default"/>
        <w:lang w:val="en-US" w:eastAsia="en-US" w:bidi="ar-SA"/>
      </w:rPr>
    </w:lvl>
    <w:lvl w:ilvl="3" w:tplc="0B786026">
      <w:numFmt w:val="bullet"/>
      <w:lvlText w:val="•"/>
      <w:lvlJc w:val="left"/>
      <w:pPr>
        <w:ind w:left="2647" w:hanging="291"/>
      </w:pPr>
      <w:rPr>
        <w:rFonts w:hint="default"/>
        <w:lang w:val="en-US" w:eastAsia="en-US" w:bidi="ar-SA"/>
      </w:rPr>
    </w:lvl>
    <w:lvl w:ilvl="4" w:tplc="0E8206EE">
      <w:numFmt w:val="bullet"/>
      <w:lvlText w:val="•"/>
      <w:lvlJc w:val="left"/>
      <w:pPr>
        <w:ind w:left="3490" w:hanging="291"/>
      </w:pPr>
      <w:rPr>
        <w:rFonts w:hint="default"/>
        <w:lang w:val="en-US" w:eastAsia="en-US" w:bidi="ar-SA"/>
      </w:rPr>
    </w:lvl>
    <w:lvl w:ilvl="5" w:tplc="33F482F8">
      <w:numFmt w:val="bullet"/>
      <w:lvlText w:val="•"/>
      <w:lvlJc w:val="left"/>
      <w:pPr>
        <w:ind w:left="4333" w:hanging="291"/>
      </w:pPr>
      <w:rPr>
        <w:rFonts w:hint="default"/>
        <w:lang w:val="en-US" w:eastAsia="en-US" w:bidi="ar-SA"/>
      </w:rPr>
    </w:lvl>
    <w:lvl w:ilvl="6" w:tplc="CE1EEA06">
      <w:numFmt w:val="bullet"/>
      <w:lvlText w:val="•"/>
      <w:lvlJc w:val="left"/>
      <w:pPr>
        <w:ind w:left="5175" w:hanging="291"/>
      </w:pPr>
      <w:rPr>
        <w:rFonts w:hint="default"/>
        <w:lang w:val="en-US" w:eastAsia="en-US" w:bidi="ar-SA"/>
      </w:rPr>
    </w:lvl>
    <w:lvl w:ilvl="7" w:tplc="75607018">
      <w:numFmt w:val="bullet"/>
      <w:lvlText w:val="•"/>
      <w:lvlJc w:val="left"/>
      <w:pPr>
        <w:ind w:left="6018" w:hanging="291"/>
      </w:pPr>
      <w:rPr>
        <w:rFonts w:hint="default"/>
        <w:lang w:val="en-US" w:eastAsia="en-US" w:bidi="ar-SA"/>
      </w:rPr>
    </w:lvl>
    <w:lvl w:ilvl="8" w:tplc="B10CB5FE">
      <w:numFmt w:val="bullet"/>
      <w:lvlText w:val="•"/>
      <w:lvlJc w:val="left"/>
      <w:pPr>
        <w:ind w:left="6861" w:hanging="29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86"/>
    <w:rsid w:val="00067470"/>
    <w:rsid w:val="000A23D6"/>
    <w:rsid w:val="001566FB"/>
    <w:rsid w:val="001942FF"/>
    <w:rsid w:val="001C0B47"/>
    <w:rsid w:val="002C42D6"/>
    <w:rsid w:val="002C76E1"/>
    <w:rsid w:val="00344A9D"/>
    <w:rsid w:val="0037368C"/>
    <w:rsid w:val="005A51CD"/>
    <w:rsid w:val="00736086"/>
    <w:rsid w:val="00837ACD"/>
    <w:rsid w:val="00851FC3"/>
    <w:rsid w:val="0099694F"/>
    <w:rsid w:val="00CA5D37"/>
    <w:rsid w:val="00D1084C"/>
    <w:rsid w:val="00D76610"/>
    <w:rsid w:val="00DD01B5"/>
    <w:rsid w:val="00F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</w:rPr>
  </w:style>
  <w:style w:type="paragraph" w:styleId="1">
    <w:name w:val="heading 1"/>
    <w:basedOn w:val="a"/>
    <w:uiPriority w:val="1"/>
    <w:qFormat/>
    <w:pPr>
      <w:spacing w:before="160"/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D7661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76610"/>
    <w:rPr>
      <w:rFonts w:ascii="Tahoma" w:eastAsia="Carlito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76610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D76610"/>
    <w:rPr>
      <w:rFonts w:ascii="Carlito" w:eastAsia="Carlito" w:hAnsi="Carlito" w:cs="Carlito"/>
    </w:rPr>
  </w:style>
  <w:style w:type="paragraph" w:styleId="a7">
    <w:name w:val="footer"/>
    <w:basedOn w:val="a"/>
    <w:link w:val="Char1"/>
    <w:uiPriority w:val="99"/>
    <w:unhideWhenUsed/>
    <w:rsid w:val="00D76610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D76610"/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rlito" w:eastAsia="Carlito" w:hAnsi="Carlito" w:cs="Carlito"/>
    </w:rPr>
  </w:style>
  <w:style w:type="paragraph" w:styleId="1">
    <w:name w:val="heading 1"/>
    <w:basedOn w:val="a"/>
    <w:uiPriority w:val="1"/>
    <w:qFormat/>
    <w:pPr>
      <w:spacing w:before="160"/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D7661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76610"/>
    <w:rPr>
      <w:rFonts w:ascii="Tahoma" w:eastAsia="Carlito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76610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D76610"/>
    <w:rPr>
      <w:rFonts w:ascii="Carlito" w:eastAsia="Carlito" w:hAnsi="Carlito" w:cs="Carlito"/>
    </w:rPr>
  </w:style>
  <w:style w:type="paragraph" w:styleId="a7">
    <w:name w:val="footer"/>
    <w:basedOn w:val="a"/>
    <w:link w:val="Char1"/>
    <w:uiPriority w:val="99"/>
    <w:unhideWhenUsed/>
    <w:rsid w:val="00D76610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D76610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ل</vt:lpstr>
    </vt:vector>
  </TitlesOfParts>
  <Company>Enjoy My Fine Releases.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</dc:title>
  <dc:creator>Rana</dc:creator>
  <cp:lastModifiedBy>DR.Ahmed Saker 2o1O</cp:lastModifiedBy>
  <cp:revision>9</cp:revision>
  <cp:lastPrinted>2022-04-07T20:56:00Z</cp:lastPrinted>
  <dcterms:created xsi:type="dcterms:W3CDTF">2022-04-07T20:35:00Z</dcterms:created>
  <dcterms:modified xsi:type="dcterms:W3CDTF">2022-04-10T22:40:00Z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  <property fmtid="{D5CDD505-2E9C-101B-9397-08002B2CF9AE}" pid="5" name="_DocHome">
    <vt:i4>-150301390</vt:i4>
  </property>
</Properties>
</file>