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8F" w:rsidRDefault="00C869F0" w:rsidP="00C869F0">
      <w:pPr>
        <w:jc w:val="right"/>
        <w:rPr>
          <w:lang w:bidi="ar-IQ"/>
        </w:rPr>
      </w:pPr>
      <w:r>
        <w:rPr>
          <w:lang w:bidi="ar-IQ"/>
        </w:rPr>
        <w:t>SOME FUNDAMANTALS PRINCIPLES OF MEASURING AND WEIGHING IN PHARMACY</w:t>
      </w:r>
    </w:p>
    <w:p w:rsidR="00C869F0" w:rsidRDefault="00C869F0" w:rsidP="00C869F0">
      <w:pPr>
        <w:jc w:val="right"/>
        <w:rPr>
          <w:lang w:bidi="ar-IQ"/>
        </w:rPr>
      </w:pPr>
      <w:r>
        <w:rPr>
          <w:lang w:bidi="ar-IQ"/>
        </w:rPr>
        <w:t xml:space="preserve">                                                           PART 2</w:t>
      </w:r>
    </w:p>
    <w:p w:rsidR="00C869F0" w:rsidRDefault="00C869F0" w:rsidP="00C869F0">
      <w:pPr>
        <w:jc w:val="right"/>
        <w:rPr>
          <w:lang w:bidi="ar-IQ"/>
        </w:rPr>
      </w:pPr>
      <w:r>
        <w:rPr>
          <w:lang w:bidi="ar-IQ"/>
        </w:rPr>
        <w:t>MEANING OF ALIQUOT METHOD OF WEIGHING</w:t>
      </w:r>
    </w:p>
    <w:p w:rsidR="00C869F0" w:rsidRDefault="00C869F0" w:rsidP="00C869F0">
      <w:pPr>
        <w:jc w:val="right"/>
        <w:rPr>
          <w:lang w:bidi="ar-IQ"/>
        </w:rPr>
      </w:pPr>
      <w:r>
        <w:rPr>
          <w:lang w:bidi="ar-IQ"/>
        </w:rPr>
        <w:t>SENSSITIVITY REQUIERMENT OF THE BALANCE</w:t>
      </w:r>
    </w:p>
    <w:p w:rsidR="00C869F0" w:rsidRDefault="00C869F0" w:rsidP="00C869F0">
      <w:pPr>
        <w:jc w:val="right"/>
        <w:rPr>
          <w:lang w:bidi="ar-IQ"/>
        </w:rPr>
      </w:pPr>
      <w:r>
        <w:rPr>
          <w:lang w:bidi="ar-IQ"/>
        </w:rPr>
        <w:t xml:space="preserve">PERCENTAGE OF ERROR IN WEIGHING </w:t>
      </w:r>
    </w:p>
    <w:p w:rsidR="00C869F0" w:rsidRDefault="00C869F0" w:rsidP="00C869F0">
      <w:pPr>
        <w:jc w:val="right"/>
        <w:rPr>
          <w:lang w:bidi="ar-IQ"/>
        </w:rPr>
      </w:pPr>
      <w:r>
        <w:rPr>
          <w:lang w:bidi="ar-IQ"/>
        </w:rPr>
        <w:t>CALCULATION OF SMALL AMOUNT OF DRUG IN DOSAGE FORMS (CAPSULES AND POWDERS)</w:t>
      </w:r>
    </w:p>
    <w:p w:rsidR="00C869F0" w:rsidRDefault="00C869F0" w:rsidP="00C869F0">
      <w:pPr>
        <w:jc w:val="right"/>
        <w:rPr>
          <w:lang w:bidi="ar-IQ"/>
        </w:rPr>
      </w:pPr>
      <w:proofErr w:type="gramStart"/>
      <w:r>
        <w:rPr>
          <w:lang w:bidi="ar-IQ"/>
        </w:rPr>
        <w:t>WITH ACCURACY</w:t>
      </w:r>
      <w:r w:rsidR="00D03E18">
        <w:rPr>
          <w:lang w:bidi="ar-IQ"/>
        </w:rPr>
        <w:t>.</w:t>
      </w:r>
      <w:proofErr w:type="gramEnd"/>
    </w:p>
    <w:p w:rsidR="00D03E18" w:rsidRDefault="00D03E18" w:rsidP="00C869F0">
      <w:pPr>
        <w:jc w:val="right"/>
        <w:rPr>
          <w:rFonts w:hint="cs"/>
          <w:lang w:bidi="ar-IQ"/>
        </w:rPr>
      </w:pPr>
      <w:r>
        <w:rPr>
          <w:lang w:bidi="ar-IQ"/>
        </w:rPr>
        <w:t>EXAMPLES</w:t>
      </w:r>
      <w:bookmarkStart w:id="0" w:name="_GoBack"/>
      <w:bookmarkEnd w:id="0"/>
    </w:p>
    <w:sectPr w:rsidR="00D03E18" w:rsidSect="00635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F0"/>
    <w:rsid w:val="00635B0A"/>
    <w:rsid w:val="00C869F0"/>
    <w:rsid w:val="00D03E18"/>
    <w:rsid w:val="00F6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2019-09-28T19:25:00Z</dcterms:created>
  <dcterms:modified xsi:type="dcterms:W3CDTF">2019-09-28T19:36:00Z</dcterms:modified>
</cp:coreProperties>
</file>