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805" w:rsidRPr="00C55D1E" w:rsidRDefault="00EF0805" w:rsidP="00EF0805">
      <w:pPr>
        <w:ind w:left="-766" w:right="-567"/>
        <w:jc w:val="right"/>
        <w:rPr>
          <w:b/>
          <w:bCs/>
          <w:lang w:bidi="ar-IQ"/>
        </w:rPr>
      </w:pPr>
      <w:r>
        <w:rPr>
          <w:b/>
          <w:bCs/>
          <w:lang w:bidi="ar-IQ"/>
        </w:rPr>
        <w:t xml:space="preserve">Republic of Iraq                                                              </w:t>
      </w:r>
      <w:r w:rsidRPr="00C55D1E">
        <w:rPr>
          <w:b/>
          <w:bCs/>
          <w:lang w:bidi="ar-IQ"/>
        </w:rPr>
        <w:t xml:space="preserve">Assist. Prof. Dr.: </w:t>
      </w:r>
      <w:proofErr w:type="gramStart"/>
      <w:r w:rsidRPr="00C55D1E">
        <w:rPr>
          <w:b/>
          <w:bCs/>
          <w:lang w:bidi="ar-IQ"/>
        </w:rPr>
        <w:t xml:space="preserve">Abbas  </w:t>
      </w:r>
      <w:proofErr w:type="spellStart"/>
      <w:r w:rsidRPr="00C55D1E">
        <w:rPr>
          <w:b/>
          <w:bCs/>
          <w:lang w:bidi="ar-IQ"/>
        </w:rPr>
        <w:t>Atiya</w:t>
      </w:r>
      <w:proofErr w:type="spellEnd"/>
      <w:proofErr w:type="gramEnd"/>
      <w:r w:rsidRPr="00C55D1E">
        <w:rPr>
          <w:b/>
          <w:bCs/>
          <w:lang w:bidi="ar-IQ"/>
        </w:rPr>
        <w:t xml:space="preserve">  </w:t>
      </w:r>
      <w:proofErr w:type="spellStart"/>
      <w:r w:rsidRPr="00C55D1E">
        <w:rPr>
          <w:b/>
          <w:bCs/>
          <w:lang w:bidi="ar-IQ"/>
        </w:rPr>
        <w:t>Hammoudi</w:t>
      </w:r>
      <w:proofErr w:type="spellEnd"/>
      <w:r w:rsidRPr="00C55D1E">
        <w:rPr>
          <w:b/>
          <w:bCs/>
          <w:lang w:bidi="ar-IQ"/>
        </w:rPr>
        <w:t xml:space="preserve"> </w:t>
      </w:r>
      <w:r>
        <w:rPr>
          <w:b/>
          <w:bCs/>
          <w:lang w:bidi="ar-IQ"/>
        </w:rPr>
        <w:t xml:space="preserve">  </w:t>
      </w:r>
      <w:r>
        <w:rPr>
          <w:rFonts w:hint="cs"/>
          <w:b/>
          <w:bCs/>
          <w:rtl/>
          <w:lang w:bidi="ar-IQ"/>
        </w:rPr>
        <w:t xml:space="preserve">     </w:t>
      </w:r>
    </w:p>
    <w:p w:rsidR="00EF0805" w:rsidRPr="00C55D1E" w:rsidRDefault="00EF0805" w:rsidP="00EF0805">
      <w:pPr>
        <w:ind w:left="-766" w:right="-567"/>
        <w:jc w:val="right"/>
        <w:rPr>
          <w:b/>
          <w:bCs/>
          <w:rtl/>
          <w:lang w:bidi="ar-IQ"/>
        </w:rPr>
      </w:pPr>
      <w:r w:rsidRPr="00C55D1E">
        <w:rPr>
          <w:b/>
          <w:bCs/>
          <w:lang w:bidi="ar-IQ"/>
        </w:rPr>
        <w:t>Ministry of Higher Education &amp; Scientific Research</w:t>
      </w:r>
      <w:r>
        <w:rPr>
          <w:b/>
          <w:bCs/>
          <w:lang w:bidi="ar-IQ"/>
        </w:rPr>
        <w:t xml:space="preserve">                               third class         (Lecture 3)</w:t>
      </w:r>
    </w:p>
    <w:p w:rsidR="00EF0805" w:rsidRDefault="00EF0805" w:rsidP="004461CF">
      <w:pPr>
        <w:ind w:left="-766" w:right="-567"/>
        <w:jc w:val="right"/>
        <w:rPr>
          <w:b/>
          <w:bCs/>
          <w:rtl/>
          <w:lang w:bidi="ar-IQ"/>
        </w:rPr>
      </w:pPr>
      <w:r>
        <w:rPr>
          <w:b/>
          <w:bCs/>
          <w:lang w:bidi="ar-IQ"/>
        </w:rPr>
        <w:t xml:space="preserve">Al-Rasheed university </w:t>
      </w:r>
      <w:r w:rsidRPr="00C55D1E">
        <w:rPr>
          <w:b/>
          <w:bCs/>
          <w:lang w:bidi="ar-IQ"/>
        </w:rPr>
        <w:t>College</w:t>
      </w:r>
      <w:r>
        <w:rPr>
          <w:b/>
          <w:bCs/>
          <w:lang w:bidi="ar-IQ"/>
        </w:rPr>
        <w:t xml:space="preserve">                                                               202</w:t>
      </w:r>
      <w:r w:rsidR="004461CF">
        <w:rPr>
          <w:b/>
          <w:bCs/>
          <w:lang w:bidi="ar-IQ"/>
        </w:rPr>
        <w:t>2</w:t>
      </w:r>
      <w:r>
        <w:rPr>
          <w:b/>
          <w:bCs/>
          <w:lang w:bidi="ar-IQ"/>
        </w:rPr>
        <w:t xml:space="preserve"> / 202</w:t>
      </w:r>
      <w:r w:rsidR="004461CF">
        <w:rPr>
          <w:b/>
          <w:bCs/>
          <w:lang w:bidi="ar-IQ"/>
        </w:rPr>
        <w:t>3</w:t>
      </w:r>
      <w:bookmarkStart w:id="0" w:name="_GoBack"/>
      <w:bookmarkEnd w:id="0"/>
      <w:r>
        <w:rPr>
          <w:b/>
          <w:bCs/>
          <w:lang w:bidi="ar-IQ"/>
        </w:rPr>
        <w:t xml:space="preserve"> </w:t>
      </w:r>
      <w:r>
        <w:rPr>
          <w:rFonts w:hint="cs"/>
          <w:b/>
          <w:bCs/>
          <w:rtl/>
          <w:lang w:bidi="ar-IQ"/>
        </w:rPr>
        <w:t xml:space="preserve"> </w:t>
      </w:r>
      <w:r>
        <w:rPr>
          <w:b/>
          <w:bCs/>
          <w:lang w:bidi="ar-IQ"/>
        </w:rPr>
        <w:t xml:space="preserve">              </w:t>
      </w:r>
      <w:r>
        <w:rPr>
          <w:rFonts w:hint="cs"/>
          <w:b/>
          <w:bCs/>
          <w:rtl/>
          <w:lang w:bidi="ar-IQ"/>
        </w:rPr>
        <w:t xml:space="preserve">      </w:t>
      </w:r>
    </w:p>
    <w:p w:rsidR="00EF0805" w:rsidRPr="00FB50F8" w:rsidRDefault="00EF0805" w:rsidP="00EF0805">
      <w:pPr>
        <w:ind w:left="-766" w:right="-567"/>
        <w:jc w:val="right"/>
        <w:rPr>
          <w:b/>
          <w:bCs/>
          <w:lang w:bidi="ar-IQ"/>
        </w:rPr>
      </w:pPr>
      <w:r>
        <w:rPr>
          <w:b/>
          <w:bCs/>
          <w:lang w:bidi="ar-IQ"/>
        </w:rPr>
        <w:t xml:space="preserve"> </w:t>
      </w:r>
      <w:r w:rsidRPr="00FB50F8">
        <w:rPr>
          <w:b/>
          <w:bCs/>
          <w:lang w:bidi="ar-IQ"/>
        </w:rPr>
        <w:t>Department of medical laboratory techniques</w:t>
      </w:r>
    </w:p>
    <w:p w:rsidR="003E106C" w:rsidRDefault="003E106C" w:rsidP="005728B5">
      <w:pPr>
        <w:shd w:val="clear" w:color="auto" w:fill="FFFFFF"/>
        <w:bidi w:val="0"/>
        <w:spacing w:after="0" w:line="360" w:lineRule="auto"/>
        <w:ind w:left="-709"/>
        <w:jc w:val="both"/>
        <w:outlineLvl w:val="1"/>
        <w:rPr>
          <w:rFonts w:asciiTheme="majorBidi" w:hAnsiTheme="majorBidi" w:cstheme="majorBidi"/>
          <w:b/>
          <w:bCs/>
          <w:sz w:val="28"/>
          <w:szCs w:val="28"/>
          <w:lang w:bidi="ar-IQ"/>
        </w:rPr>
      </w:pPr>
    </w:p>
    <w:p w:rsidR="003E106C" w:rsidRDefault="003E106C" w:rsidP="003E106C">
      <w:pPr>
        <w:shd w:val="clear" w:color="auto" w:fill="FFFFFF"/>
        <w:bidi w:val="0"/>
        <w:spacing w:after="0" w:line="360" w:lineRule="auto"/>
        <w:ind w:left="-709"/>
        <w:jc w:val="both"/>
        <w:outlineLvl w:val="1"/>
        <w:rPr>
          <w:rFonts w:asciiTheme="majorBidi" w:hAnsiTheme="majorBidi" w:cstheme="majorBidi"/>
          <w:b/>
          <w:bCs/>
          <w:sz w:val="28"/>
          <w:szCs w:val="28"/>
          <w:lang w:bidi="ar-IQ"/>
        </w:rPr>
      </w:pPr>
    </w:p>
    <w:p w:rsidR="00EF0805" w:rsidRDefault="00EF0805" w:rsidP="003E106C">
      <w:pPr>
        <w:shd w:val="clear" w:color="auto" w:fill="FFFFFF"/>
        <w:bidi w:val="0"/>
        <w:spacing w:after="0" w:line="360" w:lineRule="auto"/>
        <w:ind w:left="-709"/>
        <w:jc w:val="both"/>
        <w:outlineLvl w:val="1"/>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Hemoglobin and </w:t>
      </w:r>
      <w:r w:rsidRPr="00A80DA3">
        <w:rPr>
          <w:rFonts w:asciiTheme="majorBidi" w:hAnsiTheme="majorBidi" w:cstheme="majorBidi"/>
          <w:b/>
          <w:bCs/>
          <w:sz w:val="28"/>
          <w:szCs w:val="28"/>
          <w:lang w:bidi="ar-IQ"/>
        </w:rPr>
        <w:t>Structure</w:t>
      </w:r>
    </w:p>
    <w:p w:rsidR="003E106C" w:rsidRPr="00A80DA3" w:rsidRDefault="003E106C" w:rsidP="003E106C">
      <w:pPr>
        <w:shd w:val="clear" w:color="auto" w:fill="FFFFFF"/>
        <w:bidi w:val="0"/>
        <w:spacing w:after="0" w:line="360" w:lineRule="auto"/>
        <w:ind w:left="-709"/>
        <w:jc w:val="both"/>
        <w:outlineLvl w:val="1"/>
        <w:rPr>
          <w:rFonts w:asciiTheme="majorBidi" w:hAnsiTheme="majorBidi" w:cstheme="majorBidi"/>
          <w:b/>
          <w:bCs/>
          <w:sz w:val="28"/>
          <w:szCs w:val="28"/>
          <w:lang w:bidi="ar-IQ"/>
        </w:rPr>
      </w:pPr>
    </w:p>
    <w:p w:rsidR="005728B5" w:rsidRPr="00A80DA3" w:rsidRDefault="005728B5" w:rsidP="005728B5">
      <w:pPr>
        <w:shd w:val="clear" w:color="auto" w:fill="FFFFFF"/>
        <w:bidi w:val="0"/>
        <w:spacing w:after="0" w:line="360" w:lineRule="auto"/>
        <w:ind w:left="-709"/>
        <w:jc w:val="both"/>
        <w:outlineLvl w:val="1"/>
        <w:rPr>
          <w:rFonts w:asciiTheme="majorBidi" w:hAnsiTheme="majorBidi" w:cstheme="majorBidi"/>
          <w:b/>
          <w:bCs/>
          <w:sz w:val="28"/>
          <w:szCs w:val="28"/>
          <w:lang w:bidi="ar-IQ"/>
        </w:rPr>
      </w:pPr>
      <w:proofErr w:type="spellStart"/>
      <w:r w:rsidRPr="00A80DA3">
        <w:rPr>
          <w:rFonts w:asciiTheme="majorBidi" w:hAnsiTheme="majorBidi" w:cstheme="majorBidi"/>
          <w:sz w:val="28"/>
          <w:szCs w:val="28"/>
          <w:lang w:bidi="ar-IQ"/>
        </w:rPr>
        <w:t>Haemoglobin</w:t>
      </w:r>
      <w:proofErr w:type="spellEnd"/>
      <w:r w:rsidRPr="00A80DA3">
        <w:rPr>
          <w:rFonts w:asciiTheme="majorBidi" w:hAnsiTheme="majorBidi" w:cstheme="majorBidi"/>
          <w:sz w:val="28"/>
          <w:szCs w:val="28"/>
          <w:lang w:bidi="ar-IQ"/>
        </w:rPr>
        <w:t xml:space="preserve"> (also hemoglobin, or abbreviated </w:t>
      </w:r>
      <w:proofErr w:type="spellStart"/>
      <w:r w:rsidRPr="00A80DA3">
        <w:rPr>
          <w:rFonts w:asciiTheme="majorBidi" w:hAnsiTheme="majorBidi" w:cstheme="majorBidi"/>
          <w:sz w:val="28"/>
          <w:szCs w:val="28"/>
          <w:lang w:bidi="ar-IQ"/>
        </w:rPr>
        <w:t>Hb</w:t>
      </w:r>
      <w:proofErr w:type="spellEnd"/>
      <w:r w:rsidRPr="00A80DA3">
        <w:rPr>
          <w:rFonts w:asciiTheme="majorBidi" w:hAnsiTheme="majorBidi" w:cstheme="majorBidi"/>
          <w:sz w:val="28"/>
          <w:szCs w:val="28"/>
          <w:lang w:bidi="ar-IQ"/>
        </w:rPr>
        <w:t>) is a </w:t>
      </w:r>
      <w:hyperlink r:id="rId4" w:tooltip="Proteins" w:history="1">
        <w:r w:rsidRPr="00A80DA3">
          <w:rPr>
            <w:rStyle w:val="Hyperlink"/>
            <w:rFonts w:asciiTheme="majorBidi" w:hAnsiTheme="majorBidi" w:cstheme="majorBidi"/>
            <w:color w:val="auto"/>
            <w:sz w:val="28"/>
            <w:szCs w:val="28"/>
            <w:u w:val="none"/>
            <w:lang w:bidi="ar-IQ"/>
          </w:rPr>
          <w:t>protein</w:t>
        </w:r>
      </w:hyperlink>
      <w:r w:rsidRPr="00A80DA3">
        <w:rPr>
          <w:rFonts w:asciiTheme="majorBidi" w:hAnsiTheme="majorBidi" w:cstheme="majorBidi"/>
          <w:sz w:val="28"/>
          <w:szCs w:val="28"/>
          <w:lang w:bidi="ar-IQ"/>
        </w:rPr>
        <w:t> which is used in red </w:t>
      </w:r>
      <w:hyperlink r:id="rId5" w:tooltip="Blood" w:history="1">
        <w:r w:rsidRPr="00A80DA3">
          <w:rPr>
            <w:rStyle w:val="Hyperlink"/>
            <w:rFonts w:asciiTheme="majorBidi" w:hAnsiTheme="majorBidi" w:cstheme="majorBidi"/>
            <w:color w:val="auto"/>
            <w:sz w:val="28"/>
            <w:szCs w:val="28"/>
            <w:u w:val="none"/>
            <w:lang w:bidi="ar-IQ"/>
          </w:rPr>
          <w:t>blood</w:t>
        </w:r>
      </w:hyperlink>
      <w:r w:rsidRPr="00A80DA3">
        <w:rPr>
          <w:rFonts w:asciiTheme="majorBidi" w:hAnsiTheme="majorBidi" w:cstheme="majorBidi"/>
          <w:sz w:val="28"/>
          <w:szCs w:val="28"/>
          <w:lang w:bidi="ar-IQ"/>
        </w:rPr>
        <w:t> cells to store and transport </w:t>
      </w:r>
      <w:hyperlink r:id="rId6" w:tooltip="Oxygen" w:history="1">
        <w:r w:rsidRPr="00A80DA3">
          <w:rPr>
            <w:rStyle w:val="Hyperlink"/>
            <w:rFonts w:asciiTheme="majorBidi" w:hAnsiTheme="majorBidi" w:cstheme="majorBidi"/>
            <w:color w:val="auto"/>
            <w:sz w:val="28"/>
            <w:szCs w:val="28"/>
            <w:u w:val="none"/>
            <w:lang w:bidi="ar-IQ"/>
          </w:rPr>
          <w:t>oxygen</w:t>
        </w:r>
      </w:hyperlink>
      <w:r w:rsidRPr="00A80DA3">
        <w:rPr>
          <w:rFonts w:asciiTheme="majorBidi" w:hAnsiTheme="majorBidi" w:cstheme="majorBidi"/>
          <w:sz w:val="28"/>
          <w:szCs w:val="28"/>
          <w:lang w:bidi="ar-IQ"/>
        </w:rPr>
        <w:t>. It is found in many multi-cellular </w:t>
      </w:r>
      <w:hyperlink r:id="rId7" w:tooltip="Organism" w:history="1">
        <w:r w:rsidRPr="00A80DA3">
          <w:rPr>
            <w:rStyle w:val="Hyperlink"/>
            <w:rFonts w:asciiTheme="majorBidi" w:hAnsiTheme="majorBidi" w:cstheme="majorBidi"/>
            <w:color w:val="auto"/>
            <w:sz w:val="28"/>
            <w:szCs w:val="28"/>
            <w:u w:val="none"/>
            <w:lang w:bidi="ar-IQ"/>
          </w:rPr>
          <w:t>organisms</w:t>
        </w:r>
      </w:hyperlink>
      <w:r w:rsidRPr="00A80DA3">
        <w:rPr>
          <w:rFonts w:asciiTheme="majorBidi" w:hAnsiTheme="majorBidi" w:cstheme="majorBidi"/>
          <w:sz w:val="28"/>
          <w:szCs w:val="28"/>
          <w:lang w:bidi="ar-IQ"/>
        </w:rPr>
        <w:t> such as </w:t>
      </w:r>
      <w:hyperlink r:id="rId8" w:tooltip="Mammals" w:history="1">
        <w:r w:rsidRPr="00A80DA3">
          <w:rPr>
            <w:rStyle w:val="Hyperlink"/>
            <w:rFonts w:asciiTheme="majorBidi" w:hAnsiTheme="majorBidi" w:cstheme="majorBidi"/>
            <w:color w:val="auto"/>
            <w:sz w:val="28"/>
            <w:szCs w:val="28"/>
            <w:u w:val="none"/>
            <w:lang w:bidi="ar-IQ"/>
          </w:rPr>
          <w:t>mammals</w:t>
        </w:r>
      </w:hyperlink>
      <w:r w:rsidRPr="00A80DA3">
        <w:rPr>
          <w:rFonts w:asciiTheme="majorBidi" w:hAnsiTheme="majorBidi" w:cstheme="majorBidi"/>
          <w:sz w:val="28"/>
          <w:szCs w:val="28"/>
          <w:lang w:bidi="ar-IQ"/>
        </w:rPr>
        <w:t> where simple diffusion would be unable to supply adequate oxygen to tissue and cells</w:t>
      </w:r>
      <w:r w:rsidRPr="00A80DA3">
        <w:rPr>
          <w:rFonts w:asciiTheme="majorBidi" w:hAnsiTheme="majorBidi" w:cstheme="majorBidi"/>
          <w:b/>
          <w:bCs/>
          <w:sz w:val="28"/>
          <w:szCs w:val="28"/>
          <w:lang w:bidi="ar-IQ"/>
        </w:rPr>
        <w:t>.</w:t>
      </w:r>
    </w:p>
    <w:p w:rsidR="005728B5" w:rsidRDefault="005728B5" w:rsidP="005728B5">
      <w:pPr>
        <w:shd w:val="clear" w:color="auto" w:fill="FFFFFF"/>
        <w:bidi w:val="0"/>
        <w:spacing w:after="0" w:line="360" w:lineRule="auto"/>
        <w:ind w:left="-709"/>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 </w:t>
      </w:r>
      <w:r w:rsidRPr="00A80DA3">
        <w:rPr>
          <w:rFonts w:asciiTheme="majorBidi" w:hAnsiTheme="majorBidi" w:cstheme="majorBidi"/>
          <w:b/>
          <w:bCs/>
          <w:sz w:val="28"/>
          <w:szCs w:val="28"/>
          <w:lang w:bidi="ar-IQ"/>
        </w:rPr>
        <w:t>Hemoglobin</w:t>
      </w:r>
      <w:r>
        <w:rPr>
          <w:rFonts w:asciiTheme="majorBidi" w:hAnsiTheme="majorBidi" w:cstheme="majorBidi"/>
          <w:sz w:val="28"/>
          <w:szCs w:val="28"/>
          <w:lang w:bidi="ar-IQ"/>
        </w:rPr>
        <w:t xml:space="preserve"> i</w:t>
      </w:r>
      <w:r w:rsidRPr="003767BA">
        <w:rPr>
          <w:rFonts w:asciiTheme="majorBidi" w:hAnsiTheme="majorBidi" w:cstheme="majorBidi"/>
          <w:sz w:val="28"/>
          <w:szCs w:val="28"/>
          <w:lang w:bidi="ar-IQ"/>
        </w:rPr>
        <w:t>s</w:t>
      </w:r>
      <w:r>
        <w:rPr>
          <w:rFonts w:asciiTheme="majorBidi" w:hAnsiTheme="majorBidi" w:cstheme="majorBidi"/>
          <w:sz w:val="28"/>
          <w:szCs w:val="28"/>
          <w:lang w:bidi="ar-IQ"/>
        </w:rPr>
        <w:t xml:space="preserve"> a two-way respiratory carrier, transporting oxygen </w:t>
      </w:r>
      <w:proofErr w:type="gramStart"/>
      <w:r>
        <w:rPr>
          <w:rFonts w:asciiTheme="majorBidi" w:hAnsiTheme="majorBidi" w:cstheme="majorBidi"/>
          <w:sz w:val="28"/>
          <w:szCs w:val="28"/>
          <w:lang w:bidi="ar-IQ"/>
        </w:rPr>
        <w:t>( as</w:t>
      </w:r>
      <w:proofErr w:type="gramEnd"/>
      <w:r>
        <w:rPr>
          <w:rFonts w:asciiTheme="majorBidi" w:hAnsiTheme="majorBidi" w:cstheme="majorBidi"/>
          <w:sz w:val="28"/>
          <w:szCs w:val="28"/>
          <w:lang w:bidi="ar-IQ"/>
        </w:rPr>
        <w:t xml:space="preserve">  oxyhemoglobin) from the lungs to the tissues and facilitating the return transport of </w:t>
      </w:r>
      <w:proofErr w:type="spellStart"/>
      <w:r>
        <w:rPr>
          <w:rFonts w:asciiTheme="majorBidi" w:hAnsiTheme="majorBidi" w:cstheme="majorBidi"/>
          <w:sz w:val="28"/>
          <w:szCs w:val="28"/>
          <w:lang w:bidi="ar-IQ"/>
        </w:rPr>
        <w:t>carbone</w:t>
      </w:r>
      <w:proofErr w:type="spellEnd"/>
      <w:r>
        <w:rPr>
          <w:rFonts w:asciiTheme="majorBidi" w:hAnsiTheme="majorBidi" w:cstheme="majorBidi"/>
          <w:sz w:val="28"/>
          <w:szCs w:val="28"/>
          <w:lang w:bidi="ar-IQ"/>
        </w:rPr>
        <w:t xml:space="preserve"> dioxide (as </w:t>
      </w:r>
      <w:proofErr w:type="spellStart"/>
      <w:r>
        <w:rPr>
          <w:rFonts w:asciiTheme="majorBidi" w:hAnsiTheme="majorBidi" w:cstheme="majorBidi"/>
          <w:sz w:val="28"/>
          <w:szCs w:val="28"/>
          <w:lang w:bidi="ar-IQ"/>
        </w:rPr>
        <w:t>carbamino</w:t>
      </w:r>
      <w:proofErr w:type="spellEnd"/>
      <w:r>
        <w:rPr>
          <w:rFonts w:asciiTheme="majorBidi" w:hAnsiTheme="majorBidi" w:cstheme="majorBidi"/>
          <w:sz w:val="28"/>
          <w:szCs w:val="28"/>
          <w:lang w:bidi="ar-IQ"/>
        </w:rPr>
        <w:t xml:space="preserve"> hemoglobin).</w:t>
      </w:r>
    </w:p>
    <w:p w:rsidR="005728B5" w:rsidRDefault="005728B5" w:rsidP="005728B5">
      <w:pPr>
        <w:shd w:val="clear" w:color="auto" w:fill="FFFFFF"/>
        <w:bidi w:val="0"/>
        <w:spacing w:after="0" w:line="360" w:lineRule="auto"/>
        <w:ind w:left="-709"/>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*In the arterial </w:t>
      </w:r>
      <w:proofErr w:type="gramStart"/>
      <w:r>
        <w:rPr>
          <w:rFonts w:asciiTheme="majorBidi" w:hAnsiTheme="majorBidi" w:cstheme="majorBidi"/>
          <w:sz w:val="28"/>
          <w:szCs w:val="28"/>
          <w:lang w:bidi="ar-IQ"/>
        </w:rPr>
        <w:t>circulation ,hemoglobin</w:t>
      </w:r>
      <w:proofErr w:type="gramEnd"/>
      <w:r>
        <w:rPr>
          <w:rFonts w:asciiTheme="majorBidi" w:hAnsiTheme="majorBidi" w:cstheme="majorBidi"/>
          <w:sz w:val="28"/>
          <w:szCs w:val="28"/>
          <w:lang w:bidi="ar-IQ"/>
        </w:rPr>
        <w:t xml:space="preserve"> has a high affinity for oxygen and a low affinity for carbon dioxide, organic phosphates ,hydrogen and chloride ions.</w:t>
      </w:r>
    </w:p>
    <w:p w:rsidR="005728B5" w:rsidRDefault="005728B5" w:rsidP="005728B5">
      <w:pPr>
        <w:shd w:val="clear" w:color="auto" w:fill="FFFFFF"/>
        <w:bidi w:val="0"/>
        <w:spacing w:after="0" w:line="360" w:lineRule="auto"/>
        <w:ind w:left="-709"/>
        <w:jc w:val="both"/>
        <w:outlineLvl w:val="1"/>
        <w:rPr>
          <w:rFonts w:asciiTheme="majorBidi" w:hAnsiTheme="majorBidi" w:cstheme="majorBidi"/>
          <w:sz w:val="28"/>
          <w:szCs w:val="28"/>
          <w:lang w:bidi="ar-IQ"/>
        </w:rPr>
      </w:pPr>
      <w:r>
        <w:rPr>
          <w:rFonts w:asciiTheme="majorBidi" w:hAnsiTheme="majorBidi" w:cstheme="majorBidi"/>
          <w:sz w:val="28"/>
          <w:szCs w:val="28"/>
          <w:lang w:bidi="ar-IQ"/>
        </w:rPr>
        <w:t>*Normal concentration of hemoglobin (</w:t>
      </w:r>
      <w:r w:rsidR="00082E10">
        <w:rPr>
          <w:rFonts w:asciiTheme="majorBidi" w:hAnsiTheme="majorBidi" w:cstheme="majorBidi"/>
          <w:sz w:val="28"/>
          <w:szCs w:val="28"/>
          <w:lang w:bidi="ar-IQ"/>
        </w:rPr>
        <w:t>male):</w:t>
      </w:r>
      <w:r>
        <w:rPr>
          <w:rFonts w:asciiTheme="majorBidi" w:hAnsiTheme="majorBidi" w:cstheme="majorBidi"/>
          <w:sz w:val="28"/>
          <w:szCs w:val="28"/>
          <w:lang w:bidi="ar-IQ"/>
        </w:rPr>
        <w:t xml:space="preserve"> 14-16 gm% and normal </w:t>
      </w:r>
      <w:r w:rsidRPr="00057A2D">
        <w:rPr>
          <w:rFonts w:asciiTheme="majorBidi" w:hAnsiTheme="majorBidi" w:cstheme="majorBidi"/>
          <w:sz w:val="28"/>
          <w:szCs w:val="28"/>
          <w:lang w:bidi="ar-IQ"/>
        </w:rPr>
        <w:t>concentration</w:t>
      </w:r>
      <w:r>
        <w:rPr>
          <w:rFonts w:asciiTheme="majorBidi" w:hAnsiTheme="majorBidi" w:cstheme="majorBidi"/>
          <w:sz w:val="28"/>
          <w:szCs w:val="28"/>
          <w:lang w:bidi="ar-IQ"/>
        </w:rPr>
        <w:t xml:space="preserve"> of hemoglobin (</w:t>
      </w:r>
      <w:r w:rsidR="00082E10">
        <w:rPr>
          <w:rFonts w:asciiTheme="majorBidi" w:hAnsiTheme="majorBidi" w:cstheme="majorBidi"/>
          <w:sz w:val="28"/>
          <w:szCs w:val="28"/>
          <w:lang w:bidi="ar-IQ"/>
        </w:rPr>
        <w:t>female)</w:t>
      </w:r>
      <w:r>
        <w:rPr>
          <w:rFonts w:asciiTheme="majorBidi" w:hAnsiTheme="majorBidi" w:cstheme="majorBidi"/>
          <w:sz w:val="28"/>
          <w:szCs w:val="28"/>
          <w:lang w:bidi="ar-IQ"/>
        </w:rPr>
        <w:t xml:space="preserve">: 13 -15gm </w:t>
      </w:r>
      <w:r w:rsidR="00082E10">
        <w:rPr>
          <w:rFonts w:asciiTheme="majorBidi" w:hAnsiTheme="majorBidi" w:cstheme="majorBidi"/>
          <w:sz w:val="28"/>
          <w:szCs w:val="28"/>
          <w:lang w:bidi="ar-IQ"/>
        </w:rPr>
        <w:t>%.</w:t>
      </w:r>
    </w:p>
    <w:p w:rsidR="005728B5" w:rsidRDefault="005728B5" w:rsidP="005728B5">
      <w:pPr>
        <w:shd w:val="clear" w:color="auto" w:fill="FFFFFF"/>
        <w:bidi w:val="0"/>
        <w:spacing w:after="0" w:line="360" w:lineRule="auto"/>
        <w:ind w:left="-709"/>
        <w:jc w:val="both"/>
        <w:outlineLvl w:val="1"/>
        <w:rPr>
          <w:rFonts w:asciiTheme="majorBidi" w:hAnsiTheme="majorBidi" w:cstheme="majorBidi"/>
          <w:sz w:val="28"/>
          <w:szCs w:val="28"/>
          <w:lang w:bidi="ar-IQ"/>
        </w:rPr>
      </w:pPr>
      <w:r>
        <w:rPr>
          <w:rFonts w:asciiTheme="majorBidi" w:hAnsiTheme="majorBidi" w:cstheme="majorBidi"/>
          <w:sz w:val="28"/>
          <w:szCs w:val="28"/>
          <w:lang w:bidi="ar-IQ"/>
        </w:rPr>
        <w:t>*</w:t>
      </w:r>
      <w:r w:rsidRPr="00057A2D">
        <w:rPr>
          <w:rFonts w:asciiTheme="majorBidi" w:hAnsiTheme="majorBidi" w:cstheme="majorBidi"/>
          <w:sz w:val="28"/>
          <w:szCs w:val="28"/>
          <w:lang w:bidi="ar-IQ"/>
        </w:rPr>
        <w:t xml:space="preserve"> Normal</w:t>
      </w:r>
      <w:r>
        <w:rPr>
          <w:rFonts w:asciiTheme="majorBidi" w:hAnsiTheme="majorBidi" w:cstheme="majorBidi"/>
          <w:sz w:val="28"/>
          <w:szCs w:val="28"/>
          <w:lang w:bidi="ar-IQ"/>
        </w:rPr>
        <w:t xml:space="preserve"> </w:t>
      </w:r>
      <w:r w:rsidRPr="00057A2D">
        <w:rPr>
          <w:rFonts w:asciiTheme="majorBidi" w:hAnsiTheme="majorBidi" w:cstheme="majorBidi"/>
          <w:sz w:val="28"/>
          <w:szCs w:val="28"/>
          <w:lang w:bidi="ar-IQ"/>
        </w:rPr>
        <w:t>hemoglobin</w:t>
      </w:r>
      <w:r>
        <w:rPr>
          <w:rFonts w:asciiTheme="majorBidi" w:hAnsiTheme="majorBidi" w:cstheme="majorBidi"/>
          <w:sz w:val="28"/>
          <w:szCs w:val="28"/>
          <w:lang w:bidi="ar-IQ"/>
        </w:rPr>
        <w:t xml:space="preserve"> mean 97 %HbA+2</w:t>
      </w:r>
      <w:r w:rsidR="00082E10">
        <w:rPr>
          <w:rFonts w:asciiTheme="majorBidi" w:hAnsiTheme="majorBidi" w:cstheme="majorBidi"/>
          <w:sz w:val="28"/>
          <w:szCs w:val="28"/>
          <w:lang w:bidi="ar-IQ"/>
        </w:rPr>
        <w:t>% HbA2</w:t>
      </w:r>
      <w:r>
        <w:rPr>
          <w:rFonts w:asciiTheme="majorBidi" w:hAnsiTheme="majorBidi" w:cstheme="majorBidi"/>
          <w:sz w:val="28"/>
          <w:szCs w:val="28"/>
          <w:lang w:bidi="ar-IQ"/>
        </w:rPr>
        <w:t xml:space="preserve">+1% </w:t>
      </w:r>
      <w:proofErr w:type="spellStart"/>
      <w:r>
        <w:rPr>
          <w:rFonts w:asciiTheme="majorBidi" w:hAnsiTheme="majorBidi" w:cstheme="majorBidi"/>
          <w:sz w:val="28"/>
          <w:szCs w:val="28"/>
          <w:lang w:bidi="ar-IQ"/>
        </w:rPr>
        <w:t>HbF</w:t>
      </w:r>
      <w:proofErr w:type="spellEnd"/>
      <w:r>
        <w:rPr>
          <w:rFonts w:asciiTheme="majorBidi" w:hAnsiTheme="majorBidi" w:cstheme="majorBidi"/>
          <w:sz w:val="28"/>
          <w:szCs w:val="28"/>
          <w:lang w:bidi="ar-IQ"/>
        </w:rPr>
        <w:t>.</w:t>
      </w:r>
    </w:p>
    <w:p w:rsidR="005728B5" w:rsidRDefault="005728B5" w:rsidP="005728B5">
      <w:pPr>
        <w:shd w:val="clear" w:color="auto" w:fill="FFFFFF"/>
        <w:bidi w:val="0"/>
        <w:spacing w:after="0" w:line="360" w:lineRule="auto"/>
        <w:ind w:left="-709"/>
        <w:jc w:val="both"/>
        <w:outlineLvl w:val="1"/>
        <w:rPr>
          <w:rFonts w:asciiTheme="majorBidi" w:hAnsiTheme="majorBidi" w:cstheme="majorBidi"/>
          <w:sz w:val="28"/>
          <w:szCs w:val="28"/>
          <w:lang w:bidi="ar-IQ"/>
        </w:rPr>
      </w:pPr>
      <w:r>
        <w:rPr>
          <w:rFonts w:asciiTheme="majorBidi" w:hAnsiTheme="majorBidi" w:cstheme="majorBidi"/>
          <w:sz w:val="28"/>
          <w:szCs w:val="28"/>
          <w:lang w:bidi="ar-IQ"/>
        </w:rPr>
        <w:t>*Glycated hemoglobin or HbA1C (α</w:t>
      </w:r>
      <w:r w:rsidRPr="00F76702">
        <w:rPr>
          <w:rFonts w:asciiTheme="majorBidi" w:hAnsiTheme="majorBidi" w:cstheme="majorBidi"/>
          <w:sz w:val="28"/>
          <w:szCs w:val="28"/>
          <w:vertAlign w:val="subscript"/>
          <w:lang w:bidi="ar-IQ"/>
        </w:rPr>
        <w:t>2</w:t>
      </w:r>
      <w:r>
        <w:rPr>
          <w:rFonts w:asciiTheme="majorBidi" w:hAnsiTheme="majorBidi" w:cstheme="majorBidi"/>
          <w:sz w:val="28"/>
          <w:szCs w:val="28"/>
          <w:lang w:bidi="ar-IQ"/>
        </w:rPr>
        <w:t xml:space="preserve"> β</w:t>
      </w:r>
      <w:r w:rsidRPr="00F76702">
        <w:rPr>
          <w:rFonts w:asciiTheme="majorBidi" w:hAnsiTheme="majorBidi" w:cstheme="majorBidi"/>
          <w:sz w:val="28"/>
          <w:szCs w:val="28"/>
          <w:vertAlign w:val="subscript"/>
          <w:lang w:bidi="ar-IQ"/>
        </w:rPr>
        <w:t>2</w:t>
      </w:r>
      <w:r>
        <w:rPr>
          <w:rFonts w:asciiTheme="majorBidi" w:hAnsiTheme="majorBidi" w:cstheme="majorBidi"/>
          <w:sz w:val="28"/>
          <w:szCs w:val="28"/>
          <w:lang w:bidi="ar-IQ"/>
        </w:rPr>
        <w:t xml:space="preserve">) is found ˃ 5% in </w:t>
      </w:r>
      <w:proofErr w:type="spellStart"/>
      <w:r>
        <w:rPr>
          <w:rFonts w:asciiTheme="majorBidi" w:hAnsiTheme="majorBidi" w:cstheme="majorBidi"/>
          <w:sz w:val="28"/>
          <w:szCs w:val="28"/>
          <w:lang w:bidi="ar-IQ"/>
        </w:rPr>
        <w:t>diabtes</w:t>
      </w:r>
      <w:proofErr w:type="spellEnd"/>
      <w:r>
        <w:rPr>
          <w:rFonts w:asciiTheme="majorBidi" w:hAnsiTheme="majorBidi" w:cstheme="majorBidi"/>
          <w:sz w:val="28"/>
          <w:szCs w:val="28"/>
          <w:lang w:bidi="ar-IQ"/>
        </w:rPr>
        <w:t xml:space="preserve"> mellitus </w:t>
      </w:r>
      <w:proofErr w:type="gramStart"/>
      <w:r>
        <w:rPr>
          <w:rFonts w:asciiTheme="majorBidi" w:hAnsiTheme="majorBidi" w:cstheme="majorBidi"/>
          <w:sz w:val="28"/>
          <w:szCs w:val="28"/>
          <w:lang w:bidi="ar-IQ"/>
        </w:rPr>
        <w:t>patients .</w:t>
      </w:r>
      <w:proofErr w:type="gramEnd"/>
    </w:p>
    <w:p w:rsidR="005728B5" w:rsidRDefault="005728B5" w:rsidP="005728B5">
      <w:pPr>
        <w:shd w:val="clear" w:color="auto" w:fill="FFFFFF"/>
        <w:bidi w:val="0"/>
        <w:spacing w:after="0" w:line="360" w:lineRule="auto"/>
        <w:ind w:left="-709"/>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*It is </w:t>
      </w:r>
      <w:r w:rsidR="00082E10">
        <w:rPr>
          <w:rFonts w:asciiTheme="majorBidi" w:hAnsiTheme="majorBidi" w:cstheme="majorBidi"/>
          <w:sz w:val="28"/>
          <w:szCs w:val="28"/>
          <w:lang w:bidi="ar-IQ"/>
        </w:rPr>
        <w:t>composed of 4</w:t>
      </w:r>
      <w:r>
        <w:rPr>
          <w:rFonts w:asciiTheme="majorBidi" w:hAnsiTheme="majorBidi" w:cstheme="majorBidi"/>
          <w:sz w:val="28"/>
          <w:szCs w:val="28"/>
          <w:lang w:bidi="ar-IQ"/>
        </w:rPr>
        <w:t xml:space="preserve"> globin chains and porphyrin ring with central </w:t>
      </w:r>
      <w:r w:rsidR="00082E10">
        <w:rPr>
          <w:rFonts w:asciiTheme="majorBidi" w:hAnsiTheme="majorBidi" w:cstheme="majorBidi"/>
          <w:sz w:val="28"/>
          <w:szCs w:val="28"/>
          <w:lang w:bidi="ar-IQ"/>
        </w:rPr>
        <w:t>iron.</w:t>
      </w:r>
    </w:p>
    <w:p w:rsidR="005728B5" w:rsidRDefault="005728B5" w:rsidP="005728B5">
      <w:pPr>
        <w:shd w:val="clear" w:color="auto" w:fill="FFFFFF"/>
        <w:bidi w:val="0"/>
        <w:spacing w:after="0" w:line="360" w:lineRule="auto"/>
        <w:ind w:left="-709"/>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*Iron must be in ferrous state which can binds to oxygen and form oxyhemoglobin. Ferric state can't carry oxygen and its form </w:t>
      </w:r>
      <w:r w:rsidR="00082E10">
        <w:rPr>
          <w:rFonts w:asciiTheme="majorBidi" w:hAnsiTheme="majorBidi" w:cstheme="majorBidi"/>
          <w:sz w:val="28"/>
          <w:szCs w:val="28"/>
          <w:lang w:bidi="ar-IQ"/>
        </w:rPr>
        <w:t>methemoglobin.</w:t>
      </w:r>
    </w:p>
    <w:p w:rsidR="005728B5" w:rsidRDefault="005728B5" w:rsidP="005728B5">
      <w:pPr>
        <w:shd w:val="clear" w:color="auto" w:fill="FFFFFF"/>
        <w:bidi w:val="0"/>
        <w:spacing w:after="0" w:line="360" w:lineRule="auto"/>
        <w:ind w:left="-709"/>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 hemoglobin comprises four subunits, each having one polypeptide chain and one </w:t>
      </w:r>
      <w:proofErr w:type="spellStart"/>
      <w:r>
        <w:rPr>
          <w:rFonts w:asciiTheme="majorBidi" w:hAnsiTheme="majorBidi" w:cstheme="majorBidi"/>
          <w:sz w:val="28"/>
          <w:szCs w:val="28"/>
          <w:lang w:bidi="ar-IQ"/>
        </w:rPr>
        <w:t>heme</w:t>
      </w:r>
      <w:proofErr w:type="spellEnd"/>
      <w:r>
        <w:rPr>
          <w:rFonts w:asciiTheme="majorBidi" w:hAnsiTheme="majorBidi" w:cstheme="majorBidi"/>
          <w:sz w:val="28"/>
          <w:szCs w:val="28"/>
          <w:lang w:bidi="ar-IQ"/>
        </w:rPr>
        <w:t xml:space="preserve"> group .Each subunit has a molecular weight of about 16,000 Daltons ,for a total molecular weight of the tetramer of about 64,000 Daltons .</w:t>
      </w:r>
    </w:p>
    <w:p w:rsidR="005728B5" w:rsidRDefault="005728B5" w:rsidP="005728B5">
      <w:pPr>
        <w:shd w:val="clear" w:color="auto" w:fill="FFFFFF"/>
        <w:bidi w:val="0"/>
        <w:spacing w:after="0" w:line="360" w:lineRule="auto"/>
        <w:ind w:left="851"/>
        <w:jc w:val="center"/>
        <w:outlineLvl w:val="1"/>
        <w:rPr>
          <w:rFonts w:asciiTheme="majorBidi" w:hAnsiTheme="majorBidi" w:cstheme="majorBidi"/>
          <w:b/>
          <w:bCs/>
          <w:sz w:val="28"/>
          <w:szCs w:val="28"/>
          <w:lang w:bidi="ar-IQ"/>
        </w:rPr>
      </w:pPr>
      <w:r w:rsidRPr="0099338F">
        <w:rPr>
          <w:rFonts w:asciiTheme="majorBidi" w:hAnsiTheme="majorBidi" w:cstheme="majorBidi"/>
          <w:b/>
          <w:bCs/>
          <w:sz w:val="28"/>
          <w:szCs w:val="28"/>
          <w:lang w:bidi="ar-IQ"/>
        </w:rPr>
        <w:t>1</w:t>
      </w:r>
    </w:p>
    <w:p w:rsidR="005728B5" w:rsidRDefault="005728B5" w:rsidP="005728B5">
      <w:pPr>
        <w:shd w:val="clear" w:color="auto" w:fill="FFFFFF"/>
        <w:bidi w:val="0"/>
        <w:spacing w:after="0" w:line="360" w:lineRule="auto"/>
        <w:ind w:left="851"/>
        <w:jc w:val="center"/>
        <w:outlineLvl w:val="1"/>
        <w:rPr>
          <w:rFonts w:asciiTheme="majorBidi" w:hAnsiTheme="majorBidi" w:cstheme="majorBidi"/>
          <w:b/>
          <w:bCs/>
          <w:sz w:val="28"/>
          <w:szCs w:val="28"/>
          <w:lang w:bidi="ar-IQ"/>
        </w:rPr>
      </w:pPr>
    </w:p>
    <w:p w:rsidR="005728B5" w:rsidRDefault="005728B5" w:rsidP="005728B5">
      <w:pPr>
        <w:shd w:val="clear" w:color="auto" w:fill="FFFFFF"/>
        <w:bidi w:val="0"/>
        <w:spacing w:after="0" w:line="360" w:lineRule="auto"/>
        <w:ind w:left="851"/>
        <w:jc w:val="center"/>
        <w:outlineLvl w:val="1"/>
        <w:rPr>
          <w:rFonts w:asciiTheme="majorBidi" w:hAnsiTheme="majorBidi" w:cstheme="majorBidi"/>
          <w:b/>
          <w:bCs/>
          <w:sz w:val="28"/>
          <w:szCs w:val="28"/>
          <w:lang w:bidi="ar-IQ"/>
        </w:rPr>
      </w:pPr>
    </w:p>
    <w:p w:rsidR="005728B5" w:rsidRPr="0099338F" w:rsidRDefault="005728B5" w:rsidP="005728B5">
      <w:pPr>
        <w:shd w:val="clear" w:color="auto" w:fill="FFFFFF"/>
        <w:bidi w:val="0"/>
        <w:spacing w:after="0" w:line="360" w:lineRule="auto"/>
        <w:ind w:left="851"/>
        <w:jc w:val="center"/>
        <w:outlineLvl w:val="1"/>
        <w:rPr>
          <w:rFonts w:asciiTheme="majorBidi" w:hAnsiTheme="majorBidi" w:cstheme="majorBidi"/>
          <w:b/>
          <w:bCs/>
          <w:sz w:val="28"/>
          <w:szCs w:val="28"/>
          <w:lang w:bidi="ar-IQ"/>
        </w:rPr>
      </w:pPr>
    </w:p>
    <w:p w:rsidR="005728B5" w:rsidRDefault="005728B5" w:rsidP="005728B5">
      <w:pPr>
        <w:shd w:val="clear" w:color="auto" w:fill="FFFFFF"/>
        <w:bidi w:val="0"/>
        <w:spacing w:after="0" w:line="360" w:lineRule="auto"/>
        <w:ind w:left="142"/>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*Hemoglobin, the red pigment in </w:t>
      </w:r>
      <w:proofErr w:type="gramStart"/>
      <w:r>
        <w:rPr>
          <w:rFonts w:asciiTheme="majorBidi" w:hAnsiTheme="majorBidi" w:cstheme="majorBidi"/>
          <w:sz w:val="28"/>
          <w:szCs w:val="28"/>
          <w:lang w:bidi="ar-IQ"/>
        </w:rPr>
        <w:t>blood ,</w:t>
      </w:r>
      <w:proofErr w:type="gramEnd"/>
      <w:r>
        <w:rPr>
          <w:rFonts w:asciiTheme="majorBidi" w:hAnsiTheme="majorBidi" w:cstheme="majorBidi"/>
          <w:sz w:val="28"/>
          <w:szCs w:val="28"/>
          <w:lang w:bidi="ar-IQ"/>
        </w:rPr>
        <w:t xml:space="preserve"> consists of a protein component and the iron complex of a porphyrin derivative .</w:t>
      </w:r>
    </w:p>
    <w:p w:rsidR="005728B5" w:rsidRDefault="005728B5" w:rsidP="005728B5">
      <w:pPr>
        <w:shd w:val="clear" w:color="auto" w:fill="FFFFFF"/>
        <w:bidi w:val="0"/>
        <w:spacing w:after="0" w:line="360" w:lineRule="auto"/>
        <w:ind w:left="142"/>
        <w:outlineLvl w:val="1"/>
        <w:rPr>
          <w:rFonts w:asciiTheme="majorBidi" w:hAnsiTheme="majorBidi" w:cstheme="majorBidi"/>
          <w:b/>
          <w:bCs/>
          <w:sz w:val="28"/>
          <w:szCs w:val="28"/>
          <w:lang w:bidi="ar-IQ"/>
        </w:rPr>
      </w:pPr>
      <w:r w:rsidRPr="000A5CD2">
        <w:rPr>
          <w:rFonts w:asciiTheme="majorBidi" w:hAnsiTheme="majorBidi" w:cstheme="majorBidi"/>
          <w:b/>
          <w:bCs/>
          <w:sz w:val="28"/>
          <w:szCs w:val="28"/>
          <w:lang w:bidi="ar-IQ"/>
        </w:rPr>
        <w:t xml:space="preserve">          Hemoglobin = globin (</w:t>
      </w:r>
      <w:proofErr w:type="gramStart"/>
      <w:r w:rsidRPr="000A5CD2">
        <w:rPr>
          <w:rFonts w:asciiTheme="majorBidi" w:hAnsiTheme="majorBidi" w:cstheme="majorBidi"/>
          <w:b/>
          <w:bCs/>
          <w:sz w:val="28"/>
          <w:szCs w:val="28"/>
          <w:lang w:bidi="ar-IQ"/>
        </w:rPr>
        <w:t>protein )</w:t>
      </w:r>
      <w:proofErr w:type="gramEnd"/>
      <w:r w:rsidRPr="000A5CD2">
        <w:rPr>
          <w:rFonts w:asciiTheme="majorBidi" w:hAnsiTheme="majorBidi" w:cstheme="majorBidi"/>
          <w:b/>
          <w:bCs/>
          <w:sz w:val="28"/>
          <w:szCs w:val="28"/>
          <w:lang w:bidi="ar-IQ"/>
        </w:rPr>
        <w:t xml:space="preserve"> + </w:t>
      </w:r>
      <w:proofErr w:type="spellStart"/>
      <w:r w:rsidRPr="000A5CD2">
        <w:rPr>
          <w:rFonts w:asciiTheme="majorBidi" w:hAnsiTheme="majorBidi" w:cstheme="majorBidi"/>
          <w:b/>
          <w:bCs/>
          <w:sz w:val="28"/>
          <w:szCs w:val="28"/>
          <w:lang w:bidi="ar-IQ"/>
        </w:rPr>
        <w:t>haemochromogen</w:t>
      </w:r>
      <w:proofErr w:type="spellEnd"/>
      <w:r w:rsidRPr="000A5CD2">
        <w:rPr>
          <w:rFonts w:asciiTheme="majorBidi" w:hAnsiTheme="majorBidi" w:cstheme="majorBidi"/>
          <w:b/>
          <w:bCs/>
          <w:sz w:val="28"/>
          <w:szCs w:val="28"/>
          <w:lang w:bidi="ar-IQ"/>
        </w:rPr>
        <w:t xml:space="preserve"> (F(</w:t>
      </w:r>
      <w:r>
        <w:rPr>
          <w:rFonts w:asciiTheme="majorBidi" w:hAnsiTheme="majorBidi" w:cstheme="majorBidi"/>
          <w:b/>
          <w:bCs/>
          <w:sz w:val="28"/>
          <w:szCs w:val="28"/>
          <w:lang w:bidi="ar-IQ"/>
        </w:rPr>
        <w:t>II</w:t>
      </w:r>
      <w:r w:rsidRPr="000A5CD2">
        <w:rPr>
          <w:rFonts w:asciiTheme="majorBidi" w:hAnsiTheme="majorBidi" w:cstheme="majorBidi"/>
          <w:b/>
          <w:bCs/>
          <w:sz w:val="28"/>
          <w:szCs w:val="28"/>
          <w:lang w:bidi="ar-IQ"/>
        </w:rPr>
        <w:t>)complex).</w:t>
      </w:r>
    </w:p>
    <w:p w:rsidR="005728B5" w:rsidRDefault="005728B5" w:rsidP="00FE48B9">
      <w:pPr>
        <w:shd w:val="clear" w:color="auto" w:fill="FFFFFF"/>
        <w:bidi w:val="0"/>
        <w:spacing w:after="0" w:line="360" w:lineRule="auto"/>
        <w:ind w:left="142"/>
        <w:jc w:val="both"/>
        <w:outlineLvl w:val="1"/>
        <w:rPr>
          <w:rFonts w:asciiTheme="majorBidi" w:hAnsiTheme="majorBidi" w:cstheme="majorBidi"/>
          <w:sz w:val="28"/>
          <w:szCs w:val="28"/>
          <w:lang w:bidi="ar-IQ"/>
        </w:rPr>
      </w:pPr>
      <w:r w:rsidRPr="00652F6A">
        <w:rPr>
          <w:rFonts w:asciiTheme="majorBidi" w:hAnsiTheme="majorBidi" w:cstheme="majorBidi"/>
          <w:sz w:val="28"/>
          <w:szCs w:val="28"/>
          <w:lang w:bidi="ar-IQ"/>
        </w:rPr>
        <w:t xml:space="preserve">*There are four </w:t>
      </w:r>
      <w:proofErr w:type="spellStart"/>
      <w:proofErr w:type="gramStart"/>
      <w:r w:rsidRPr="00652F6A">
        <w:rPr>
          <w:rFonts w:asciiTheme="majorBidi" w:hAnsiTheme="majorBidi" w:cstheme="majorBidi"/>
          <w:sz w:val="28"/>
          <w:szCs w:val="28"/>
          <w:lang w:bidi="ar-IQ"/>
        </w:rPr>
        <w:t>heme</w:t>
      </w:r>
      <w:proofErr w:type="spellEnd"/>
      <w:r w:rsidRPr="00652F6A">
        <w:rPr>
          <w:rFonts w:asciiTheme="majorBidi" w:hAnsiTheme="majorBidi" w:cstheme="majorBidi"/>
          <w:sz w:val="28"/>
          <w:szCs w:val="28"/>
          <w:lang w:bidi="ar-IQ"/>
        </w:rPr>
        <w:t xml:space="preserve"> </w:t>
      </w:r>
      <w:r>
        <w:rPr>
          <w:rFonts w:asciiTheme="majorBidi" w:hAnsiTheme="majorBidi" w:cstheme="majorBidi"/>
          <w:sz w:val="28"/>
          <w:szCs w:val="28"/>
          <w:lang w:bidi="ar-IQ"/>
        </w:rPr>
        <w:t xml:space="preserve"> </w:t>
      </w:r>
      <w:r w:rsidRPr="00652F6A">
        <w:rPr>
          <w:rFonts w:asciiTheme="majorBidi" w:hAnsiTheme="majorBidi" w:cstheme="majorBidi"/>
          <w:sz w:val="28"/>
          <w:szCs w:val="28"/>
          <w:lang w:bidi="ar-IQ"/>
        </w:rPr>
        <w:t>group</w:t>
      </w:r>
      <w:proofErr w:type="gramEnd"/>
      <w:r>
        <w:rPr>
          <w:rFonts w:asciiTheme="majorBidi" w:hAnsiTheme="majorBidi" w:cstheme="majorBidi"/>
          <w:sz w:val="28"/>
          <w:szCs w:val="28"/>
          <w:lang w:bidi="ar-IQ"/>
        </w:rPr>
        <w:t xml:space="preserve"> each attached to one globin chain .So, one </w:t>
      </w:r>
      <w:proofErr w:type="spellStart"/>
      <w:r>
        <w:rPr>
          <w:rFonts w:asciiTheme="majorBidi" w:hAnsiTheme="majorBidi" w:cstheme="majorBidi"/>
          <w:sz w:val="28"/>
          <w:szCs w:val="28"/>
          <w:lang w:bidi="ar-IQ"/>
        </w:rPr>
        <w:t>Hb</w:t>
      </w:r>
      <w:proofErr w:type="spellEnd"/>
      <w:r>
        <w:rPr>
          <w:rFonts w:asciiTheme="majorBidi" w:hAnsiTheme="majorBidi" w:cstheme="majorBidi"/>
          <w:sz w:val="28"/>
          <w:szCs w:val="28"/>
          <w:lang w:bidi="ar-IQ"/>
        </w:rPr>
        <w:t xml:space="preserve"> molecule can carry 4 oxygen molecules .</w:t>
      </w:r>
    </w:p>
    <w:p w:rsidR="005728B5" w:rsidRDefault="005728B5" w:rsidP="00FE48B9">
      <w:pPr>
        <w:shd w:val="clear" w:color="auto" w:fill="FFFFFF"/>
        <w:bidi w:val="0"/>
        <w:spacing w:after="0" w:line="360" w:lineRule="auto"/>
        <w:ind w:left="142"/>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*All </w:t>
      </w:r>
      <w:proofErr w:type="spellStart"/>
      <w:r>
        <w:rPr>
          <w:rFonts w:asciiTheme="majorBidi" w:hAnsiTheme="majorBidi" w:cstheme="majorBidi"/>
          <w:sz w:val="28"/>
          <w:szCs w:val="28"/>
          <w:lang w:bidi="ar-IQ"/>
        </w:rPr>
        <w:t>hemoglobins</w:t>
      </w:r>
      <w:proofErr w:type="spellEnd"/>
      <w:r>
        <w:rPr>
          <w:rFonts w:asciiTheme="majorBidi" w:hAnsiTheme="majorBidi" w:cstheme="majorBidi"/>
          <w:sz w:val="28"/>
          <w:szCs w:val="28"/>
          <w:lang w:bidi="ar-IQ"/>
        </w:rPr>
        <w:t xml:space="preserve"> carry the same prosthetic </w:t>
      </w:r>
      <w:proofErr w:type="spellStart"/>
      <w:r>
        <w:rPr>
          <w:rFonts w:asciiTheme="majorBidi" w:hAnsiTheme="majorBidi" w:cstheme="majorBidi"/>
          <w:sz w:val="28"/>
          <w:szCs w:val="28"/>
          <w:lang w:bidi="ar-IQ"/>
        </w:rPr>
        <w:t>heme</w:t>
      </w:r>
      <w:proofErr w:type="spellEnd"/>
      <w:r>
        <w:rPr>
          <w:rFonts w:asciiTheme="majorBidi" w:hAnsiTheme="majorBidi" w:cstheme="majorBidi"/>
          <w:sz w:val="28"/>
          <w:szCs w:val="28"/>
          <w:lang w:bidi="ar-IQ"/>
        </w:rPr>
        <w:t xml:space="preserve"> group iron </w:t>
      </w:r>
      <w:proofErr w:type="spellStart"/>
      <w:r>
        <w:rPr>
          <w:rFonts w:asciiTheme="majorBidi" w:hAnsiTheme="majorBidi" w:cstheme="majorBidi"/>
          <w:sz w:val="28"/>
          <w:szCs w:val="28"/>
          <w:lang w:bidi="ar-IQ"/>
        </w:rPr>
        <w:t>protoporphyrin</w:t>
      </w:r>
      <w:proofErr w:type="spellEnd"/>
      <w:r>
        <w:rPr>
          <w:rFonts w:asciiTheme="majorBidi" w:hAnsiTheme="majorBidi" w:cstheme="majorBidi"/>
          <w:sz w:val="28"/>
          <w:szCs w:val="28"/>
          <w:lang w:bidi="ar-IQ"/>
        </w:rPr>
        <w:t xml:space="preserve"> </w:t>
      </w:r>
      <w:proofErr w:type="gramStart"/>
      <w:r>
        <w:rPr>
          <w:rFonts w:asciiTheme="majorBidi" w:hAnsiTheme="majorBidi" w:cstheme="majorBidi"/>
          <w:sz w:val="28"/>
          <w:szCs w:val="28"/>
          <w:lang w:bidi="ar-IQ"/>
        </w:rPr>
        <w:t>1x(</w:t>
      </w:r>
      <w:proofErr w:type="gramEnd"/>
      <w:r>
        <w:rPr>
          <w:rFonts w:asciiTheme="majorBidi" w:hAnsiTheme="majorBidi" w:cstheme="majorBidi"/>
          <w:sz w:val="28"/>
          <w:szCs w:val="28"/>
          <w:lang w:bidi="ar-IQ"/>
        </w:rPr>
        <w:t>4 %) associated with globin ( 96 % ) made up of polypeptide chain of 141 ( alpha ) and (146 (beta ) amino acid residues .</w:t>
      </w:r>
    </w:p>
    <w:p w:rsidR="005728B5" w:rsidRDefault="005728B5" w:rsidP="00FE48B9">
      <w:pPr>
        <w:shd w:val="clear" w:color="auto" w:fill="FFFFFF"/>
        <w:bidi w:val="0"/>
        <w:spacing w:after="0" w:line="360" w:lineRule="auto"/>
        <w:ind w:left="142"/>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 The ferrous ion of the </w:t>
      </w:r>
      <w:proofErr w:type="spellStart"/>
      <w:r>
        <w:rPr>
          <w:rFonts w:asciiTheme="majorBidi" w:hAnsiTheme="majorBidi" w:cstheme="majorBidi"/>
          <w:sz w:val="28"/>
          <w:szCs w:val="28"/>
          <w:lang w:bidi="ar-IQ"/>
        </w:rPr>
        <w:t>heme</w:t>
      </w:r>
      <w:proofErr w:type="spellEnd"/>
      <w:r>
        <w:rPr>
          <w:rFonts w:asciiTheme="majorBidi" w:hAnsiTheme="majorBidi" w:cstheme="majorBidi"/>
          <w:sz w:val="28"/>
          <w:szCs w:val="28"/>
          <w:lang w:bidi="ar-IQ"/>
        </w:rPr>
        <w:t xml:space="preserve"> is linked to the imidazole N of two histidine residues of </w:t>
      </w:r>
      <w:proofErr w:type="gramStart"/>
      <w:r>
        <w:rPr>
          <w:rFonts w:asciiTheme="majorBidi" w:hAnsiTheme="majorBidi" w:cstheme="majorBidi"/>
          <w:sz w:val="28"/>
          <w:szCs w:val="28"/>
          <w:lang w:bidi="ar-IQ"/>
        </w:rPr>
        <w:t>the  polypeptide</w:t>
      </w:r>
      <w:proofErr w:type="gramEnd"/>
      <w:r>
        <w:rPr>
          <w:rFonts w:asciiTheme="majorBidi" w:hAnsiTheme="majorBidi" w:cstheme="majorBidi"/>
          <w:sz w:val="28"/>
          <w:szCs w:val="28"/>
          <w:lang w:bidi="ar-IQ"/>
        </w:rPr>
        <w:t xml:space="preserve">  chain .</w:t>
      </w:r>
    </w:p>
    <w:p w:rsidR="005728B5" w:rsidRDefault="005728B5" w:rsidP="00FE48B9">
      <w:pPr>
        <w:shd w:val="clear" w:color="auto" w:fill="FFFFFF"/>
        <w:bidi w:val="0"/>
        <w:spacing w:after="0" w:line="360" w:lineRule="auto"/>
        <w:ind w:left="142"/>
        <w:jc w:val="both"/>
        <w:outlineLvl w:val="1"/>
        <w:rPr>
          <w:rFonts w:asciiTheme="majorBidi" w:hAnsiTheme="majorBidi" w:cstheme="majorBidi"/>
          <w:sz w:val="28"/>
          <w:szCs w:val="28"/>
          <w:lang w:bidi="ar-IQ"/>
        </w:rPr>
      </w:pPr>
      <w:r>
        <w:rPr>
          <w:rFonts w:asciiTheme="majorBidi" w:hAnsiTheme="majorBidi" w:cstheme="majorBidi"/>
          <w:sz w:val="28"/>
          <w:szCs w:val="28"/>
          <w:lang w:bidi="ar-IQ"/>
        </w:rPr>
        <w:t xml:space="preserve">* The porphyrin ring is wedged into its pocket by a </w:t>
      </w:r>
      <w:proofErr w:type="spellStart"/>
      <w:r>
        <w:rPr>
          <w:rFonts w:asciiTheme="majorBidi" w:hAnsiTheme="majorBidi" w:cstheme="majorBidi"/>
          <w:sz w:val="28"/>
          <w:szCs w:val="28"/>
          <w:lang w:bidi="ar-IQ"/>
        </w:rPr>
        <w:t>phenylanine</w:t>
      </w:r>
      <w:proofErr w:type="spellEnd"/>
      <w:r>
        <w:rPr>
          <w:rFonts w:asciiTheme="majorBidi" w:hAnsiTheme="majorBidi" w:cstheme="majorBidi"/>
          <w:sz w:val="28"/>
          <w:szCs w:val="28"/>
          <w:lang w:bidi="ar-IQ"/>
        </w:rPr>
        <w:t xml:space="preserve"> of its polypeptide </w:t>
      </w:r>
      <w:proofErr w:type="gramStart"/>
      <w:r>
        <w:rPr>
          <w:rFonts w:asciiTheme="majorBidi" w:hAnsiTheme="majorBidi" w:cstheme="majorBidi"/>
          <w:sz w:val="28"/>
          <w:szCs w:val="28"/>
          <w:lang w:bidi="ar-IQ"/>
        </w:rPr>
        <w:t>chain .</w:t>
      </w:r>
      <w:proofErr w:type="gramEnd"/>
    </w:p>
    <w:p w:rsidR="005728B5" w:rsidRDefault="005728B5" w:rsidP="00FE48B9">
      <w:pPr>
        <w:bidi w:val="0"/>
        <w:spacing w:line="360" w:lineRule="auto"/>
        <w:ind w:left="142" w:right="-567"/>
        <w:jc w:val="both"/>
        <w:rPr>
          <w:rFonts w:asciiTheme="majorBidi" w:hAnsiTheme="majorBidi" w:cstheme="majorBidi"/>
          <w:b/>
          <w:bCs/>
          <w:sz w:val="28"/>
          <w:szCs w:val="28"/>
          <w:lang w:bidi="ar-IQ"/>
        </w:rPr>
      </w:pPr>
      <w:r>
        <w:rPr>
          <w:rFonts w:asciiTheme="majorBidi" w:hAnsiTheme="majorBidi" w:cstheme="majorBidi"/>
          <w:b/>
          <w:bCs/>
          <w:sz w:val="28"/>
          <w:szCs w:val="28"/>
          <w:lang w:bidi="ar-IQ"/>
        </w:rPr>
        <w:t xml:space="preserve"> Synthesis and levels in blood and in erythrocytes</w:t>
      </w:r>
    </w:p>
    <w:p w:rsidR="005728B5" w:rsidRDefault="005728B5" w:rsidP="00FE48B9">
      <w:pPr>
        <w:bidi w:val="0"/>
        <w:spacing w:line="360" w:lineRule="auto"/>
        <w:ind w:left="142" w:right="-567"/>
        <w:jc w:val="both"/>
        <w:rPr>
          <w:rFonts w:asciiTheme="majorBidi" w:hAnsiTheme="majorBidi" w:cstheme="majorBidi"/>
          <w:sz w:val="28"/>
          <w:szCs w:val="28"/>
          <w:lang w:bidi="ar-IQ"/>
        </w:rPr>
      </w:pPr>
      <w:r w:rsidRPr="00E32B98">
        <w:rPr>
          <w:rFonts w:asciiTheme="majorBidi" w:hAnsiTheme="majorBidi" w:cstheme="majorBidi"/>
          <w:sz w:val="28"/>
          <w:szCs w:val="28"/>
          <w:lang w:bidi="ar-IQ"/>
        </w:rPr>
        <w:t xml:space="preserve">The two main components of hemoglobin synthesis are globin production and </w:t>
      </w:r>
      <w:proofErr w:type="spellStart"/>
      <w:r w:rsidRPr="00E32B98">
        <w:rPr>
          <w:rFonts w:asciiTheme="majorBidi" w:hAnsiTheme="majorBidi" w:cstheme="majorBidi"/>
          <w:sz w:val="28"/>
          <w:szCs w:val="28"/>
          <w:lang w:bidi="ar-IQ"/>
        </w:rPr>
        <w:t>heme</w:t>
      </w:r>
      <w:proofErr w:type="spellEnd"/>
      <w:r w:rsidRPr="00E32B98">
        <w:rPr>
          <w:rFonts w:asciiTheme="majorBidi" w:hAnsiTheme="majorBidi" w:cstheme="majorBidi"/>
          <w:sz w:val="28"/>
          <w:szCs w:val="28"/>
          <w:lang w:bidi="ar-IQ"/>
        </w:rPr>
        <w:t xml:space="preserve"> synthesis. Globin chain production occurs in the cytosol of erythrocytes and occurs by genetic transcription and translation. Many studies have shown that the presence of </w:t>
      </w:r>
      <w:proofErr w:type="spellStart"/>
      <w:r w:rsidRPr="00E32B98">
        <w:rPr>
          <w:rFonts w:asciiTheme="majorBidi" w:hAnsiTheme="majorBidi" w:cstheme="majorBidi"/>
          <w:sz w:val="28"/>
          <w:szCs w:val="28"/>
          <w:lang w:bidi="ar-IQ"/>
        </w:rPr>
        <w:t>heme</w:t>
      </w:r>
      <w:proofErr w:type="spellEnd"/>
      <w:r w:rsidRPr="00E32B98">
        <w:rPr>
          <w:rFonts w:asciiTheme="majorBidi" w:hAnsiTheme="majorBidi" w:cstheme="majorBidi"/>
          <w:sz w:val="28"/>
          <w:szCs w:val="28"/>
          <w:lang w:bidi="ar-IQ"/>
        </w:rPr>
        <w:t xml:space="preserve"> induces globin gene transcription. Genes for the alpha chain are on chromosome 16, and genes for the beta chain are on chromosome 11. </w:t>
      </w:r>
      <w:proofErr w:type="spellStart"/>
      <w:r w:rsidRPr="00E32B98">
        <w:rPr>
          <w:rFonts w:asciiTheme="majorBidi" w:hAnsiTheme="majorBidi" w:cstheme="majorBidi"/>
          <w:sz w:val="28"/>
          <w:szCs w:val="28"/>
          <w:lang w:bidi="ar-IQ"/>
        </w:rPr>
        <w:t>Heme</w:t>
      </w:r>
      <w:proofErr w:type="spellEnd"/>
      <w:r w:rsidRPr="00E32B98">
        <w:rPr>
          <w:rFonts w:asciiTheme="majorBidi" w:hAnsiTheme="majorBidi" w:cstheme="majorBidi"/>
          <w:sz w:val="28"/>
          <w:szCs w:val="28"/>
          <w:lang w:bidi="ar-IQ"/>
        </w:rPr>
        <w:t xml:space="preserve"> synthesis occurs in both the cytosol and the mitochondria of erythrocytes. It begins with glycine and </w:t>
      </w:r>
      <w:proofErr w:type="spellStart"/>
      <w:r w:rsidRPr="00E32B98">
        <w:rPr>
          <w:rFonts w:asciiTheme="majorBidi" w:hAnsiTheme="majorBidi" w:cstheme="majorBidi"/>
          <w:sz w:val="28"/>
          <w:szCs w:val="28"/>
          <w:lang w:bidi="ar-IQ"/>
        </w:rPr>
        <w:t>succinyl</w:t>
      </w:r>
      <w:proofErr w:type="spellEnd"/>
      <w:r w:rsidRPr="00E32B98">
        <w:rPr>
          <w:rFonts w:asciiTheme="majorBidi" w:hAnsiTheme="majorBidi" w:cstheme="majorBidi"/>
          <w:sz w:val="28"/>
          <w:szCs w:val="28"/>
          <w:lang w:bidi="ar-IQ"/>
        </w:rPr>
        <w:t xml:space="preserve"> coenzyme A and ends with the production of a </w:t>
      </w:r>
      <w:proofErr w:type="spellStart"/>
      <w:r w:rsidRPr="00E32B98">
        <w:rPr>
          <w:rFonts w:asciiTheme="majorBidi" w:hAnsiTheme="majorBidi" w:cstheme="majorBidi"/>
          <w:sz w:val="28"/>
          <w:szCs w:val="28"/>
          <w:lang w:bidi="ar-IQ"/>
        </w:rPr>
        <w:t>protoporphyrin</w:t>
      </w:r>
      <w:proofErr w:type="spellEnd"/>
      <w:r w:rsidRPr="00E32B98">
        <w:rPr>
          <w:rFonts w:asciiTheme="majorBidi" w:hAnsiTheme="majorBidi" w:cstheme="majorBidi"/>
          <w:sz w:val="28"/>
          <w:szCs w:val="28"/>
          <w:lang w:bidi="ar-IQ"/>
        </w:rPr>
        <w:t xml:space="preserve"> IX ring. The binding of the </w:t>
      </w:r>
      <w:proofErr w:type="spellStart"/>
      <w:r w:rsidRPr="00E32B98">
        <w:rPr>
          <w:rFonts w:asciiTheme="majorBidi" w:hAnsiTheme="majorBidi" w:cstheme="majorBidi"/>
          <w:sz w:val="28"/>
          <w:szCs w:val="28"/>
          <w:lang w:bidi="ar-IQ"/>
        </w:rPr>
        <w:t>protoporphyrin</w:t>
      </w:r>
      <w:proofErr w:type="spellEnd"/>
      <w:r w:rsidRPr="00E32B98">
        <w:rPr>
          <w:rFonts w:asciiTheme="majorBidi" w:hAnsiTheme="majorBidi" w:cstheme="majorBidi"/>
          <w:sz w:val="28"/>
          <w:szCs w:val="28"/>
          <w:lang w:bidi="ar-IQ"/>
        </w:rPr>
        <w:t xml:space="preserve"> to a Fe2+ ion forms the final </w:t>
      </w:r>
      <w:proofErr w:type="spellStart"/>
      <w:r w:rsidRPr="00E32B98">
        <w:rPr>
          <w:rFonts w:asciiTheme="majorBidi" w:hAnsiTheme="majorBidi" w:cstheme="majorBidi"/>
          <w:sz w:val="28"/>
          <w:szCs w:val="28"/>
          <w:lang w:bidi="ar-IQ"/>
        </w:rPr>
        <w:t>heme</w:t>
      </w:r>
      <w:proofErr w:type="spellEnd"/>
      <w:r w:rsidRPr="00E32B98">
        <w:rPr>
          <w:rFonts w:asciiTheme="majorBidi" w:hAnsiTheme="majorBidi" w:cstheme="majorBidi"/>
          <w:sz w:val="28"/>
          <w:szCs w:val="28"/>
          <w:lang w:bidi="ar-IQ"/>
        </w:rPr>
        <w:t xml:space="preserve"> </w:t>
      </w:r>
      <w:r w:rsidR="00082E10" w:rsidRPr="00E32B98">
        <w:rPr>
          <w:rFonts w:asciiTheme="majorBidi" w:hAnsiTheme="majorBidi" w:cstheme="majorBidi"/>
          <w:sz w:val="28"/>
          <w:szCs w:val="28"/>
          <w:lang w:bidi="ar-IQ"/>
        </w:rPr>
        <w:t>molecule</w:t>
      </w:r>
      <w:r w:rsidR="00082E10">
        <w:rPr>
          <w:rFonts w:asciiTheme="majorBidi" w:hAnsiTheme="majorBidi" w:cstheme="majorBidi"/>
          <w:sz w:val="28"/>
          <w:szCs w:val="28"/>
          <w:lang w:bidi="ar-IQ"/>
        </w:rPr>
        <w:t>.</w:t>
      </w:r>
    </w:p>
    <w:p w:rsidR="00FE48B9" w:rsidRDefault="005728B5" w:rsidP="00BF39E8">
      <w:pPr>
        <w:bidi w:val="0"/>
        <w:spacing w:line="360" w:lineRule="auto"/>
        <w:ind w:left="142" w:right="-567"/>
        <w:jc w:val="both"/>
        <w:rPr>
          <w:rFonts w:asciiTheme="majorBidi" w:hAnsiTheme="majorBidi" w:cstheme="majorBidi"/>
          <w:sz w:val="28"/>
          <w:szCs w:val="28"/>
          <w:lang w:bidi="ar-IQ"/>
        </w:rPr>
      </w:pPr>
      <w:r w:rsidRPr="0099338F">
        <w:rPr>
          <w:rFonts w:asciiTheme="majorBidi" w:hAnsiTheme="majorBidi" w:cstheme="majorBidi"/>
          <w:b/>
          <w:bCs/>
          <w:sz w:val="28"/>
          <w:szCs w:val="28"/>
          <w:lang w:bidi="ar-IQ"/>
        </w:rPr>
        <w:t>During pregnancy</w:t>
      </w:r>
      <w:r w:rsidRPr="006C785D">
        <w:rPr>
          <w:rFonts w:asciiTheme="majorBidi" w:hAnsiTheme="majorBidi" w:cstheme="majorBidi"/>
          <w:sz w:val="28"/>
          <w:szCs w:val="28"/>
          <w:lang w:bidi="ar-IQ"/>
        </w:rPr>
        <w:t>, the fetus primarily produces fetal hemoglobin (</w:t>
      </w:r>
      <w:proofErr w:type="spellStart"/>
      <w:r w:rsidRPr="006C785D">
        <w:rPr>
          <w:rFonts w:asciiTheme="majorBidi" w:hAnsiTheme="majorBidi" w:cstheme="majorBidi"/>
          <w:sz w:val="28"/>
          <w:szCs w:val="28"/>
          <w:lang w:bidi="ar-IQ"/>
        </w:rPr>
        <w:t>HbF</w:t>
      </w:r>
      <w:proofErr w:type="spellEnd"/>
      <w:r w:rsidRPr="006C785D">
        <w:rPr>
          <w:rFonts w:asciiTheme="majorBidi" w:hAnsiTheme="majorBidi" w:cstheme="majorBidi"/>
          <w:sz w:val="28"/>
          <w:szCs w:val="28"/>
          <w:lang w:bidi="ar-IQ"/>
        </w:rPr>
        <w:t xml:space="preserve">). </w:t>
      </w:r>
      <w:proofErr w:type="spellStart"/>
      <w:r w:rsidRPr="006C785D">
        <w:rPr>
          <w:rFonts w:asciiTheme="majorBidi" w:hAnsiTheme="majorBidi" w:cstheme="majorBidi"/>
          <w:sz w:val="28"/>
          <w:szCs w:val="28"/>
          <w:lang w:bidi="ar-IQ"/>
        </w:rPr>
        <w:t>HbF</w:t>
      </w:r>
      <w:proofErr w:type="spellEnd"/>
      <w:r w:rsidRPr="006C785D">
        <w:rPr>
          <w:rFonts w:asciiTheme="majorBidi" w:hAnsiTheme="majorBidi" w:cstheme="majorBidi"/>
          <w:sz w:val="28"/>
          <w:szCs w:val="28"/>
          <w:lang w:bidi="ar-IQ"/>
        </w:rPr>
        <w:t xml:space="preserve"> </w:t>
      </w:r>
      <w:r w:rsidRPr="00BF39E8">
        <w:rPr>
          <w:rFonts w:asciiTheme="majorBidi" w:hAnsiTheme="majorBidi" w:cstheme="majorBidi"/>
          <w:sz w:val="28"/>
          <w:szCs w:val="28"/>
          <w:lang w:bidi="ar-IQ"/>
        </w:rPr>
        <w:t>comprises</w:t>
      </w:r>
      <w:r w:rsidRPr="002B2D52">
        <w:rPr>
          <w:rFonts w:asciiTheme="majorBidi" w:hAnsiTheme="majorBidi" w:cstheme="majorBidi"/>
          <w:color w:val="FF0000"/>
          <w:sz w:val="28"/>
          <w:szCs w:val="28"/>
          <w:lang w:bidi="ar-IQ"/>
        </w:rPr>
        <w:t xml:space="preserve"> </w:t>
      </w:r>
      <w:r w:rsidRPr="006C785D">
        <w:rPr>
          <w:rFonts w:asciiTheme="majorBidi" w:hAnsiTheme="majorBidi" w:cstheme="majorBidi"/>
          <w:sz w:val="28"/>
          <w:szCs w:val="28"/>
          <w:lang w:bidi="ar-IQ"/>
        </w:rPr>
        <w:t xml:space="preserve">two gamma-globin subunits. </w:t>
      </w:r>
      <w:proofErr w:type="spellStart"/>
      <w:r w:rsidRPr="006C785D">
        <w:rPr>
          <w:rFonts w:asciiTheme="majorBidi" w:hAnsiTheme="majorBidi" w:cstheme="majorBidi"/>
          <w:sz w:val="28"/>
          <w:szCs w:val="28"/>
          <w:lang w:bidi="ar-IQ"/>
        </w:rPr>
        <w:t>HbF</w:t>
      </w:r>
      <w:proofErr w:type="spellEnd"/>
      <w:r w:rsidRPr="006C785D">
        <w:rPr>
          <w:rFonts w:asciiTheme="majorBidi" w:hAnsiTheme="majorBidi" w:cstheme="majorBidi"/>
          <w:sz w:val="28"/>
          <w:szCs w:val="28"/>
          <w:lang w:bidi="ar-IQ"/>
        </w:rPr>
        <w:t xml:space="preserve"> has a stronger oxygen affinity than </w:t>
      </w:r>
      <w:proofErr w:type="spellStart"/>
      <w:r w:rsidRPr="006C785D">
        <w:rPr>
          <w:rFonts w:asciiTheme="majorBidi" w:hAnsiTheme="majorBidi" w:cstheme="majorBidi"/>
          <w:sz w:val="28"/>
          <w:szCs w:val="28"/>
          <w:lang w:bidi="ar-IQ"/>
        </w:rPr>
        <w:t>HbA</w:t>
      </w:r>
      <w:proofErr w:type="spellEnd"/>
      <w:r w:rsidRPr="006C785D">
        <w:rPr>
          <w:rFonts w:asciiTheme="majorBidi" w:hAnsiTheme="majorBidi" w:cstheme="majorBidi"/>
          <w:sz w:val="28"/>
          <w:szCs w:val="28"/>
          <w:lang w:bidi="ar-IQ"/>
        </w:rPr>
        <w:t xml:space="preserve">, allowing oxygen to flow from maternal to fetal circulation through the placenta. Production of </w:t>
      </w:r>
      <w:proofErr w:type="spellStart"/>
      <w:r w:rsidRPr="006C785D">
        <w:rPr>
          <w:rFonts w:asciiTheme="majorBidi" w:hAnsiTheme="majorBidi" w:cstheme="majorBidi"/>
          <w:sz w:val="28"/>
          <w:szCs w:val="28"/>
          <w:lang w:bidi="ar-IQ"/>
        </w:rPr>
        <w:t>HbF</w:t>
      </w:r>
      <w:proofErr w:type="spellEnd"/>
      <w:r w:rsidRPr="006C785D">
        <w:rPr>
          <w:rFonts w:asciiTheme="majorBidi" w:hAnsiTheme="majorBidi" w:cstheme="majorBidi"/>
          <w:sz w:val="28"/>
          <w:szCs w:val="28"/>
          <w:lang w:bidi="ar-IQ"/>
        </w:rPr>
        <w:t xml:space="preserve"> drops significantly after</w:t>
      </w:r>
    </w:p>
    <w:p w:rsidR="00FE48B9" w:rsidRPr="006C785D" w:rsidRDefault="00FE48B9" w:rsidP="00FE48B9">
      <w:pPr>
        <w:bidi w:val="0"/>
        <w:spacing w:line="360" w:lineRule="auto"/>
        <w:ind w:left="993" w:right="-567"/>
        <w:jc w:val="center"/>
        <w:rPr>
          <w:rFonts w:asciiTheme="majorBidi" w:hAnsiTheme="majorBidi" w:cstheme="majorBidi"/>
          <w:sz w:val="28"/>
          <w:szCs w:val="28"/>
          <w:lang w:bidi="ar-IQ"/>
        </w:rPr>
      </w:pPr>
      <w:r>
        <w:rPr>
          <w:rFonts w:asciiTheme="majorBidi" w:hAnsiTheme="majorBidi" w:cstheme="majorBidi"/>
          <w:b/>
          <w:bCs/>
          <w:sz w:val="28"/>
          <w:szCs w:val="28"/>
          <w:lang w:bidi="ar-IQ"/>
        </w:rPr>
        <w:t>2</w:t>
      </w:r>
    </w:p>
    <w:p w:rsidR="005728B5" w:rsidRPr="006C785D" w:rsidRDefault="005728B5" w:rsidP="00FE48B9">
      <w:pPr>
        <w:bidi w:val="0"/>
        <w:spacing w:line="360" w:lineRule="auto"/>
        <w:ind w:left="142" w:right="-567"/>
        <w:jc w:val="both"/>
        <w:rPr>
          <w:rFonts w:asciiTheme="majorBidi" w:hAnsiTheme="majorBidi" w:cstheme="majorBidi"/>
          <w:sz w:val="28"/>
          <w:szCs w:val="28"/>
          <w:lang w:bidi="ar-IQ"/>
        </w:rPr>
      </w:pPr>
      <w:r w:rsidRPr="006C785D">
        <w:rPr>
          <w:rFonts w:asciiTheme="majorBidi" w:hAnsiTheme="majorBidi" w:cstheme="majorBidi"/>
          <w:sz w:val="28"/>
          <w:szCs w:val="28"/>
          <w:lang w:bidi="ar-IQ"/>
        </w:rPr>
        <w:lastRenderedPageBreak/>
        <w:t xml:space="preserve"> </w:t>
      </w:r>
      <w:proofErr w:type="gramStart"/>
      <w:r w:rsidRPr="006C785D">
        <w:rPr>
          <w:rFonts w:asciiTheme="majorBidi" w:hAnsiTheme="majorBidi" w:cstheme="majorBidi"/>
          <w:sz w:val="28"/>
          <w:szCs w:val="28"/>
          <w:lang w:bidi="ar-IQ"/>
        </w:rPr>
        <w:t>birth</w:t>
      </w:r>
      <w:proofErr w:type="gramEnd"/>
      <w:r w:rsidRPr="006C785D">
        <w:rPr>
          <w:rFonts w:asciiTheme="majorBidi" w:hAnsiTheme="majorBidi" w:cstheme="majorBidi"/>
          <w:sz w:val="28"/>
          <w:szCs w:val="28"/>
          <w:lang w:bidi="ar-IQ"/>
        </w:rPr>
        <w:t>, reaches low, near-adult levels by two years, and ultimately makes up 2 to 3% of hemoglobin in adults.</w:t>
      </w:r>
      <w:r w:rsidR="00FE48B9">
        <w:rPr>
          <w:rFonts w:asciiTheme="majorBidi" w:hAnsiTheme="majorBidi" w:cstheme="majorBidi"/>
          <w:sz w:val="28"/>
          <w:szCs w:val="28"/>
          <w:lang w:bidi="ar-IQ"/>
        </w:rPr>
        <w:t xml:space="preserve"> </w:t>
      </w:r>
      <w:proofErr w:type="spellStart"/>
      <w:r w:rsidRPr="006C785D">
        <w:rPr>
          <w:rFonts w:asciiTheme="majorBidi" w:hAnsiTheme="majorBidi" w:cstheme="majorBidi"/>
          <w:sz w:val="28"/>
          <w:szCs w:val="28"/>
          <w:lang w:bidi="ar-IQ"/>
        </w:rPr>
        <w:t>HbA</w:t>
      </w:r>
      <w:proofErr w:type="spellEnd"/>
      <w:r w:rsidRPr="006C785D">
        <w:rPr>
          <w:rFonts w:asciiTheme="majorBidi" w:hAnsiTheme="majorBidi" w:cstheme="majorBidi"/>
          <w:sz w:val="28"/>
          <w:szCs w:val="28"/>
          <w:lang w:bidi="ar-IQ"/>
        </w:rPr>
        <w:t xml:space="preserve">, the most common adult form of hemoglobin, comprises two alpha and two beta-globin subunits. Inversely to </w:t>
      </w:r>
      <w:proofErr w:type="spellStart"/>
      <w:r w:rsidRPr="006C785D">
        <w:rPr>
          <w:rFonts w:asciiTheme="majorBidi" w:hAnsiTheme="majorBidi" w:cstheme="majorBidi"/>
          <w:sz w:val="28"/>
          <w:szCs w:val="28"/>
          <w:lang w:bidi="ar-IQ"/>
        </w:rPr>
        <w:t>HbF</w:t>
      </w:r>
      <w:proofErr w:type="spellEnd"/>
      <w:r w:rsidRPr="006C785D">
        <w:rPr>
          <w:rFonts w:asciiTheme="majorBidi" w:hAnsiTheme="majorBidi" w:cstheme="majorBidi"/>
          <w:sz w:val="28"/>
          <w:szCs w:val="28"/>
          <w:lang w:bidi="ar-IQ"/>
        </w:rPr>
        <w:t>, </w:t>
      </w:r>
      <w:proofErr w:type="spellStart"/>
      <w:r w:rsidRPr="006C785D">
        <w:rPr>
          <w:rFonts w:asciiTheme="majorBidi" w:hAnsiTheme="majorBidi" w:cstheme="majorBidi"/>
          <w:sz w:val="28"/>
          <w:szCs w:val="28"/>
          <w:lang w:bidi="ar-IQ"/>
        </w:rPr>
        <w:t>HbA</w:t>
      </w:r>
      <w:proofErr w:type="spellEnd"/>
      <w:r w:rsidRPr="006C785D">
        <w:rPr>
          <w:rFonts w:asciiTheme="majorBidi" w:hAnsiTheme="majorBidi" w:cstheme="majorBidi"/>
          <w:sz w:val="28"/>
          <w:szCs w:val="28"/>
          <w:lang w:bidi="ar-IQ"/>
        </w:rPr>
        <w:t xml:space="preserve"> production explodes after birth and ultimately makes up 95-98% of hemoglobin in adults.</w:t>
      </w:r>
      <w:r w:rsidR="00FE48B9">
        <w:rPr>
          <w:rFonts w:asciiTheme="majorBidi" w:hAnsiTheme="majorBidi" w:cstheme="majorBidi"/>
          <w:sz w:val="28"/>
          <w:szCs w:val="28"/>
          <w:lang w:bidi="ar-IQ"/>
        </w:rPr>
        <w:t xml:space="preserve"> </w:t>
      </w:r>
      <w:r w:rsidRPr="006C785D">
        <w:rPr>
          <w:rFonts w:asciiTheme="majorBidi" w:hAnsiTheme="majorBidi" w:cstheme="majorBidi"/>
          <w:sz w:val="28"/>
          <w:szCs w:val="28"/>
          <w:lang w:bidi="ar-IQ"/>
        </w:rPr>
        <w:t>HbA2 is a less common adult form of hemoglobin. It comprises two alpha and two delta-globin subunits and makes up 1 to 3% of hemoglobin in adults.</w:t>
      </w:r>
    </w:p>
    <w:p w:rsidR="005728B5" w:rsidRPr="00F225C8" w:rsidRDefault="005728B5" w:rsidP="00FE48B9">
      <w:pPr>
        <w:bidi w:val="0"/>
        <w:spacing w:line="360" w:lineRule="auto"/>
        <w:ind w:left="-284" w:right="-567"/>
        <w:jc w:val="both"/>
        <w:rPr>
          <w:rFonts w:asciiTheme="majorBidi" w:hAnsiTheme="majorBidi" w:cstheme="majorBidi"/>
          <w:b/>
          <w:bCs/>
          <w:sz w:val="28"/>
          <w:szCs w:val="28"/>
          <w:lang w:bidi="ar-IQ"/>
        </w:rPr>
      </w:pPr>
      <w:r w:rsidRPr="00F225C8">
        <w:rPr>
          <w:rFonts w:asciiTheme="majorBidi" w:hAnsiTheme="majorBidi" w:cstheme="majorBidi"/>
          <w:b/>
          <w:bCs/>
          <w:sz w:val="28"/>
          <w:szCs w:val="28"/>
          <w:lang w:bidi="ar-IQ"/>
        </w:rPr>
        <w:t>Molecular</w:t>
      </w:r>
    </w:p>
    <w:p w:rsidR="005728B5" w:rsidRDefault="005728B5" w:rsidP="00FE48B9">
      <w:pPr>
        <w:bidi w:val="0"/>
        <w:spacing w:line="360" w:lineRule="auto"/>
        <w:ind w:left="-284" w:right="-567"/>
        <w:jc w:val="both"/>
        <w:rPr>
          <w:rFonts w:asciiTheme="majorBidi" w:hAnsiTheme="majorBidi" w:cstheme="majorBidi"/>
          <w:sz w:val="28"/>
          <w:szCs w:val="28"/>
          <w:lang w:bidi="ar-IQ"/>
        </w:rPr>
      </w:pPr>
      <w:r w:rsidRPr="00F225C8">
        <w:rPr>
          <w:rFonts w:asciiTheme="majorBidi" w:hAnsiTheme="majorBidi" w:cstheme="majorBidi"/>
          <w:sz w:val="28"/>
          <w:szCs w:val="28"/>
          <w:lang w:bidi="ar-IQ"/>
        </w:rPr>
        <w:t xml:space="preserve">There are multiple steps involved in </w:t>
      </w:r>
      <w:proofErr w:type="spellStart"/>
      <w:r w:rsidRPr="00F225C8">
        <w:rPr>
          <w:rFonts w:asciiTheme="majorBidi" w:hAnsiTheme="majorBidi" w:cstheme="majorBidi"/>
          <w:sz w:val="28"/>
          <w:szCs w:val="28"/>
          <w:lang w:bidi="ar-IQ"/>
        </w:rPr>
        <w:t>heme</w:t>
      </w:r>
      <w:proofErr w:type="spellEnd"/>
      <w:r w:rsidRPr="00F225C8">
        <w:rPr>
          <w:rFonts w:asciiTheme="majorBidi" w:hAnsiTheme="majorBidi" w:cstheme="majorBidi"/>
          <w:sz w:val="28"/>
          <w:szCs w:val="28"/>
          <w:lang w:bidi="ar-IQ"/>
        </w:rPr>
        <w:t xml:space="preserve"> synthesis. Eight enzymes accomplish this process, four of which work in the mitochondria and four in the cytosol. </w:t>
      </w:r>
      <w:r w:rsidRPr="00F225C8">
        <w:rPr>
          <w:rFonts w:asciiTheme="majorBidi" w:hAnsiTheme="majorBidi" w:cstheme="majorBidi"/>
          <w:b/>
          <w:bCs/>
          <w:sz w:val="28"/>
          <w:szCs w:val="28"/>
          <w:lang w:bidi="ar-IQ"/>
        </w:rPr>
        <w:t>The process</w:t>
      </w:r>
      <w:r w:rsidRPr="00F225C8">
        <w:rPr>
          <w:rFonts w:asciiTheme="majorBidi" w:hAnsiTheme="majorBidi" w:cstheme="majorBidi"/>
          <w:sz w:val="28"/>
          <w:szCs w:val="28"/>
          <w:lang w:bidi="ar-IQ"/>
        </w:rPr>
        <w:t xml:space="preserve"> </w:t>
      </w:r>
      <w:r w:rsidRPr="00F225C8">
        <w:rPr>
          <w:rFonts w:asciiTheme="majorBidi" w:hAnsiTheme="majorBidi" w:cstheme="majorBidi"/>
          <w:b/>
          <w:bCs/>
          <w:sz w:val="28"/>
          <w:szCs w:val="28"/>
          <w:lang w:bidi="ar-IQ"/>
        </w:rPr>
        <w:t>starts in the mitochondria</w:t>
      </w:r>
      <w:r w:rsidRPr="00F225C8">
        <w:rPr>
          <w:rFonts w:asciiTheme="majorBidi" w:hAnsiTheme="majorBidi" w:cstheme="majorBidi"/>
          <w:sz w:val="28"/>
          <w:szCs w:val="28"/>
          <w:lang w:bidi="ar-IQ"/>
        </w:rPr>
        <w:t>, where</w:t>
      </w:r>
      <w:r w:rsidR="00082E10" w:rsidRPr="00F225C8">
        <w:rPr>
          <w:rFonts w:asciiTheme="majorBidi" w:hAnsiTheme="majorBidi" w:cstheme="majorBidi"/>
          <w:sz w:val="28"/>
          <w:szCs w:val="28"/>
          <w:lang w:bidi="ar-IQ"/>
        </w:rPr>
        <w:t> ALA</w:t>
      </w:r>
      <w:r w:rsidRPr="00F225C8">
        <w:rPr>
          <w:rFonts w:asciiTheme="majorBidi" w:hAnsiTheme="majorBidi" w:cstheme="majorBidi"/>
          <w:sz w:val="28"/>
          <w:szCs w:val="28"/>
          <w:lang w:bidi="ar-IQ"/>
        </w:rPr>
        <w:t xml:space="preserve"> (</w:t>
      </w:r>
      <w:proofErr w:type="spellStart"/>
      <w:r w:rsidRPr="00F225C8">
        <w:rPr>
          <w:rFonts w:asciiTheme="majorBidi" w:hAnsiTheme="majorBidi" w:cstheme="majorBidi"/>
          <w:sz w:val="28"/>
          <w:szCs w:val="28"/>
          <w:lang w:bidi="ar-IQ"/>
        </w:rPr>
        <w:t>aminolevulinic</w:t>
      </w:r>
      <w:proofErr w:type="spellEnd"/>
      <w:r w:rsidRPr="00F225C8">
        <w:rPr>
          <w:rFonts w:asciiTheme="majorBidi" w:hAnsiTheme="majorBidi" w:cstheme="majorBidi"/>
          <w:sz w:val="28"/>
          <w:szCs w:val="28"/>
          <w:lang w:bidi="ar-IQ"/>
        </w:rPr>
        <w:t xml:space="preserve"> acid) synthase links glycine and </w:t>
      </w:r>
      <w:proofErr w:type="spellStart"/>
      <w:r w:rsidRPr="00F225C8">
        <w:rPr>
          <w:rFonts w:asciiTheme="majorBidi" w:hAnsiTheme="majorBidi" w:cstheme="majorBidi"/>
          <w:sz w:val="28"/>
          <w:szCs w:val="28"/>
          <w:lang w:bidi="ar-IQ"/>
        </w:rPr>
        <w:t>succinyl</w:t>
      </w:r>
      <w:proofErr w:type="spellEnd"/>
      <w:r w:rsidRPr="00F225C8">
        <w:rPr>
          <w:rFonts w:asciiTheme="majorBidi" w:hAnsiTheme="majorBidi" w:cstheme="majorBidi"/>
          <w:sz w:val="28"/>
          <w:szCs w:val="28"/>
          <w:lang w:bidi="ar-IQ"/>
        </w:rPr>
        <w:t xml:space="preserve"> coenzyme A to form ALA.</w:t>
      </w:r>
    </w:p>
    <w:p w:rsidR="005728B5" w:rsidRDefault="005728B5" w:rsidP="00FE48B9">
      <w:pPr>
        <w:bidi w:val="0"/>
        <w:spacing w:line="360" w:lineRule="auto"/>
        <w:ind w:left="-284" w:right="-567"/>
        <w:jc w:val="both"/>
        <w:rPr>
          <w:rFonts w:asciiTheme="majorBidi" w:hAnsiTheme="majorBidi" w:cstheme="majorBidi"/>
          <w:sz w:val="28"/>
          <w:szCs w:val="28"/>
          <w:lang w:bidi="ar-IQ"/>
        </w:rPr>
      </w:pPr>
      <w:r w:rsidRPr="00F225C8">
        <w:rPr>
          <w:rFonts w:asciiTheme="majorBidi" w:hAnsiTheme="majorBidi" w:cstheme="majorBidi"/>
          <w:sz w:val="28"/>
          <w:szCs w:val="28"/>
          <w:lang w:bidi="ar-IQ"/>
        </w:rPr>
        <w:t xml:space="preserve"> </w:t>
      </w:r>
      <w:r w:rsidRPr="00F225C8">
        <w:rPr>
          <w:rFonts w:asciiTheme="majorBidi" w:hAnsiTheme="majorBidi" w:cstheme="majorBidi"/>
          <w:b/>
          <w:bCs/>
          <w:sz w:val="28"/>
          <w:szCs w:val="28"/>
          <w:lang w:bidi="ar-IQ"/>
        </w:rPr>
        <w:t>Steps 2 through 5</w:t>
      </w:r>
      <w:r w:rsidRPr="00F225C8">
        <w:rPr>
          <w:rFonts w:asciiTheme="majorBidi" w:hAnsiTheme="majorBidi" w:cstheme="majorBidi"/>
          <w:sz w:val="28"/>
          <w:szCs w:val="28"/>
          <w:lang w:bidi="ar-IQ"/>
        </w:rPr>
        <w:t xml:space="preserve"> occur in the cytosol. Next, ALA dehydratase takes two molecules of ALA and produces </w:t>
      </w:r>
      <w:proofErr w:type="spellStart"/>
      <w:r w:rsidRPr="00F225C8">
        <w:rPr>
          <w:rFonts w:asciiTheme="majorBidi" w:hAnsiTheme="majorBidi" w:cstheme="majorBidi"/>
          <w:sz w:val="28"/>
          <w:szCs w:val="28"/>
          <w:lang w:bidi="ar-IQ"/>
        </w:rPr>
        <w:t>porphobilinogen</w:t>
      </w:r>
      <w:proofErr w:type="spellEnd"/>
      <w:r w:rsidRPr="00F225C8">
        <w:rPr>
          <w:rFonts w:asciiTheme="majorBidi" w:hAnsiTheme="majorBidi" w:cstheme="majorBidi"/>
          <w:sz w:val="28"/>
          <w:szCs w:val="28"/>
          <w:lang w:bidi="ar-IQ"/>
        </w:rPr>
        <w:t xml:space="preserve"> (PBG). </w:t>
      </w:r>
    </w:p>
    <w:p w:rsidR="005728B5" w:rsidRDefault="005728B5" w:rsidP="00FE48B9">
      <w:pPr>
        <w:bidi w:val="0"/>
        <w:spacing w:line="360" w:lineRule="auto"/>
        <w:ind w:left="-284" w:right="-567"/>
        <w:jc w:val="both"/>
        <w:rPr>
          <w:rFonts w:asciiTheme="majorBidi" w:hAnsiTheme="majorBidi" w:cstheme="majorBidi"/>
          <w:sz w:val="28"/>
          <w:szCs w:val="28"/>
          <w:lang w:bidi="ar-IQ"/>
        </w:rPr>
      </w:pPr>
      <w:r w:rsidRPr="00F225C8">
        <w:rPr>
          <w:rFonts w:asciiTheme="majorBidi" w:hAnsiTheme="majorBidi" w:cstheme="majorBidi"/>
          <w:b/>
          <w:bCs/>
          <w:sz w:val="28"/>
          <w:szCs w:val="28"/>
          <w:lang w:bidi="ar-IQ"/>
        </w:rPr>
        <w:t>In the third step</w:t>
      </w:r>
      <w:r w:rsidRPr="00F225C8">
        <w:rPr>
          <w:rFonts w:asciiTheme="majorBidi" w:hAnsiTheme="majorBidi" w:cstheme="majorBidi"/>
          <w:sz w:val="28"/>
          <w:szCs w:val="28"/>
          <w:lang w:bidi="ar-IQ"/>
        </w:rPr>
        <w:t xml:space="preserve">, </w:t>
      </w:r>
      <w:proofErr w:type="spellStart"/>
      <w:r w:rsidRPr="00F225C8">
        <w:rPr>
          <w:rFonts w:asciiTheme="majorBidi" w:hAnsiTheme="majorBidi" w:cstheme="majorBidi"/>
          <w:sz w:val="28"/>
          <w:szCs w:val="28"/>
          <w:lang w:bidi="ar-IQ"/>
        </w:rPr>
        <w:t>porphobilinogen</w:t>
      </w:r>
      <w:proofErr w:type="spellEnd"/>
      <w:r w:rsidRPr="00F225C8">
        <w:rPr>
          <w:rFonts w:asciiTheme="majorBidi" w:hAnsiTheme="majorBidi" w:cstheme="majorBidi"/>
          <w:sz w:val="28"/>
          <w:szCs w:val="28"/>
          <w:lang w:bidi="ar-IQ"/>
        </w:rPr>
        <w:t xml:space="preserve"> deaminase takes four molecules of PBG and produces </w:t>
      </w:r>
      <w:proofErr w:type="spellStart"/>
      <w:r w:rsidRPr="00F225C8">
        <w:rPr>
          <w:rFonts w:asciiTheme="majorBidi" w:hAnsiTheme="majorBidi" w:cstheme="majorBidi"/>
          <w:sz w:val="28"/>
          <w:szCs w:val="28"/>
          <w:lang w:bidi="ar-IQ"/>
        </w:rPr>
        <w:t>hydroxymethylbilane</w:t>
      </w:r>
      <w:proofErr w:type="spellEnd"/>
      <w:r w:rsidRPr="00F225C8">
        <w:rPr>
          <w:rFonts w:asciiTheme="majorBidi" w:hAnsiTheme="majorBidi" w:cstheme="majorBidi"/>
          <w:sz w:val="28"/>
          <w:szCs w:val="28"/>
          <w:lang w:bidi="ar-IQ"/>
        </w:rPr>
        <w:t xml:space="preserve">. Next, uroporphyrinogen III </w:t>
      </w:r>
      <w:proofErr w:type="spellStart"/>
      <w:r w:rsidRPr="00F225C8">
        <w:rPr>
          <w:rFonts w:asciiTheme="majorBidi" w:hAnsiTheme="majorBidi" w:cstheme="majorBidi"/>
          <w:sz w:val="28"/>
          <w:szCs w:val="28"/>
          <w:lang w:bidi="ar-IQ"/>
        </w:rPr>
        <w:t>cosynthase</w:t>
      </w:r>
      <w:proofErr w:type="spellEnd"/>
      <w:r w:rsidRPr="00F225C8">
        <w:rPr>
          <w:rFonts w:asciiTheme="majorBidi" w:hAnsiTheme="majorBidi" w:cstheme="majorBidi"/>
          <w:sz w:val="28"/>
          <w:szCs w:val="28"/>
          <w:lang w:bidi="ar-IQ"/>
        </w:rPr>
        <w:t xml:space="preserve"> takes </w:t>
      </w:r>
      <w:proofErr w:type="spellStart"/>
      <w:r w:rsidRPr="00F225C8">
        <w:rPr>
          <w:rFonts w:asciiTheme="majorBidi" w:hAnsiTheme="majorBidi" w:cstheme="majorBidi"/>
          <w:sz w:val="28"/>
          <w:szCs w:val="28"/>
          <w:lang w:bidi="ar-IQ"/>
        </w:rPr>
        <w:t>hydroxymethylbilane</w:t>
      </w:r>
      <w:proofErr w:type="spellEnd"/>
      <w:r w:rsidRPr="00F225C8">
        <w:rPr>
          <w:rFonts w:asciiTheme="majorBidi" w:hAnsiTheme="majorBidi" w:cstheme="majorBidi"/>
          <w:sz w:val="28"/>
          <w:szCs w:val="28"/>
          <w:lang w:bidi="ar-IQ"/>
        </w:rPr>
        <w:t xml:space="preserve"> and produces uroporphyrinogen III. </w:t>
      </w:r>
    </w:p>
    <w:p w:rsidR="005728B5" w:rsidRDefault="005728B5" w:rsidP="00FE48B9">
      <w:pPr>
        <w:bidi w:val="0"/>
        <w:spacing w:line="360" w:lineRule="auto"/>
        <w:ind w:left="-284" w:right="-567"/>
        <w:jc w:val="both"/>
        <w:rPr>
          <w:rFonts w:asciiTheme="majorBidi" w:hAnsiTheme="majorBidi" w:cstheme="majorBidi"/>
          <w:b/>
          <w:bCs/>
          <w:sz w:val="28"/>
          <w:szCs w:val="28"/>
          <w:lang w:bidi="ar-IQ"/>
        </w:rPr>
      </w:pPr>
      <w:r w:rsidRPr="00F225C8">
        <w:rPr>
          <w:rFonts w:asciiTheme="majorBidi" w:hAnsiTheme="majorBidi" w:cstheme="majorBidi"/>
          <w:b/>
          <w:bCs/>
          <w:sz w:val="28"/>
          <w:szCs w:val="28"/>
          <w:lang w:bidi="ar-IQ"/>
        </w:rPr>
        <w:t>In the fifth step,</w:t>
      </w:r>
      <w:r w:rsidRPr="00F225C8">
        <w:rPr>
          <w:rFonts w:asciiTheme="majorBidi" w:hAnsiTheme="majorBidi" w:cstheme="majorBidi"/>
          <w:sz w:val="28"/>
          <w:szCs w:val="28"/>
          <w:lang w:bidi="ar-IQ"/>
        </w:rPr>
        <w:t xml:space="preserve"> uroporphyrinogen decarboxylase takes uroporphyrinogen III and produces coproporphyrinogen III. </w:t>
      </w:r>
    </w:p>
    <w:p w:rsidR="005728B5" w:rsidRDefault="005728B5" w:rsidP="00FE48B9">
      <w:pPr>
        <w:bidi w:val="0"/>
        <w:spacing w:line="360" w:lineRule="auto"/>
        <w:ind w:left="-284" w:right="-567"/>
        <w:jc w:val="both"/>
        <w:rPr>
          <w:rFonts w:asciiTheme="majorBidi" w:hAnsiTheme="majorBidi" w:cstheme="majorBidi"/>
          <w:b/>
          <w:bCs/>
          <w:sz w:val="28"/>
          <w:szCs w:val="28"/>
          <w:lang w:bidi="ar-IQ"/>
        </w:rPr>
      </w:pPr>
      <w:r w:rsidRPr="00F225C8">
        <w:rPr>
          <w:rFonts w:asciiTheme="majorBidi" w:hAnsiTheme="majorBidi" w:cstheme="majorBidi"/>
          <w:b/>
          <w:bCs/>
          <w:sz w:val="28"/>
          <w:szCs w:val="28"/>
          <w:lang w:bidi="ar-IQ"/>
        </w:rPr>
        <w:t xml:space="preserve">The final three steps of </w:t>
      </w:r>
      <w:proofErr w:type="spellStart"/>
      <w:r w:rsidRPr="00F225C8">
        <w:rPr>
          <w:rFonts w:asciiTheme="majorBidi" w:hAnsiTheme="majorBidi" w:cstheme="majorBidi"/>
          <w:b/>
          <w:bCs/>
          <w:sz w:val="28"/>
          <w:szCs w:val="28"/>
          <w:lang w:bidi="ar-IQ"/>
        </w:rPr>
        <w:t>heme</w:t>
      </w:r>
      <w:proofErr w:type="spellEnd"/>
      <w:r w:rsidRPr="00F225C8">
        <w:rPr>
          <w:rFonts w:asciiTheme="majorBidi" w:hAnsiTheme="majorBidi" w:cstheme="majorBidi"/>
          <w:b/>
          <w:bCs/>
          <w:sz w:val="28"/>
          <w:szCs w:val="28"/>
          <w:lang w:bidi="ar-IQ"/>
        </w:rPr>
        <w:t xml:space="preserve"> synthesis</w:t>
      </w:r>
      <w:r w:rsidRPr="00F225C8">
        <w:rPr>
          <w:rFonts w:asciiTheme="majorBidi" w:hAnsiTheme="majorBidi" w:cstheme="majorBidi"/>
          <w:sz w:val="28"/>
          <w:szCs w:val="28"/>
          <w:lang w:bidi="ar-IQ"/>
        </w:rPr>
        <w:t xml:space="preserve"> occur in the mitochondria. Coproporphyrinogen III is then transformed to </w:t>
      </w:r>
      <w:proofErr w:type="spellStart"/>
      <w:r w:rsidRPr="00F225C8">
        <w:rPr>
          <w:rFonts w:asciiTheme="majorBidi" w:hAnsiTheme="majorBidi" w:cstheme="majorBidi"/>
          <w:sz w:val="28"/>
          <w:szCs w:val="28"/>
          <w:lang w:bidi="ar-IQ"/>
        </w:rPr>
        <w:t>protoporphyrinogen</w:t>
      </w:r>
      <w:proofErr w:type="spellEnd"/>
      <w:r w:rsidRPr="00F225C8">
        <w:rPr>
          <w:rFonts w:asciiTheme="majorBidi" w:hAnsiTheme="majorBidi" w:cstheme="majorBidi"/>
          <w:sz w:val="28"/>
          <w:szCs w:val="28"/>
          <w:lang w:bidi="ar-IQ"/>
        </w:rPr>
        <w:t xml:space="preserve"> IX by coproporphyrinogen oxidase. </w:t>
      </w:r>
    </w:p>
    <w:p w:rsidR="005728B5" w:rsidRDefault="005728B5" w:rsidP="00FE48B9">
      <w:pPr>
        <w:bidi w:val="0"/>
        <w:spacing w:line="360" w:lineRule="auto"/>
        <w:ind w:left="-284" w:right="-567"/>
        <w:jc w:val="both"/>
        <w:rPr>
          <w:rFonts w:asciiTheme="majorBidi" w:hAnsiTheme="majorBidi" w:cstheme="majorBidi"/>
          <w:b/>
          <w:bCs/>
          <w:sz w:val="28"/>
          <w:szCs w:val="28"/>
          <w:lang w:bidi="ar-IQ"/>
        </w:rPr>
      </w:pPr>
      <w:r w:rsidRPr="00F225C8">
        <w:rPr>
          <w:rFonts w:asciiTheme="majorBidi" w:hAnsiTheme="majorBidi" w:cstheme="majorBidi"/>
          <w:b/>
          <w:bCs/>
          <w:sz w:val="28"/>
          <w:szCs w:val="28"/>
          <w:lang w:bidi="ar-IQ"/>
        </w:rPr>
        <w:t>The seventh step</w:t>
      </w:r>
      <w:r w:rsidRPr="00F225C8">
        <w:rPr>
          <w:rFonts w:asciiTheme="majorBidi" w:hAnsiTheme="majorBidi" w:cstheme="majorBidi"/>
          <w:sz w:val="28"/>
          <w:szCs w:val="28"/>
          <w:lang w:bidi="ar-IQ"/>
        </w:rPr>
        <w:t xml:space="preserve"> occurs when </w:t>
      </w:r>
      <w:proofErr w:type="spellStart"/>
      <w:r w:rsidRPr="00F225C8">
        <w:rPr>
          <w:rFonts w:asciiTheme="majorBidi" w:hAnsiTheme="majorBidi" w:cstheme="majorBidi"/>
          <w:sz w:val="28"/>
          <w:szCs w:val="28"/>
          <w:lang w:bidi="ar-IQ"/>
        </w:rPr>
        <w:t>protoporphyrinogen</w:t>
      </w:r>
      <w:proofErr w:type="spellEnd"/>
      <w:r w:rsidRPr="00F225C8">
        <w:rPr>
          <w:rFonts w:asciiTheme="majorBidi" w:hAnsiTheme="majorBidi" w:cstheme="majorBidi"/>
          <w:sz w:val="28"/>
          <w:szCs w:val="28"/>
          <w:lang w:bidi="ar-IQ"/>
        </w:rPr>
        <w:t xml:space="preserve"> oxidase converts </w:t>
      </w:r>
      <w:proofErr w:type="spellStart"/>
      <w:r w:rsidRPr="00F225C8">
        <w:rPr>
          <w:rFonts w:asciiTheme="majorBidi" w:hAnsiTheme="majorBidi" w:cstheme="majorBidi"/>
          <w:sz w:val="28"/>
          <w:szCs w:val="28"/>
          <w:lang w:bidi="ar-IQ"/>
        </w:rPr>
        <w:t>protoporphyrinogen</w:t>
      </w:r>
      <w:proofErr w:type="spellEnd"/>
      <w:r w:rsidRPr="00F225C8">
        <w:rPr>
          <w:rFonts w:asciiTheme="majorBidi" w:hAnsiTheme="majorBidi" w:cstheme="majorBidi"/>
          <w:sz w:val="28"/>
          <w:szCs w:val="28"/>
          <w:lang w:bidi="ar-IQ"/>
        </w:rPr>
        <w:t xml:space="preserve"> IX to </w:t>
      </w:r>
      <w:proofErr w:type="spellStart"/>
      <w:r w:rsidRPr="00F225C8">
        <w:rPr>
          <w:rFonts w:asciiTheme="majorBidi" w:hAnsiTheme="majorBidi" w:cstheme="majorBidi"/>
          <w:sz w:val="28"/>
          <w:szCs w:val="28"/>
          <w:lang w:bidi="ar-IQ"/>
        </w:rPr>
        <w:t>protoporphyrin</w:t>
      </w:r>
      <w:proofErr w:type="spellEnd"/>
      <w:r w:rsidRPr="00F225C8">
        <w:rPr>
          <w:rFonts w:asciiTheme="majorBidi" w:hAnsiTheme="majorBidi" w:cstheme="majorBidi"/>
          <w:sz w:val="28"/>
          <w:szCs w:val="28"/>
          <w:lang w:bidi="ar-IQ"/>
        </w:rPr>
        <w:t xml:space="preserve"> IX. </w:t>
      </w:r>
    </w:p>
    <w:p w:rsidR="005728B5" w:rsidRDefault="005728B5" w:rsidP="00FE48B9">
      <w:pPr>
        <w:bidi w:val="0"/>
        <w:spacing w:line="360" w:lineRule="auto"/>
        <w:ind w:left="-284" w:right="-567"/>
        <w:jc w:val="both"/>
        <w:rPr>
          <w:rFonts w:asciiTheme="majorBidi" w:hAnsiTheme="majorBidi" w:cstheme="majorBidi"/>
          <w:sz w:val="28"/>
          <w:szCs w:val="28"/>
          <w:lang w:bidi="ar-IQ"/>
        </w:rPr>
      </w:pPr>
      <w:r w:rsidRPr="00F225C8">
        <w:rPr>
          <w:rFonts w:asciiTheme="majorBidi" w:hAnsiTheme="majorBidi" w:cstheme="majorBidi"/>
          <w:b/>
          <w:bCs/>
          <w:sz w:val="28"/>
          <w:szCs w:val="28"/>
          <w:lang w:bidi="ar-IQ"/>
        </w:rPr>
        <w:t>The eighth and final step</w:t>
      </w:r>
      <w:r w:rsidRPr="00F225C8">
        <w:rPr>
          <w:rFonts w:asciiTheme="majorBidi" w:hAnsiTheme="majorBidi" w:cstheme="majorBidi"/>
          <w:sz w:val="28"/>
          <w:szCs w:val="28"/>
          <w:lang w:bidi="ar-IQ"/>
        </w:rPr>
        <w:t xml:space="preserve"> of </w:t>
      </w:r>
      <w:proofErr w:type="spellStart"/>
      <w:r w:rsidRPr="00F225C8">
        <w:rPr>
          <w:rFonts w:asciiTheme="majorBidi" w:hAnsiTheme="majorBidi" w:cstheme="majorBidi"/>
          <w:sz w:val="28"/>
          <w:szCs w:val="28"/>
          <w:lang w:bidi="ar-IQ"/>
        </w:rPr>
        <w:t>heme</w:t>
      </w:r>
      <w:proofErr w:type="spellEnd"/>
      <w:r w:rsidRPr="00F225C8">
        <w:rPr>
          <w:rFonts w:asciiTheme="majorBidi" w:hAnsiTheme="majorBidi" w:cstheme="majorBidi"/>
          <w:sz w:val="28"/>
          <w:szCs w:val="28"/>
          <w:lang w:bidi="ar-IQ"/>
        </w:rPr>
        <w:t xml:space="preserve"> synthesis is the addition of Fe to </w:t>
      </w:r>
      <w:proofErr w:type="spellStart"/>
      <w:r w:rsidRPr="00F225C8">
        <w:rPr>
          <w:rFonts w:asciiTheme="majorBidi" w:hAnsiTheme="majorBidi" w:cstheme="majorBidi"/>
          <w:sz w:val="28"/>
          <w:szCs w:val="28"/>
          <w:lang w:bidi="ar-IQ"/>
        </w:rPr>
        <w:t>protoporphyrin</w:t>
      </w:r>
      <w:proofErr w:type="spellEnd"/>
      <w:r w:rsidRPr="00F225C8">
        <w:rPr>
          <w:rFonts w:asciiTheme="majorBidi" w:hAnsiTheme="majorBidi" w:cstheme="majorBidi"/>
          <w:sz w:val="28"/>
          <w:szCs w:val="28"/>
          <w:lang w:bidi="ar-IQ"/>
        </w:rPr>
        <w:t xml:space="preserve"> IX by </w:t>
      </w:r>
      <w:proofErr w:type="spellStart"/>
      <w:r w:rsidRPr="00F225C8">
        <w:rPr>
          <w:rFonts w:asciiTheme="majorBidi" w:hAnsiTheme="majorBidi" w:cstheme="majorBidi"/>
          <w:sz w:val="28"/>
          <w:szCs w:val="28"/>
          <w:lang w:bidi="ar-IQ"/>
        </w:rPr>
        <w:t>ferrochelatase</w:t>
      </w:r>
      <w:proofErr w:type="spellEnd"/>
      <w:r w:rsidRPr="00F225C8">
        <w:rPr>
          <w:rFonts w:asciiTheme="majorBidi" w:hAnsiTheme="majorBidi" w:cstheme="majorBidi"/>
          <w:sz w:val="28"/>
          <w:szCs w:val="28"/>
          <w:lang w:bidi="ar-IQ"/>
        </w:rPr>
        <w:t xml:space="preserve">, producing a </w:t>
      </w:r>
      <w:proofErr w:type="spellStart"/>
      <w:r w:rsidRPr="00F225C8">
        <w:rPr>
          <w:rFonts w:asciiTheme="majorBidi" w:hAnsiTheme="majorBidi" w:cstheme="majorBidi"/>
          <w:sz w:val="28"/>
          <w:szCs w:val="28"/>
          <w:lang w:bidi="ar-IQ"/>
        </w:rPr>
        <w:t>heme</w:t>
      </w:r>
      <w:proofErr w:type="spellEnd"/>
      <w:r w:rsidRPr="00F225C8">
        <w:rPr>
          <w:rFonts w:asciiTheme="majorBidi" w:hAnsiTheme="majorBidi" w:cstheme="majorBidi"/>
          <w:sz w:val="28"/>
          <w:szCs w:val="28"/>
          <w:lang w:bidi="ar-IQ"/>
        </w:rPr>
        <w:t xml:space="preserve"> molecule.</w:t>
      </w:r>
    </w:p>
    <w:p w:rsidR="005728B5" w:rsidRDefault="005728B5" w:rsidP="005728B5">
      <w:pPr>
        <w:bidi w:val="0"/>
        <w:spacing w:line="360" w:lineRule="auto"/>
        <w:ind w:left="993" w:right="-567"/>
        <w:jc w:val="center"/>
        <w:rPr>
          <w:rFonts w:asciiTheme="majorBidi" w:hAnsiTheme="majorBidi" w:cstheme="majorBidi"/>
          <w:b/>
          <w:bCs/>
          <w:sz w:val="28"/>
          <w:szCs w:val="28"/>
          <w:lang w:bidi="ar-IQ"/>
        </w:rPr>
      </w:pPr>
      <w:r>
        <w:rPr>
          <w:rFonts w:asciiTheme="majorBidi" w:hAnsiTheme="majorBidi" w:cstheme="majorBidi"/>
          <w:b/>
          <w:bCs/>
          <w:sz w:val="28"/>
          <w:szCs w:val="28"/>
          <w:lang w:bidi="ar-IQ"/>
        </w:rPr>
        <w:t>3</w:t>
      </w:r>
    </w:p>
    <w:p w:rsidR="005728B5" w:rsidRDefault="005728B5" w:rsidP="005728B5">
      <w:pPr>
        <w:bidi w:val="0"/>
        <w:spacing w:line="360" w:lineRule="auto"/>
        <w:ind w:left="993" w:right="-567"/>
        <w:jc w:val="center"/>
        <w:rPr>
          <w:rFonts w:asciiTheme="majorBidi" w:hAnsiTheme="majorBidi" w:cstheme="majorBidi"/>
          <w:b/>
          <w:bCs/>
          <w:sz w:val="28"/>
          <w:szCs w:val="28"/>
          <w:lang w:bidi="ar-IQ"/>
        </w:rPr>
      </w:pPr>
    </w:p>
    <w:p w:rsidR="005728B5" w:rsidRDefault="005728B5" w:rsidP="005E28D1">
      <w:pPr>
        <w:bidi w:val="0"/>
        <w:spacing w:line="360" w:lineRule="auto"/>
        <w:ind w:left="-426" w:right="-567"/>
        <w:jc w:val="both"/>
        <w:rPr>
          <w:rFonts w:asciiTheme="majorBidi" w:hAnsiTheme="majorBidi" w:cstheme="majorBidi"/>
          <w:sz w:val="28"/>
          <w:szCs w:val="28"/>
          <w:lang w:bidi="ar-IQ"/>
        </w:rPr>
      </w:pPr>
      <w:r w:rsidRPr="00FE40FE">
        <w:rPr>
          <w:rFonts w:asciiTheme="majorBidi" w:hAnsiTheme="majorBidi" w:cstheme="majorBidi"/>
          <w:b/>
          <w:bCs/>
          <w:sz w:val="28"/>
          <w:szCs w:val="28"/>
          <w:lang w:bidi="ar-IQ"/>
        </w:rPr>
        <w:t xml:space="preserve">Normal hemoglobin concentrations </w:t>
      </w:r>
      <w:r w:rsidRPr="00FE40FE">
        <w:rPr>
          <w:rFonts w:asciiTheme="majorBidi" w:hAnsiTheme="majorBidi" w:cstheme="majorBidi"/>
          <w:sz w:val="28"/>
          <w:szCs w:val="28"/>
          <w:lang w:bidi="ar-IQ"/>
        </w:rPr>
        <w:t>are approximately 13.5 to 18.0 grams per deciliter in men and 11.5 to 16.0 grams per deciliter in women.</w:t>
      </w:r>
    </w:p>
    <w:p w:rsidR="005728B5" w:rsidRDefault="005728B5" w:rsidP="005E28D1">
      <w:pPr>
        <w:bidi w:val="0"/>
        <w:spacing w:line="360" w:lineRule="auto"/>
        <w:ind w:left="-426" w:right="-567"/>
        <w:jc w:val="both"/>
        <w:rPr>
          <w:rFonts w:asciiTheme="majorBidi" w:hAnsiTheme="majorBidi" w:cstheme="majorBidi"/>
          <w:sz w:val="28"/>
          <w:szCs w:val="28"/>
          <w:lang w:bidi="ar-IQ"/>
        </w:rPr>
      </w:pPr>
      <w:r w:rsidRPr="003C0E82">
        <w:rPr>
          <w:rFonts w:asciiTheme="majorBidi" w:hAnsiTheme="majorBidi" w:cstheme="majorBidi"/>
          <w:b/>
          <w:bCs/>
          <w:sz w:val="28"/>
          <w:szCs w:val="28"/>
          <w:lang w:bidi="ar-IQ"/>
        </w:rPr>
        <w:t>An individual erythrocyte</w:t>
      </w:r>
      <w:r w:rsidRPr="000E0D75">
        <w:rPr>
          <w:rFonts w:asciiTheme="majorBidi" w:hAnsiTheme="majorBidi" w:cstheme="majorBidi"/>
          <w:sz w:val="28"/>
          <w:szCs w:val="28"/>
          <w:lang w:bidi="ar-IQ"/>
        </w:rPr>
        <w:t xml:space="preserve"> may contain </w:t>
      </w:r>
      <w:r w:rsidRPr="000E0D75">
        <w:rPr>
          <w:rFonts w:asciiTheme="majorBidi" w:hAnsiTheme="majorBidi" w:cstheme="majorBidi"/>
          <w:b/>
          <w:bCs/>
          <w:sz w:val="28"/>
          <w:szCs w:val="28"/>
          <w:lang w:bidi="ar-IQ"/>
        </w:rPr>
        <w:t>about 300 million hemoglobin molecules</w:t>
      </w:r>
      <w:r w:rsidRPr="000E0D75">
        <w:rPr>
          <w:rFonts w:asciiTheme="majorBidi" w:hAnsiTheme="majorBidi" w:cstheme="majorBidi"/>
          <w:sz w:val="28"/>
          <w:szCs w:val="28"/>
          <w:lang w:bidi="ar-IQ"/>
        </w:rPr>
        <w:t>, and therefore can bind to and transport up to 1.2 billion oxygen molecules (see Figure 3b). In the lungs, hemoglobin picks up oxygen, which binds to the iron ions, forming oxyhemoglobin</w:t>
      </w:r>
      <w:r>
        <w:rPr>
          <w:rFonts w:asciiTheme="majorBidi" w:hAnsiTheme="majorBidi" w:cstheme="majorBidi"/>
          <w:sz w:val="28"/>
          <w:szCs w:val="28"/>
          <w:lang w:bidi="ar-IQ"/>
        </w:rPr>
        <w:t xml:space="preserve">.      </w:t>
      </w: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Default="005728B5" w:rsidP="005728B5">
      <w:pPr>
        <w:bidi w:val="0"/>
        <w:spacing w:line="360" w:lineRule="auto"/>
        <w:ind w:left="993" w:right="-567"/>
        <w:jc w:val="both"/>
        <w:rPr>
          <w:rFonts w:asciiTheme="majorBidi" w:hAnsiTheme="majorBidi" w:cstheme="majorBidi"/>
          <w:sz w:val="28"/>
          <w:szCs w:val="28"/>
          <w:lang w:bidi="ar-IQ"/>
        </w:rPr>
      </w:pPr>
    </w:p>
    <w:p w:rsidR="005728B5" w:rsidRPr="00FB50F8" w:rsidRDefault="005728B5" w:rsidP="005728B5">
      <w:pPr>
        <w:bidi w:val="0"/>
        <w:spacing w:line="360" w:lineRule="auto"/>
        <w:ind w:left="993" w:right="-567"/>
        <w:jc w:val="center"/>
        <w:rPr>
          <w:rFonts w:asciiTheme="majorBidi" w:hAnsiTheme="majorBidi" w:cstheme="majorBidi"/>
          <w:b/>
          <w:bCs/>
          <w:sz w:val="28"/>
          <w:szCs w:val="28"/>
          <w:lang w:bidi="ar-IQ"/>
        </w:rPr>
      </w:pPr>
      <w:r w:rsidRPr="00FB50F8">
        <w:rPr>
          <w:rFonts w:asciiTheme="majorBidi" w:hAnsiTheme="majorBidi" w:cstheme="majorBidi"/>
          <w:b/>
          <w:bCs/>
          <w:sz w:val="28"/>
          <w:szCs w:val="28"/>
          <w:lang w:bidi="ar-IQ"/>
        </w:rPr>
        <w:t>4</w:t>
      </w:r>
    </w:p>
    <w:p w:rsidR="00EC7A83" w:rsidRPr="001973CC" w:rsidRDefault="00EC7A83" w:rsidP="001973CC">
      <w:pPr>
        <w:bidi w:val="0"/>
        <w:rPr>
          <w:rFonts w:asciiTheme="majorBidi" w:hAnsiTheme="majorBidi" w:cstheme="majorBidi"/>
          <w:sz w:val="28"/>
          <w:szCs w:val="28"/>
          <w:lang w:bidi="ar-IQ"/>
        </w:rPr>
      </w:pPr>
    </w:p>
    <w:sectPr w:rsidR="00EC7A83" w:rsidRPr="001973CC" w:rsidSect="001973CC">
      <w:pgSz w:w="11906" w:h="16838"/>
      <w:pgMar w:top="567" w:right="1800" w:bottom="993"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16"/>
    <w:rsid w:val="00082E10"/>
    <w:rsid w:val="000C0716"/>
    <w:rsid w:val="001973CC"/>
    <w:rsid w:val="003E106C"/>
    <w:rsid w:val="004461CF"/>
    <w:rsid w:val="005728B5"/>
    <w:rsid w:val="005E28D1"/>
    <w:rsid w:val="009D25BA"/>
    <w:rsid w:val="00BF39E8"/>
    <w:rsid w:val="00EC7A83"/>
    <w:rsid w:val="00EF0805"/>
    <w:rsid w:val="00FE4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F3448-8BBC-4FC6-8246-869983D95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80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8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aching.ncl.ac.uk/bms/wiki/index.php/Mammals" TargetMode="External"/><Relationship Id="rId3" Type="http://schemas.openxmlformats.org/officeDocument/2006/relationships/webSettings" Target="webSettings.xml"/><Relationship Id="rId7" Type="http://schemas.openxmlformats.org/officeDocument/2006/relationships/hyperlink" Target="https://teaching.ncl.ac.uk/bms/wiki/index.php/Organis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aching.ncl.ac.uk/bms/wiki/index.php/Oxygen" TargetMode="External"/><Relationship Id="rId5" Type="http://schemas.openxmlformats.org/officeDocument/2006/relationships/hyperlink" Target="https://teaching.ncl.ac.uk/bms/wiki/index.php/Blood" TargetMode="External"/><Relationship Id="rId10" Type="http://schemas.openxmlformats.org/officeDocument/2006/relationships/theme" Target="theme/theme1.xml"/><Relationship Id="rId4" Type="http://schemas.openxmlformats.org/officeDocument/2006/relationships/hyperlink" Target="https://teaching.ncl.ac.uk/bms/wiki/index.php/Protei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884</Words>
  <Characters>5045</Characters>
  <Application>Microsoft Office Word</Application>
  <DocSecurity>0</DocSecurity>
  <Lines>42</Lines>
  <Paragraphs>11</Paragraphs>
  <ScaleCrop>false</ScaleCrop>
  <Company>Al-Qaisar Technologies</Company>
  <LinksUpToDate>false</LinksUpToDate>
  <CharactersWithSpaces>5918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dr_abbas</dc:creator>
  <cp:lastModifiedBy>pc</cp:lastModifiedBy>
  <cp:revision>11</cp:revision>
  <dcterms:created xsi:type="dcterms:W3CDTF">2021-10-28T19:47:00Z</dcterms:created>
  <dcterms:modified xsi:type="dcterms:W3CDTF">2022-10-15T19:24:00Z</dcterms:modified>
</cp:coreProperties>
</file>