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5D" w:rsidRDefault="00B552C2">
      <w:pPr>
        <w:shd w:val="clear" w:color="auto" w:fill="FFFFFF"/>
        <w:spacing w:after="200" w:line="276" w:lineRule="auto"/>
        <w:jc w:val="center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نموذج وصف المقرر</w:t>
      </w:r>
    </w:p>
    <w:p w:rsidR="0002175D" w:rsidRDefault="0002175D">
      <w:pPr>
        <w:shd w:val="clear" w:color="auto" w:fill="FFFFFF"/>
        <w:spacing w:before="240" w:after="200" w:line="276" w:lineRule="auto"/>
        <w:rPr>
          <w:b/>
          <w:color w:val="1F4E79"/>
          <w:sz w:val="32"/>
          <w:szCs w:val="32"/>
        </w:rPr>
      </w:pPr>
    </w:p>
    <w:p w:rsidR="0002175D" w:rsidRDefault="00B552C2">
      <w:pPr>
        <w:shd w:val="clear" w:color="auto" w:fill="FFFFFF"/>
        <w:spacing w:before="240" w:after="200" w:line="276" w:lineRule="auto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وصف المقرر</w:t>
      </w:r>
    </w:p>
    <w:tbl>
      <w:tblPr>
        <w:tblStyle w:val="a"/>
        <w:bidiVisual/>
        <w:tblW w:w="972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2175D" w:rsidTr="00B67CD2">
        <w:trPr>
          <w:trHeight w:val="794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spacing w:before="240" w:after="200" w:line="276" w:lineRule="auto"/>
              <w:jc w:val="both"/>
              <w:rPr>
                <w:rFonts w:ascii="Cambria" w:eastAsia="Cambria" w:hAnsi="Cambria" w:cs="Cambria"/>
                <w:b/>
                <w:color w:val="000000"/>
                <w:sz w:val="32"/>
                <w:szCs w:val="32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32"/>
                <w:szCs w:val="32"/>
                <w:rtl/>
              </w:rPr>
              <w:t xml:space="preserve">يعمل هذا المقرر على تعليم الطلبة بكيفية استعمال الحاسوب وماهي اهم التطبيقات و البرامج المطلوب توضيحها للطالب وكيفية استخدامها من قبلهم </w:t>
            </w:r>
            <w:r>
              <w:rPr>
                <w:rFonts w:ascii="Cambria" w:eastAsia="Cambria" w:hAnsi="Cambria" w:cs="Cambria"/>
                <w:b/>
                <w:color w:val="000000"/>
                <w:sz w:val="32"/>
                <w:szCs w:val="32"/>
                <w:rtl/>
              </w:rPr>
              <w:t>.</w:t>
            </w:r>
          </w:p>
        </w:tc>
      </w:tr>
    </w:tbl>
    <w:p w:rsidR="0002175D" w:rsidRDefault="0002175D">
      <w:pPr>
        <w:shd w:val="clear" w:color="auto" w:fill="FFFFFF"/>
        <w:spacing w:before="240" w:after="200" w:line="276" w:lineRule="auto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:rsidR="0002175D" w:rsidRDefault="0002175D">
      <w:pPr>
        <w:shd w:val="clear" w:color="auto" w:fill="FFFFFF"/>
        <w:spacing w:before="240" w:after="200" w:line="276" w:lineRule="auto"/>
        <w:ind w:left="-335" w:right="-426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0"/>
        <w:bidiVisual/>
        <w:tblW w:w="9720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02175D">
        <w:trPr>
          <w:trHeight w:val="624"/>
        </w:trPr>
        <w:tc>
          <w:tcPr>
            <w:tcW w:w="3780" w:type="dxa"/>
            <w:shd w:val="clear" w:color="auto" w:fill="auto"/>
          </w:tcPr>
          <w:p w:rsidR="0002175D" w:rsidRDefault="00B552C2">
            <w:pPr>
              <w:numPr>
                <w:ilvl w:val="0"/>
                <w:numId w:val="2"/>
              </w:numPr>
              <w:shd w:val="clear" w:color="auto" w:fill="FFFFFF"/>
              <w:ind w:hanging="288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sz w:val="28"/>
                <w:szCs w:val="28"/>
                <w:rtl/>
              </w:rPr>
              <w:t xml:space="preserve">كلية الرشيد الجامعة </w:t>
            </w:r>
          </w:p>
        </w:tc>
      </w:tr>
      <w:tr w:rsidR="0002175D">
        <w:trPr>
          <w:trHeight w:val="624"/>
        </w:trPr>
        <w:tc>
          <w:tcPr>
            <w:tcW w:w="3780" w:type="dxa"/>
            <w:shd w:val="clear" w:color="auto" w:fill="auto"/>
          </w:tcPr>
          <w:p w:rsidR="0002175D" w:rsidRDefault="00B552C2">
            <w:pPr>
              <w:numPr>
                <w:ilvl w:val="0"/>
                <w:numId w:val="2"/>
              </w:numPr>
              <w:shd w:val="clear" w:color="auto" w:fill="FFFFFF"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القسم العلمي 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940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color w:val="D9D9D9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العلوم المالية و المصرفية </w:t>
            </w:r>
          </w:p>
        </w:tc>
      </w:tr>
      <w:tr w:rsidR="0002175D">
        <w:trPr>
          <w:trHeight w:val="624"/>
        </w:trPr>
        <w:tc>
          <w:tcPr>
            <w:tcW w:w="3780" w:type="dxa"/>
            <w:shd w:val="clear" w:color="auto" w:fill="auto"/>
          </w:tcPr>
          <w:p w:rsidR="0002175D" w:rsidRDefault="00B552C2">
            <w:pPr>
              <w:numPr>
                <w:ilvl w:val="0"/>
                <w:numId w:val="2"/>
              </w:numPr>
              <w:shd w:val="clear" w:color="auto" w:fill="FFFFFF"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940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مهارات الحاسوب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b/>
                <w:sz w:val="22"/>
                <w:szCs w:val="22"/>
              </w:rPr>
              <w:t xml:space="preserve">Co </w:t>
            </w:r>
            <w:proofErr w:type="spellStart"/>
            <w:r>
              <w:rPr>
                <w:b/>
                <w:sz w:val="22"/>
                <w:szCs w:val="22"/>
              </w:rPr>
              <w:t>Sk</w:t>
            </w:r>
            <w:proofErr w:type="spellEnd"/>
            <w:r>
              <w:rPr>
                <w:b/>
                <w:sz w:val="22"/>
                <w:szCs w:val="22"/>
              </w:rPr>
              <w:t xml:space="preserve"> 162</w:t>
            </w:r>
          </w:p>
        </w:tc>
      </w:tr>
      <w:tr w:rsidR="0002175D">
        <w:trPr>
          <w:trHeight w:val="624"/>
        </w:trPr>
        <w:tc>
          <w:tcPr>
            <w:tcW w:w="3780" w:type="dxa"/>
            <w:shd w:val="clear" w:color="auto" w:fill="auto"/>
          </w:tcPr>
          <w:p w:rsidR="0002175D" w:rsidRDefault="00B552C2">
            <w:pPr>
              <w:numPr>
                <w:ilvl w:val="0"/>
                <w:numId w:val="2"/>
              </w:numPr>
              <w:shd w:val="clear" w:color="auto" w:fill="FFFFFF"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حضوري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2175D">
        <w:trPr>
          <w:trHeight w:val="624"/>
        </w:trPr>
        <w:tc>
          <w:tcPr>
            <w:tcW w:w="3780" w:type="dxa"/>
            <w:shd w:val="clear" w:color="auto" w:fill="auto"/>
          </w:tcPr>
          <w:p w:rsidR="0002175D" w:rsidRDefault="00B552C2">
            <w:pPr>
              <w:numPr>
                <w:ilvl w:val="0"/>
                <w:numId w:val="2"/>
              </w:numPr>
              <w:shd w:val="clear" w:color="auto" w:fill="FFFFFF"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السنة</w:t>
            </w:r>
            <w:bookmarkStart w:id="0" w:name="_GoBack"/>
            <w:bookmarkEnd w:id="0"/>
          </w:p>
        </w:tc>
        <w:tc>
          <w:tcPr>
            <w:tcW w:w="5940" w:type="dxa"/>
            <w:shd w:val="clear" w:color="auto" w:fill="auto"/>
          </w:tcPr>
          <w:p w:rsidR="0002175D" w:rsidRDefault="00B552C2" w:rsidP="00B67CD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الثاني /202</w:t>
            </w:r>
            <w:r w:rsidR="00B67CD2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02175D">
        <w:trPr>
          <w:trHeight w:val="624"/>
        </w:trPr>
        <w:tc>
          <w:tcPr>
            <w:tcW w:w="3780" w:type="dxa"/>
            <w:shd w:val="clear" w:color="auto" w:fill="auto"/>
          </w:tcPr>
          <w:p w:rsidR="0002175D" w:rsidRDefault="00B552C2">
            <w:pPr>
              <w:numPr>
                <w:ilvl w:val="0"/>
                <w:numId w:val="2"/>
              </w:numPr>
              <w:shd w:val="clear" w:color="auto" w:fill="FFFFFF"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الكلي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940" w:type="dxa"/>
            <w:shd w:val="clear" w:color="auto" w:fill="auto"/>
          </w:tcPr>
          <w:p w:rsidR="0002175D" w:rsidRDefault="00B67CD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45 ساعة للكورس</w:t>
            </w:r>
            <w:r w:rsidR="00B552C2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( 1 </w:t>
            </w:r>
            <w:r w:rsidR="00B552C2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نظري </w:t>
            </w:r>
            <w:r w:rsidR="00B552C2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+ 2 </w:t>
            </w:r>
            <w:r w:rsidR="00B552C2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عملي </w:t>
            </w:r>
            <w:r w:rsidR="00B552C2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02175D">
        <w:trPr>
          <w:trHeight w:val="624"/>
        </w:trPr>
        <w:tc>
          <w:tcPr>
            <w:tcW w:w="3780" w:type="dxa"/>
            <w:shd w:val="clear" w:color="auto" w:fill="auto"/>
          </w:tcPr>
          <w:p w:rsidR="0002175D" w:rsidRDefault="00B552C2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:rsidR="0002175D" w:rsidRDefault="00B552C2" w:rsidP="00B67CD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2023/</w:t>
            </w:r>
            <w:r w:rsidR="00B67CD2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11</w:t>
            </w: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/</w:t>
            </w:r>
            <w:r w:rsidR="00B67CD2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02175D">
        <w:trPr>
          <w:trHeight w:val="725"/>
        </w:trPr>
        <w:tc>
          <w:tcPr>
            <w:tcW w:w="9720" w:type="dxa"/>
            <w:gridSpan w:val="2"/>
            <w:shd w:val="clear" w:color="auto" w:fill="auto"/>
          </w:tcPr>
          <w:p w:rsidR="0002175D" w:rsidRDefault="00B552C2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أهداف المقرر</w:t>
            </w: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B552C2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اعداد الطلبة بالمعرفة العلمية في مجال الحاسوب  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B552C2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التعريف بأنواع الحاسبات وطرق اختيار الافضل الذي يناسب </w:t>
            </w: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العمل  </w:t>
            </w:r>
            <w:r>
              <w:rPr>
                <w:b/>
                <w:sz w:val="24"/>
                <w:szCs w:val="24"/>
                <w:rtl/>
              </w:rPr>
              <w:t>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B552C2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تخزين كم كبير من البيانات بطرق دقيقة ومنظمة حيث يصعب على عقل الانسان حفظها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B552C2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تعلم استخدام الانترنت والبحث في المواقع على الشبكة </w:t>
            </w: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العالمية  </w:t>
            </w:r>
            <w:r>
              <w:rPr>
                <w:b/>
                <w:sz w:val="24"/>
                <w:szCs w:val="24"/>
                <w:rtl/>
              </w:rPr>
              <w:t>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B552C2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تعلم انشاء و استخدام البريد الالكتروني </w:t>
            </w:r>
            <w:r>
              <w:rPr>
                <w:b/>
                <w:sz w:val="24"/>
                <w:szCs w:val="24"/>
              </w:rPr>
              <w:t>E-Mail</w:t>
            </w:r>
            <w:r>
              <w:rPr>
                <w:b/>
                <w:sz w:val="24"/>
                <w:szCs w:val="24"/>
                <w:rtl/>
              </w:rPr>
              <w:t xml:space="preserve">   .</w:t>
            </w: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B552C2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حاجة السوق للكوادر العملية التي تستطيع العمل والتعامل مع الحاسوب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02175D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02175D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02175D" w:rsidRDefault="0002175D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:rsidR="0002175D" w:rsidRDefault="00021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8"/>
          <w:szCs w:val="28"/>
        </w:rPr>
      </w:pPr>
    </w:p>
    <w:tbl>
      <w:tblPr>
        <w:tblStyle w:val="a1"/>
        <w:bidiVisual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2175D">
        <w:trPr>
          <w:trHeight w:val="653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07"/>
              </w:tabs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lastRenderedPageBreak/>
              <w:t>مخرجات المقرر وطرائق التعليم والتعلم والتقييم</w:t>
            </w:r>
          </w:p>
        </w:tc>
      </w:tr>
      <w:tr w:rsidR="0002175D">
        <w:trPr>
          <w:trHeight w:val="1883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الأهداف المعرفية   </w:t>
            </w:r>
            <w:r>
              <w:t xml:space="preserve">     </w:t>
            </w:r>
          </w:p>
          <w:p w:rsidR="0002175D" w:rsidRDefault="00B552C2">
            <w:pPr>
              <w:shd w:val="clear" w:color="auto" w:fill="FFFFFF"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1-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يتمكن الطالب من معرفة استخدام الحاسبة          </w:t>
            </w:r>
          </w:p>
          <w:p w:rsidR="0002175D" w:rsidRDefault="00B552C2">
            <w:pPr>
              <w:shd w:val="clear" w:color="auto" w:fill="FFFFFF"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2-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التعرف على أنواع </w:t>
            </w:r>
            <w:proofErr w:type="gramStart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الحاسبات  وطريقة</w:t>
            </w:r>
            <w:proofErr w:type="gramEnd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الخزن و الحفاظ على البيانات   </w:t>
            </w:r>
          </w:p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      3-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التعرف على الاجهزة و </w:t>
            </w:r>
            <w:proofErr w:type="spellStart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البرامجيات</w:t>
            </w:r>
            <w:proofErr w:type="spellEnd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و الانظمة المطلوبة في مجال العمل     </w:t>
            </w:r>
          </w:p>
        </w:tc>
      </w:tr>
      <w:tr w:rsidR="0002175D">
        <w:trPr>
          <w:trHeight w:val="1631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ب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الأهداف </w:t>
            </w:r>
            <w:proofErr w:type="spellStart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المهاراتية</w:t>
            </w:r>
            <w:proofErr w:type="spellEnd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الخاصة بالمقرر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. 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1 –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معرفة الطالب بالعمل على الحاسبة وكيفية استخدامها في مجال العمل 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2 –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يتمكن الطالب من فهم </w:t>
            </w:r>
            <w:proofErr w:type="gramStart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وادراك</w:t>
            </w:r>
            <w:proofErr w:type="gramEnd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الطرق الحديثة المتبعة في سير عمل المصارف </w:t>
            </w:r>
          </w:p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     3- 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شرح كيفية تأثير التكنولوجيا على التطور الحاصل وماهية الاحتياجات لتطبيق عمل التكنولوجيا</w:t>
            </w:r>
          </w:p>
        </w:tc>
      </w:tr>
      <w:tr w:rsidR="0002175D">
        <w:trPr>
          <w:trHeight w:val="423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02175D">
        <w:trPr>
          <w:trHeight w:val="624"/>
        </w:trPr>
        <w:tc>
          <w:tcPr>
            <w:tcW w:w="9720" w:type="dxa"/>
            <w:shd w:val="clear" w:color="auto" w:fill="auto"/>
          </w:tcPr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1-طريقة القاء المحاضرات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2-المجاميع الطلابية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3-ورش العمل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4-التقارير والدراسات</w:t>
            </w:r>
          </w:p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02175D">
        <w:trPr>
          <w:trHeight w:val="400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  طرائق التقييم </w:t>
            </w:r>
          </w:p>
        </w:tc>
      </w:tr>
      <w:tr w:rsidR="0002175D">
        <w:trPr>
          <w:trHeight w:val="624"/>
        </w:trPr>
        <w:tc>
          <w:tcPr>
            <w:tcW w:w="9720" w:type="dxa"/>
            <w:shd w:val="clear" w:color="auto" w:fill="auto"/>
          </w:tcPr>
          <w:p w:rsidR="0002175D" w:rsidRDefault="0002175D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1-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الامتحانات بمختلف أنواعها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2-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التغذية المرتجعة من الطلاب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3-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طريقة التعبير بالوجوه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4-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مصفوفة التعلم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5-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التقارير والدراسات</w:t>
            </w:r>
          </w:p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02175D">
        <w:trPr>
          <w:trHeight w:val="1290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الأهداف الوجدانية والقيمية </w:t>
            </w:r>
          </w:p>
          <w:p w:rsidR="0002175D" w:rsidRDefault="00B552C2">
            <w:pPr>
              <w:shd w:val="clear" w:color="auto" w:fill="FFFFFF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   1-تطوير وتعزيز مهارة التفكير حسب قدرة الطالب والانتقال به الى مستوى التفكير العالي</w:t>
            </w:r>
          </w:p>
          <w:p w:rsidR="0002175D" w:rsidRDefault="00B552C2">
            <w:pPr>
              <w:shd w:val="clear" w:color="auto" w:fill="FFFFFF"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2-تطوير وتعزيز استراتيجية التفكير الناقد في التعلم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  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175D">
        <w:trPr>
          <w:trHeight w:val="471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tabs>
                <w:tab w:val="left" w:pos="612"/>
              </w:tabs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 طرائق التعليم والتعلم </w:t>
            </w:r>
          </w:p>
        </w:tc>
      </w:tr>
      <w:tr w:rsidR="0002175D">
        <w:trPr>
          <w:trHeight w:val="624"/>
        </w:trPr>
        <w:tc>
          <w:tcPr>
            <w:tcW w:w="9720" w:type="dxa"/>
            <w:shd w:val="clear" w:color="auto" w:fill="auto"/>
          </w:tcPr>
          <w:p w:rsidR="0002175D" w:rsidRDefault="0002175D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1-استراتيجية التفكير حسب قدرة الطالب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2-استراتيجية مهارة التفكير العالية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3-استراتيجية التفكير الناقد في التعلم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4-العصف الذهني</w:t>
            </w:r>
          </w:p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02175D">
        <w:trPr>
          <w:trHeight w:val="425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طرائق التقييم </w:t>
            </w:r>
          </w:p>
        </w:tc>
      </w:tr>
      <w:tr w:rsidR="0002175D">
        <w:trPr>
          <w:trHeight w:val="624"/>
        </w:trPr>
        <w:tc>
          <w:tcPr>
            <w:tcW w:w="9720" w:type="dxa"/>
            <w:shd w:val="clear" w:color="auto" w:fill="auto"/>
          </w:tcPr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1-الامتحانات بمختلف أنواعها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2-التغذية المرتجعة من الطلاب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3-طريقة التعبير بالوجوه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4-مصفوفة التعلم</w:t>
            </w:r>
          </w:p>
          <w:p w:rsidR="0002175D" w:rsidRDefault="00B552C2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5-التقارير والدراسات</w:t>
            </w:r>
          </w:p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02175D">
            <w:pPr>
              <w:shd w:val="clear" w:color="auto" w:fill="FFFFFF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02175D">
        <w:trPr>
          <w:trHeight w:val="1584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د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المهارات العامة والتأهيلية المنقولة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المهارات</w:t>
            </w:r>
            <w:proofErr w:type="gramEnd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الأخرى المتعلقة بقابلية التوظيف والتطور الشخصي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).</w:t>
            </w:r>
          </w:p>
          <w:p w:rsidR="0002175D" w:rsidRDefault="00B552C2">
            <w:pPr>
              <w:tabs>
                <w:tab w:val="left" w:pos="687"/>
              </w:tabs>
              <w:ind w:left="61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د1-التواصل اللفظي</w:t>
            </w:r>
          </w:p>
          <w:p w:rsidR="0002175D" w:rsidRDefault="00B552C2">
            <w:pPr>
              <w:tabs>
                <w:tab w:val="left" w:pos="687"/>
              </w:tabs>
              <w:ind w:left="61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د2-العمل الجماعي</w:t>
            </w:r>
          </w:p>
          <w:p w:rsidR="0002175D" w:rsidRDefault="00B552C2">
            <w:pPr>
              <w:tabs>
                <w:tab w:val="left" w:pos="687"/>
              </w:tabs>
              <w:ind w:left="61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د3-التحليل والتحقق</w:t>
            </w:r>
          </w:p>
          <w:p w:rsidR="0002175D" w:rsidRDefault="00B552C2">
            <w:pPr>
              <w:ind w:left="4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د4-التواصل الكتابي</w:t>
            </w:r>
          </w:p>
          <w:p w:rsidR="0002175D" w:rsidRDefault="00B552C2">
            <w:pPr>
              <w:ind w:left="4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د5-التخطيط والتنظيم </w:t>
            </w:r>
          </w:p>
          <w:p w:rsidR="0002175D" w:rsidRDefault="00B552C2">
            <w:pPr>
              <w:ind w:left="4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د6-المرونة</w:t>
            </w:r>
          </w:p>
          <w:p w:rsidR="0002175D" w:rsidRDefault="00B552C2">
            <w:pPr>
              <w:ind w:left="4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د7-إدارة الوقت </w:t>
            </w:r>
          </w:p>
          <w:p w:rsidR="0002175D" w:rsidRDefault="00B552C2">
            <w:pPr>
              <w:shd w:val="clear" w:color="auto" w:fill="FFFFFF"/>
              <w:tabs>
                <w:tab w:val="left" w:pos="687"/>
              </w:tabs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د8-المبادرة والدافعية في العمل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2175D" w:rsidRDefault="0002175D">
      <w:pPr>
        <w:shd w:val="clear" w:color="auto" w:fill="FFFFFF"/>
        <w:spacing w:after="200" w:line="276" w:lineRule="auto"/>
        <w:rPr>
          <w:sz w:val="28"/>
          <w:szCs w:val="28"/>
        </w:rPr>
      </w:pPr>
    </w:p>
    <w:tbl>
      <w:tblPr>
        <w:tblStyle w:val="a2"/>
        <w:bidiVisual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160"/>
        <w:gridCol w:w="2160"/>
        <w:gridCol w:w="1440"/>
        <w:gridCol w:w="1440"/>
      </w:tblGrid>
      <w:tr w:rsidR="0002175D">
        <w:trPr>
          <w:trHeight w:val="538"/>
        </w:trPr>
        <w:tc>
          <w:tcPr>
            <w:tcW w:w="9720" w:type="dxa"/>
            <w:gridSpan w:val="6"/>
            <w:shd w:val="clear" w:color="auto" w:fill="auto"/>
          </w:tcPr>
          <w:p w:rsidR="0002175D" w:rsidRDefault="00B552C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32"/>
              </w:tabs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بنية المقرر</w:t>
            </w:r>
          </w:p>
        </w:tc>
      </w:tr>
      <w:tr w:rsidR="0002175D">
        <w:trPr>
          <w:trHeight w:val="907"/>
        </w:trPr>
        <w:tc>
          <w:tcPr>
            <w:tcW w:w="12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الأسبوع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الساعات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اسم الوحدة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rtl/>
              </w:rPr>
              <w:t xml:space="preserve">/ </w:t>
            </w: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أو الموضوع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طريقة التعليم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طريقة التقييم</w:t>
            </w:r>
          </w:p>
        </w:tc>
      </w:tr>
      <w:tr w:rsidR="0002175D">
        <w:trPr>
          <w:trHeight w:val="399"/>
        </w:trPr>
        <w:tc>
          <w:tcPr>
            <w:tcW w:w="12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tabs>
                <w:tab w:val="left" w:pos="642"/>
              </w:tabs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tabs>
                <w:tab w:val="left" w:pos="642"/>
              </w:tabs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tabs>
                <w:tab w:val="left" w:pos="642"/>
              </w:tabs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فهم وتعلم </w:t>
            </w:r>
            <w:proofErr w:type="spellStart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مباديء</w:t>
            </w:r>
            <w:proofErr w:type="spellEnd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 الحاسبة وعملها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tabs>
                <w:tab w:val="left" w:pos="642"/>
              </w:tabs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اساسيات الحاسوب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175D" w:rsidRDefault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حضوري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175D" w:rsidRDefault="00B552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الواجبات والامتحانات اليومية</w:t>
            </w:r>
          </w:p>
        </w:tc>
      </w:tr>
      <w:tr w:rsidR="0002175D">
        <w:trPr>
          <w:trHeight w:val="339"/>
        </w:trPr>
        <w:tc>
          <w:tcPr>
            <w:tcW w:w="12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175D" w:rsidRDefault="00B552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175D" w:rsidRDefault="00B552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فهم وتعلم </w:t>
            </w:r>
            <w:proofErr w:type="spellStart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مباديء</w:t>
            </w:r>
            <w:proofErr w:type="spellEnd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 الحاسبة وعملها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175D" w:rsidRDefault="00B55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36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انواع الحاسوب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175D" w:rsidRDefault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حضوري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175D" w:rsidRDefault="00B552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الواجبات والامتحانات اليومية</w:t>
            </w:r>
          </w:p>
        </w:tc>
      </w:tr>
      <w:tr w:rsidR="00B67CD2" w:rsidTr="0022529C">
        <w:trPr>
          <w:trHeight w:val="320"/>
        </w:trPr>
        <w:tc>
          <w:tcPr>
            <w:tcW w:w="1260" w:type="dxa"/>
            <w:shd w:val="clear" w:color="auto" w:fill="auto"/>
            <w:vAlign w:val="center"/>
          </w:tcPr>
          <w:p w:rsidR="00B67CD2" w:rsidRDefault="00B67CD2" w:rsidP="00B67CD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فهم وتعلم </w:t>
            </w:r>
            <w:proofErr w:type="spellStart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مباديء</w:t>
            </w:r>
            <w:proofErr w:type="spellEnd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 الحاسبة وعملها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7CD2" w:rsidRDefault="00B67CD2" w:rsidP="00B6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36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اجزاء جهاز الحاسوب</w:t>
            </w:r>
          </w:p>
        </w:tc>
        <w:tc>
          <w:tcPr>
            <w:tcW w:w="1440" w:type="dxa"/>
            <w:shd w:val="clear" w:color="auto" w:fill="auto"/>
          </w:tcPr>
          <w:p w:rsidR="00B67CD2" w:rsidRDefault="00B67CD2" w:rsidP="00B67CD2">
            <w:r w:rsidRPr="00B25DDC">
              <w:rPr>
                <w:rFonts w:hint="cs"/>
                <w:b/>
                <w:sz w:val="24"/>
                <w:szCs w:val="24"/>
                <w:rtl/>
              </w:rPr>
              <w:t>حضوري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الواجبات والامتحانات اليومية</w:t>
            </w:r>
          </w:p>
        </w:tc>
      </w:tr>
      <w:tr w:rsidR="00B67CD2" w:rsidTr="0022529C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:rsidR="00B67CD2" w:rsidRDefault="00B67CD2" w:rsidP="00B67CD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فهم وتعلم </w:t>
            </w:r>
            <w:proofErr w:type="spellStart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مباديء</w:t>
            </w:r>
            <w:proofErr w:type="spellEnd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 الحاسبة وعملها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7CD2" w:rsidRDefault="00B67CD2" w:rsidP="00B6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36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اجهزة الادخال و اجهزة الاخراج</w:t>
            </w:r>
          </w:p>
        </w:tc>
        <w:tc>
          <w:tcPr>
            <w:tcW w:w="1440" w:type="dxa"/>
            <w:shd w:val="clear" w:color="auto" w:fill="auto"/>
          </w:tcPr>
          <w:p w:rsidR="00B67CD2" w:rsidRDefault="00B67CD2" w:rsidP="00B67CD2">
            <w:r w:rsidRPr="00B25DDC">
              <w:rPr>
                <w:rFonts w:hint="cs"/>
                <w:b/>
                <w:sz w:val="24"/>
                <w:szCs w:val="24"/>
                <w:rtl/>
              </w:rPr>
              <w:t>حضوري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الواجبات والامتحانات اليومية</w:t>
            </w:r>
          </w:p>
        </w:tc>
      </w:tr>
      <w:tr w:rsidR="00B67CD2" w:rsidTr="0022529C">
        <w:trPr>
          <w:trHeight w:val="340"/>
        </w:trPr>
        <w:tc>
          <w:tcPr>
            <w:tcW w:w="1260" w:type="dxa"/>
            <w:shd w:val="clear" w:color="auto" w:fill="auto"/>
            <w:vAlign w:val="center"/>
          </w:tcPr>
          <w:p w:rsidR="00B67CD2" w:rsidRDefault="00B67CD2" w:rsidP="00B67CD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فهم وتعلم </w:t>
            </w:r>
            <w:proofErr w:type="spellStart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مباديء</w:t>
            </w:r>
            <w:proofErr w:type="spellEnd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 الحاسبة وعملها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7CD2" w:rsidRDefault="00B67CD2" w:rsidP="00B6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36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انواع الذاكرة</w:t>
            </w:r>
          </w:p>
        </w:tc>
        <w:tc>
          <w:tcPr>
            <w:tcW w:w="1440" w:type="dxa"/>
            <w:shd w:val="clear" w:color="auto" w:fill="auto"/>
          </w:tcPr>
          <w:p w:rsidR="00B67CD2" w:rsidRDefault="00B67CD2" w:rsidP="00B67CD2">
            <w:r w:rsidRPr="00B25DDC">
              <w:rPr>
                <w:rFonts w:hint="cs"/>
                <w:b/>
                <w:sz w:val="24"/>
                <w:szCs w:val="24"/>
                <w:rtl/>
              </w:rPr>
              <w:t>حضوري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الواجبات والامتحانات اليومية</w:t>
            </w:r>
          </w:p>
        </w:tc>
      </w:tr>
      <w:tr w:rsidR="00B67CD2" w:rsidTr="0022529C">
        <w:trPr>
          <w:trHeight w:val="323"/>
        </w:trPr>
        <w:tc>
          <w:tcPr>
            <w:tcW w:w="1260" w:type="dxa"/>
            <w:shd w:val="clear" w:color="auto" w:fill="auto"/>
            <w:vAlign w:val="center"/>
          </w:tcPr>
          <w:p w:rsidR="00B67CD2" w:rsidRDefault="00B67CD2" w:rsidP="00B67CD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فهم وتعلم </w:t>
            </w:r>
            <w:proofErr w:type="spellStart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مباديء</w:t>
            </w:r>
            <w:proofErr w:type="spellEnd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 الحاسبة وعملها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7CD2" w:rsidRDefault="00B67CD2" w:rsidP="00B67CD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Windows 7</w:t>
            </w:r>
          </w:p>
          <w:p w:rsidR="00B67CD2" w:rsidRDefault="00B67CD2" w:rsidP="00B67CD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7CD2" w:rsidRDefault="00B67CD2" w:rsidP="00B67CD2">
            <w:r w:rsidRPr="00B25DDC">
              <w:rPr>
                <w:rFonts w:hint="cs"/>
                <w:b/>
                <w:sz w:val="24"/>
                <w:szCs w:val="24"/>
                <w:rtl/>
              </w:rPr>
              <w:t>حضوري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67CD2" w:rsidRDefault="00B67CD2" w:rsidP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الواجبات والامتحانات اليومية</w:t>
            </w:r>
          </w:p>
        </w:tc>
      </w:tr>
      <w:tr w:rsidR="0002175D">
        <w:trPr>
          <w:trHeight w:val="319"/>
        </w:trPr>
        <w:tc>
          <w:tcPr>
            <w:tcW w:w="12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175D" w:rsidRDefault="00B552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175D" w:rsidRDefault="00B552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فهم وتعلم </w:t>
            </w:r>
            <w:proofErr w:type="spellStart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مباديء</w:t>
            </w:r>
            <w:proofErr w:type="spellEnd"/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 xml:space="preserve"> الحاسبة وعملها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175D" w:rsidRDefault="00B552C2">
            <w:pPr>
              <w:shd w:val="clear" w:color="auto" w:fill="FFFFFF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المجلدات و الملفات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175D" w:rsidRDefault="00B67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حضوري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175D" w:rsidRDefault="00B552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b/>
                <w:color w:val="000000"/>
                <w:sz w:val="24"/>
                <w:szCs w:val="24"/>
                <w:rtl/>
              </w:rPr>
              <w:t>الواجبات والامتحانات اليومية</w:t>
            </w:r>
          </w:p>
        </w:tc>
      </w:tr>
    </w:tbl>
    <w:p w:rsidR="0002175D" w:rsidRDefault="00021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3"/>
        <w:bidiVisual/>
        <w:tblW w:w="9720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02175D">
        <w:trPr>
          <w:trHeight w:val="477"/>
        </w:trPr>
        <w:tc>
          <w:tcPr>
            <w:tcW w:w="9720" w:type="dxa"/>
            <w:gridSpan w:val="2"/>
            <w:shd w:val="clear" w:color="auto" w:fill="auto"/>
          </w:tcPr>
          <w:p w:rsidR="0002175D" w:rsidRDefault="00B552C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2"/>
                <w:tab w:val="left" w:pos="432"/>
              </w:tabs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البنية التحتية </w:t>
            </w:r>
          </w:p>
        </w:tc>
      </w:tr>
      <w:tr w:rsidR="0002175D">
        <w:trPr>
          <w:trHeight w:val="570"/>
        </w:trPr>
        <w:tc>
          <w:tcPr>
            <w:tcW w:w="4007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اساسيات الحاسوب وتطبيقاته المكتبية</w:t>
            </w:r>
          </w:p>
        </w:tc>
      </w:tr>
      <w:tr w:rsidR="0002175D">
        <w:trPr>
          <w:trHeight w:val="1005"/>
        </w:trPr>
        <w:tc>
          <w:tcPr>
            <w:tcW w:w="4007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ـ المراجع الرئيسية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المصادر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)  </w:t>
            </w:r>
          </w:p>
        </w:tc>
        <w:tc>
          <w:tcPr>
            <w:tcW w:w="5713" w:type="dxa"/>
            <w:shd w:val="clear" w:color="auto" w:fill="auto"/>
          </w:tcPr>
          <w:p w:rsidR="0002175D" w:rsidRDefault="00B552C2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اساسيات الحاسوب وتطبيقاته المكتبية </w:t>
            </w:r>
          </w:p>
          <w:p w:rsidR="0002175D" w:rsidRDefault="00B552C2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ICDL5</w:t>
            </w:r>
          </w:p>
          <w:p w:rsidR="0002175D" w:rsidRDefault="0002175D">
            <w:pPr>
              <w:tabs>
                <w:tab w:val="left" w:pos="2051"/>
              </w:tabs>
              <w:spacing w:after="20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02175D" w:rsidRDefault="0002175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02175D">
        <w:trPr>
          <w:trHeight w:val="1247"/>
        </w:trPr>
        <w:tc>
          <w:tcPr>
            <w:tcW w:w="4007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اـ الكتب والمراجع التي يوصى بها              </w:t>
            </w:r>
            <w:proofErr w:type="gramStart"/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المجلات العلمية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,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التقارير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,....  )</w:t>
            </w:r>
          </w:p>
        </w:tc>
        <w:tc>
          <w:tcPr>
            <w:tcW w:w="5713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المجلات العلمية في اختصاصات نظم المعلومات </w:t>
            </w:r>
          </w:p>
        </w:tc>
      </w:tr>
      <w:tr w:rsidR="0002175D">
        <w:trPr>
          <w:trHeight w:val="1247"/>
        </w:trPr>
        <w:tc>
          <w:tcPr>
            <w:tcW w:w="4007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ب ـ المراجع الالكترونية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, </w:t>
            </w: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مواقع الانترنيت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....</w:t>
            </w:r>
          </w:p>
        </w:tc>
        <w:tc>
          <w:tcPr>
            <w:tcW w:w="5713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المواقع الالكترونية المتخصصة</w:t>
            </w:r>
          </w:p>
        </w:tc>
      </w:tr>
    </w:tbl>
    <w:p w:rsidR="0002175D" w:rsidRDefault="0002175D">
      <w:pPr>
        <w:shd w:val="clear" w:color="auto" w:fill="FFFFFF"/>
      </w:pPr>
    </w:p>
    <w:tbl>
      <w:tblPr>
        <w:tblStyle w:val="a4"/>
        <w:bidiVisual/>
        <w:tblW w:w="9720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2175D">
        <w:trPr>
          <w:trHeight w:val="419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07"/>
              </w:tabs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خطة تطوير المقرر الدراسي </w:t>
            </w:r>
          </w:p>
        </w:tc>
      </w:tr>
      <w:tr w:rsidR="0002175D">
        <w:trPr>
          <w:trHeight w:val="495"/>
        </w:trPr>
        <w:tc>
          <w:tcPr>
            <w:tcW w:w="9720" w:type="dxa"/>
            <w:shd w:val="clear" w:color="auto" w:fill="auto"/>
          </w:tcPr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 </w:t>
            </w:r>
          </w:p>
          <w:p w:rsidR="0002175D" w:rsidRDefault="0002175D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B552C2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اضافة مفردات للمناهج ضمن التطور الحاصل في المقرر وبنسبة لا تتجاوز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10%</w:t>
            </w:r>
          </w:p>
          <w:p w:rsidR="0002175D" w:rsidRDefault="0002175D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02175D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02175D" w:rsidRDefault="0002175D">
            <w:pPr>
              <w:shd w:val="clear" w:color="auto" w:fill="FFFFFF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:rsidR="0002175D" w:rsidRDefault="0002175D">
      <w:pPr>
        <w:shd w:val="clear" w:color="auto" w:fill="FFFFFF"/>
        <w:spacing w:after="240" w:line="276" w:lineRule="auto"/>
        <w:rPr>
          <w:sz w:val="24"/>
          <w:szCs w:val="24"/>
        </w:rPr>
      </w:pPr>
    </w:p>
    <w:sectPr w:rsidR="0002175D">
      <w:footerReference w:type="default" r:id="rId8"/>
      <w:pgSz w:w="11906" w:h="16838"/>
      <w:pgMar w:top="993" w:right="1797" w:bottom="156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0C" w:rsidRDefault="00D3390C">
      <w:r>
        <w:separator/>
      </w:r>
    </w:p>
  </w:endnote>
  <w:endnote w:type="continuationSeparator" w:id="0">
    <w:p w:rsidR="00D3390C" w:rsidRDefault="00D3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5D" w:rsidRDefault="0002175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5"/>
      <w:bidiVisual/>
      <w:tblW w:w="9756" w:type="dxa"/>
      <w:tblLayout w:type="fixed"/>
      <w:tblLook w:val="0400" w:firstRow="0" w:lastRow="0" w:firstColumn="0" w:lastColumn="0" w:noHBand="0" w:noVBand="1"/>
    </w:tblPr>
    <w:tblGrid>
      <w:gridCol w:w="4390"/>
      <w:gridCol w:w="976"/>
      <w:gridCol w:w="4390"/>
    </w:tblGrid>
    <w:tr w:rsidR="0002175D">
      <w:trPr>
        <w:trHeight w:val="151"/>
      </w:trPr>
      <w:tc>
        <w:tcPr>
          <w:tcW w:w="4390" w:type="dxa"/>
          <w:tcBorders>
            <w:bottom w:val="single" w:sz="4" w:space="0" w:color="4F81BD"/>
          </w:tcBorders>
        </w:tcPr>
        <w:p w:rsidR="0002175D" w:rsidRDefault="000217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976" w:type="dxa"/>
          <w:vMerge w:val="restart"/>
          <w:vAlign w:val="center"/>
        </w:tcPr>
        <w:p w:rsidR="0002175D" w:rsidRDefault="00B552C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r>
            <w:rPr>
              <w:rFonts w:ascii="Cambria" w:eastAsia="Cambria" w:hAnsi="Cambria" w:cs="Times New Roman"/>
              <w:b/>
              <w:color w:val="000000"/>
              <w:sz w:val="22"/>
              <w:szCs w:val="22"/>
              <w:rtl/>
            </w:rPr>
            <w:t xml:space="preserve">الصفحة 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separate"/>
          </w:r>
          <w:r w:rsidR="00B67CD2">
            <w:rPr>
              <w:rFonts w:ascii="Calibri" w:eastAsia="Calibri" w:hAnsi="Calibri" w:cs="Calibri"/>
              <w:noProof/>
              <w:color w:val="000000"/>
              <w:sz w:val="22"/>
              <w:szCs w:val="22"/>
              <w:rtl/>
            </w:rPr>
            <w:t>4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end"/>
          </w:r>
        </w:p>
      </w:tc>
      <w:tc>
        <w:tcPr>
          <w:tcW w:w="4390" w:type="dxa"/>
          <w:tcBorders>
            <w:bottom w:val="single" w:sz="4" w:space="0" w:color="4F81BD"/>
          </w:tcBorders>
        </w:tcPr>
        <w:p w:rsidR="0002175D" w:rsidRDefault="000217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mbria" w:eastAsia="Cambria" w:hAnsi="Cambria" w:cs="Cambria"/>
              <w:b/>
              <w:color w:val="000000"/>
            </w:rPr>
          </w:pPr>
        </w:p>
      </w:tc>
    </w:tr>
    <w:tr w:rsidR="0002175D">
      <w:trPr>
        <w:trHeight w:val="150"/>
      </w:trPr>
      <w:tc>
        <w:tcPr>
          <w:tcW w:w="4390" w:type="dxa"/>
          <w:tcBorders>
            <w:top w:val="single" w:sz="4" w:space="0" w:color="4F81BD"/>
          </w:tcBorders>
        </w:tcPr>
        <w:p w:rsidR="0002175D" w:rsidRDefault="000217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976" w:type="dxa"/>
          <w:vMerge/>
          <w:vAlign w:val="center"/>
        </w:tcPr>
        <w:p w:rsidR="0002175D" w:rsidRDefault="000217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4390" w:type="dxa"/>
          <w:tcBorders>
            <w:top w:val="single" w:sz="4" w:space="0" w:color="4F81BD"/>
          </w:tcBorders>
        </w:tcPr>
        <w:p w:rsidR="0002175D" w:rsidRDefault="000217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mbria" w:eastAsia="Cambria" w:hAnsi="Cambria" w:cs="Cambria"/>
              <w:b/>
              <w:color w:val="000000"/>
            </w:rPr>
          </w:pPr>
        </w:p>
      </w:tc>
    </w:tr>
  </w:tbl>
  <w:p w:rsidR="0002175D" w:rsidRDefault="000217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0C" w:rsidRDefault="00D3390C">
      <w:r>
        <w:separator/>
      </w:r>
    </w:p>
  </w:footnote>
  <w:footnote w:type="continuationSeparator" w:id="0">
    <w:p w:rsidR="00D3390C" w:rsidRDefault="00D3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15B8"/>
    <w:multiLevelType w:val="multilevel"/>
    <w:tmpl w:val="F03E061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A24D9E"/>
    <w:multiLevelType w:val="multilevel"/>
    <w:tmpl w:val="DDA6C828"/>
    <w:lvl w:ilvl="0">
      <w:start w:val="10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0BF1"/>
    <w:multiLevelType w:val="multilevel"/>
    <w:tmpl w:val="9D228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C30BA"/>
    <w:multiLevelType w:val="multilevel"/>
    <w:tmpl w:val="11F2B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E21486"/>
    <w:multiLevelType w:val="multilevel"/>
    <w:tmpl w:val="FB26A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5D"/>
    <w:rsid w:val="0002175D"/>
    <w:rsid w:val="00B552C2"/>
    <w:rsid w:val="00B67CD2"/>
    <w:rsid w:val="00D3390C"/>
    <w:rsid w:val="00D7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6B87"/>
  <w15:docId w15:val="{3AA1C322-F4F0-4A6C-9C73-79C01710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NMuPplq+sVF/SxchkOfdAuNt3g==">AMUW2mXbpuwI17hNz96IMLs9ZXYeYtQA01LtUWAM0JjKy7R0/5Dsgw1I2idf7iymcWM+sU+1Elc03hCdGoyeiAs1iFsUh7dp9znu1sA+mHYfquI/ebnr+XE=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</dc:creator>
  <cp:lastModifiedBy>PC_MOHAMMED</cp:lastModifiedBy>
  <cp:revision>3</cp:revision>
  <dcterms:created xsi:type="dcterms:W3CDTF">2021-11-25T18:53:00Z</dcterms:created>
  <dcterms:modified xsi:type="dcterms:W3CDTF">2023-11-07T11:00:00Z</dcterms:modified>
</cp:coreProperties>
</file>