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02" w:rsidRPr="0028411A" w:rsidRDefault="00033902" w:rsidP="002016F5">
      <w:pPr>
        <w:rPr>
          <w:rFonts w:asciiTheme="majorBidi" w:eastAsia="Calibri" w:hAnsiTheme="majorBidi" w:cstheme="majorBidi"/>
          <w:sz w:val="24"/>
          <w:szCs w:val="24"/>
          <w:rtl/>
          <w:lang w:bidi="ar-IQ"/>
        </w:rPr>
      </w:pPr>
      <w:proofErr w:type="spellStart"/>
      <w:r w:rsidRPr="0028411A">
        <w:rPr>
          <w:rFonts w:asciiTheme="majorBidi" w:eastAsia="Calibri" w:hAnsiTheme="majorBidi" w:cstheme="majorBidi"/>
          <w:b/>
          <w:bCs/>
          <w:sz w:val="28"/>
          <w:szCs w:val="28"/>
          <w:u w:val="single"/>
        </w:rPr>
        <w:t>Lec</w:t>
      </w:r>
      <w:proofErr w:type="spellEnd"/>
      <w:r w:rsidRPr="0028411A">
        <w:rPr>
          <w:rFonts w:asciiTheme="majorBidi" w:eastAsia="Calibri" w:hAnsiTheme="majorBidi" w:cstheme="majorBidi"/>
          <w:b/>
          <w:bCs/>
          <w:sz w:val="28"/>
          <w:szCs w:val="28"/>
          <w:u w:val="single"/>
        </w:rPr>
        <w:t xml:space="preserve"> </w:t>
      </w:r>
      <w:r w:rsidR="002016F5">
        <w:rPr>
          <w:rFonts w:asciiTheme="majorBidi" w:eastAsia="Calibri" w:hAnsiTheme="majorBidi" w:cstheme="majorBidi"/>
          <w:b/>
          <w:bCs/>
          <w:sz w:val="28"/>
          <w:szCs w:val="28"/>
          <w:u w:val="single"/>
        </w:rPr>
        <w:t>7</w:t>
      </w:r>
      <w:r w:rsidRPr="0028411A">
        <w:rPr>
          <w:rFonts w:asciiTheme="majorBidi" w:eastAsia="Calibri" w:hAnsiTheme="majorBidi" w:cstheme="majorBidi"/>
          <w:b/>
          <w:bCs/>
          <w:sz w:val="24"/>
          <w:szCs w:val="24"/>
          <w:u w:val="single"/>
        </w:rPr>
        <w:t xml:space="preserve">  </w:t>
      </w:r>
      <w:r w:rsidR="0028411A">
        <w:rPr>
          <w:rFonts w:asciiTheme="majorBidi" w:eastAsia="Calibri" w:hAnsiTheme="majorBidi" w:cstheme="majorBidi"/>
          <w:b/>
          <w:bCs/>
          <w:sz w:val="24"/>
          <w:szCs w:val="24"/>
          <w:u w:val="single"/>
        </w:rPr>
        <w:t xml:space="preserve">       </w:t>
      </w:r>
      <w:r w:rsidRPr="0028411A">
        <w:rPr>
          <w:rFonts w:asciiTheme="majorBidi" w:eastAsia="Calibri" w:hAnsiTheme="majorBidi" w:cstheme="majorBidi"/>
          <w:b/>
          <w:bCs/>
          <w:sz w:val="24"/>
          <w:szCs w:val="24"/>
          <w:u w:val="single"/>
        </w:rPr>
        <w:t xml:space="preserve">                              </w:t>
      </w:r>
      <w:r w:rsidRPr="0028411A">
        <w:rPr>
          <w:rFonts w:asciiTheme="majorBidi" w:hAnsiTheme="majorBidi" w:cstheme="majorBidi"/>
          <w:b/>
          <w:bCs/>
          <w:sz w:val="28"/>
          <w:szCs w:val="28"/>
        </w:rPr>
        <w:t>Anti –hypertensive drugs</w:t>
      </w:r>
      <w:r w:rsidRPr="0028411A">
        <w:rPr>
          <w:rFonts w:asciiTheme="majorBidi" w:hAnsiTheme="majorBidi" w:cstheme="majorBidi"/>
          <w:b/>
          <w:bCs/>
          <w:sz w:val="24"/>
          <w:szCs w:val="24"/>
        </w:rPr>
        <w:t xml:space="preserve"> </w:t>
      </w:r>
      <w:r w:rsidRPr="0028411A">
        <w:rPr>
          <w:rFonts w:asciiTheme="majorBidi" w:eastAsia="Calibri" w:hAnsiTheme="majorBidi" w:cstheme="majorBidi"/>
          <w:b/>
          <w:bCs/>
          <w:sz w:val="24"/>
          <w:szCs w:val="24"/>
          <w:u w:val="single"/>
        </w:rPr>
        <w:t xml:space="preserve">       </w:t>
      </w:r>
      <w:r w:rsidRPr="0028411A">
        <w:rPr>
          <w:rFonts w:asciiTheme="majorBidi" w:eastAsia="Calibri" w:hAnsiTheme="majorBidi" w:cstheme="majorBidi"/>
          <w:b/>
          <w:bCs/>
          <w:sz w:val="24"/>
          <w:szCs w:val="24"/>
        </w:rPr>
        <w:t xml:space="preserve">  </w:t>
      </w:r>
      <w:r w:rsidRPr="0028411A">
        <w:rPr>
          <w:rFonts w:asciiTheme="majorBidi" w:eastAsia="Calibri" w:hAnsiTheme="majorBidi" w:cstheme="majorBidi"/>
          <w:b/>
          <w:bCs/>
          <w:sz w:val="24"/>
          <w:szCs w:val="24"/>
          <w:u w:val="single"/>
        </w:rPr>
        <w:t xml:space="preserve">         </w:t>
      </w:r>
      <w:r w:rsidRPr="0028411A">
        <w:rPr>
          <w:rFonts w:asciiTheme="majorBidi" w:eastAsia="Times New Roman" w:hAnsiTheme="majorBidi" w:cstheme="majorBidi"/>
          <w:sz w:val="24"/>
          <w:szCs w:val="24"/>
        </w:rPr>
        <w:t xml:space="preserve"> </w:t>
      </w:r>
      <w:r w:rsidRPr="0028411A">
        <w:rPr>
          <w:rFonts w:asciiTheme="majorBidi" w:eastAsia="Calibri" w:hAnsiTheme="majorBidi" w:cstheme="majorBidi"/>
          <w:b/>
          <w:bCs/>
          <w:sz w:val="24"/>
          <w:szCs w:val="24"/>
          <w:u w:val="single"/>
        </w:rPr>
        <w:t xml:space="preserve">       Dr. </w:t>
      </w:r>
      <w:proofErr w:type="spellStart"/>
      <w:r w:rsidRPr="0028411A">
        <w:rPr>
          <w:rFonts w:asciiTheme="majorBidi" w:eastAsia="Calibri" w:hAnsiTheme="majorBidi" w:cstheme="majorBidi"/>
          <w:b/>
          <w:bCs/>
          <w:sz w:val="24"/>
          <w:szCs w:val="24"/>
          <w:u w:val="single"/>
        </w:rPr>
        <w:t>Ihab</w:t>
      </w:r>
      <w:proofErr w:type="spellEnd"/>
      <w:r w:rsidRPr="0028411A">
        <w:rPr>
          <w:rFonts w:asciiTheme="majorBidi" w:eastAsia="Calibri" w:hAnsiTheme="majorBidi" w:cstheme="majorBidi"/>
          <w:b/>
          <w:bCs/>
          <w:sz w:val="24"/>
          <w:szCs w:val="24"/>
          <w:u w:val="single"/>
        </w:rPr>
        <w:t xml:space="preserve"> </w:t>
      </w:r>
      <w:proofErr w:type="spellStart"/>
      <w:r w:rsidRPr="0028411A">
        <w:rPr>
          <w:rFonts w:asciiTheme="majorBidi" w:eastAsia="Calibri" w:hAnsiTheme="majorBidi" w:cstheme="majorBidi"/>
          <w:b/>
          <w:bCs/>
          <w:sz w:val="24"/>
          <w:szCs w:val="24"/>
          <w:u w:val="single"/>
        </w:rPr>
        <w:t>Alkhalifa</w:t>
      </w:r>
      <w:proofErr w:type="spellEnd"/>
    </w:p>
    <w:p w:rsidR="0028411A" w:rsidRDefault="0028411A" w:rsidP="0060712B">
      <w:pPr>
        <w:rPr>
          <w:rFonts w:asciiTheme="majorBidi" w:hAnsiTheme="majorBidi" w:cstheme="majorBidi"/>
          <w:b/>
          <w:bCs/>
          <w:sz w:val="24"/>
          <w:szCs w:val="24"/>
        </w:rPr>
      </w:pPr>
      <w:r>
        <w:rPr>
          <w:rFonts w:asciiTheme="majorBidi" w:hAnsiTheme="majorBidi" w:cstheme="majorBidi"/>
          <w:b/>
          <w:bCs/>
          <w:sz w:val="24"/>
          <w:szCs w:val="24"/>
        </w:rPr>
        <w:t xml:space="preserve">Overview </w:t>
      </w:r>
    </w:p>
    <w:p w:rsidR="0060712B" w:rsidRPr="00033902" w:rsidRDefault="0060712B" w:rsidP="00703793">
      <w:pPr>
        <w:rPr>
          <w:rFonts w:asciiTheme="majorBidi" w:hAnsiTheme="majorBidi" w:cstheme="majorBidi"/>
          <w:sz w:val="24"/>
          <w:szCs w:val="24"/>
        </w:rPr>
      </w:pPr>
      <w:r w:rsidRPr="00033902">
        <w:rPr>
          <w:rFonts w:asciiTheme="majorBidi" w:hAnsiTheme="majorBidi" w:cstheme="majorBidi"/>
          <w:b/>
          <w:bCs/>
          <w:sz w:val="24"/>
          <w:szCs w:val="24"/>
        </w:rPr>
        <w:t>Hypertension</w:t>
      </w:r>
      <w:r w:rsidRPr="00033902">
        <w:rPr>
          <w:rFonts w:asciiTheme="majorBidi" w:hAnsiTheme="majorBidi" w:cstheme="majorBidi"/>
          <w:sz w:val="24"/>
          <w:szCs w:val="24"/>
        </w:rPr>
        <w:t xml:space="preserve"> </w:t>
      </w:r>
      <w:r w:rsidRPr="0028411A">
        <w:rPr>
          <w:rFonts w:asciiTheme="majorBidi" w:hAnsiTheme="majorBidi" w:cstheme="majorBidi"/>
          <w:b/>
          <w:bCs/>
          <w:sz w:val="24"/>
          <w:szCs w:val="24"/>
        </w:rPr>
        <w:t xml:space="preserve">(elevated blood pressure </w:t>
      </w:r>
      <w:r w:rsidR="00703793">
        <w:rPr>
          <w:rFonts w:asciiTheme="majorBidi" w:hAnsiTheme="majorBidi" w:cstheme="majorBidi"/>
          <w:b/>
          <w:bCs/>
          <w:sz w:val="24"/>
          <w:szCs w:val="24"/>
        </w:rPr>
        <w:t>(</w:t>
      </w:r>
      <w:r w:rsidRPr="0028411A">
        <w:rPr>
          <w:rFonts w:asciiTheme="majorBidi" w:hAnsiTheme="majorBidi" w:cstheme="majorBidi"/>
          <w:b/>
          <w:bCs/>
          <w:sz w:val="24"/>
          <w:szCs w:val="24"/>
        </w:rPr>
        <w:t>BP</w:t>
      </w:r>
      <w:r w:rsidR="00703793">
        <w:rPr>
          <w:rFonts w:asciiTheme="majorBidi" w:hAnsiTheme="majorBidi" w:cstheme="majorBidi"/>
          <w:b/>
          <w:bCs/>
          <w:sz w:val="24"/>
          <w:szCs w:val="24"/>
        </w:rPr>
        <w:t xml:space="preserve">) </w:t>
      </w:r>
      <w:r w:rsidRPr="00033902">
        <w:rPr>
          <w:rFonts w:asciiTheme="majorBidi" w:hAnsiTheme="majorBidi" w:cstheme="majorBidi"/>
          <w:sz w:val="24"/>
          <w:szCs w:val="24"/>
        </w:rPr>
        <w:t xml:space="preserve">:  is a common, chronic disorder that affects 65 million Americans and over 1 billion people worldwide. Left untreated, hypertension can lead to heart disease, kidney disease, and stroke. Conversely, a treatment program of lifestyle modifications and drug therapy can reduce both BP and the risk of long-term complications. </w:t>
      </w:r>
    </w:p>
    <w:p w:rsidR="0060712B" w:rsidRDefault="0060712B" w:rsidP="0060712B">
      <w:pPr>
        <w:rPr>
          <w:rFonts w:asciiTheme="majorBidi" w:hAnsiTheme="majorBidi" w:cstheme="majorBidi"/>
          <w:sz w:val="24"/>
          <w:szCs w:val="24"/>
        </w:rPr>
      </w:pPr>
      <w:r w:rsidRPr="00033902">
        <w:rPr>
          <w:rFonts w:asciiTheme="majorBidi" w:hAnsiTheme="majorBidi" w:cstheme="majorBidi"/>
          <w:sz w:val="24"/>
          <w:szCs w:val="24"/>
        </w:rPr>
        <w:t>However, it is important to appreciate that we cannot cure hypertension; we can only reduce symptoms</w:t>
      </w:r>
    </w:p>
    <w:p w:rsidR="0060712B" w:rsidRPr="00033902" w:rsidRDefault="004572FE" w:rsidP="004572FE">
      <w:pPr>
        <w:tabs>
          <w:tab w:val="left" w:pos="8820"/>
        </w:tabs>
        <w:rPr>
          <w:rFonts w:asciiTheme="majorBidi" w:hAnsiTheme="majorBidi" w:cstheme="majorBidi"/>
          <w:b/>
          <w:bCs/>
          <w:sz w:val="24"/>
          <w:szCs w:val="24"/>
        </w:rPr>
      </w:pPr>
      <w:r>
        <w:rPr>
          <w:rFonts w:asciiTheme="majorBidi" w:hAnsiTheme="majorBidi" w:cstheme="majorBidi"/>
          <w:noProof/>
          <w:sz w:val="24"/>
          <w:szCs w:val="24"/>
        </w:rPr>
        <w:drawing>
          <wp:anchor distT="0" distB="0" distL="114300" distR="114300" simplePos="0" relativeHeight="251659264" behindDoc="0" locked="0" layoutInCell="1" allowOverlap="1" wp14:anchorId="6036CD3F" wp14:editId="316CE36C">
            <wp:simplePos x="0" y="0"/>
            <wp:positionH relativeFrom="column">
              <wp:align>right</wp:align>
            </wp:positionH>
            <wp:positionV relativeFrom="paragraph">
              <wp:align>top</wp:align>
            </wp:positionV>
            <wp:extent cx="1283970" cy="2259330"/>
            <wp:effectExtent l="0" t="0" r="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3970" cy="2259330"/>
                    </a:xfrm>
                    <a:prstGeom prst="rect">
                      <a:avLst/>
                    </a:prstGeom>
                    <a:noFill/>
                    <a:ln>
                      <a:noFill/>
                    </a:ln>
                  </pic:spPr>
                </pic:pic>
              </a:graphicData>
            </a:graphic>
          </wp:anchor>
        </w:drawing>
      </w:r>
      <w:r w:rsidR="0060712B" w:rsidRPr="00033902">
        <w:rPr>
          <w:rFonts w:asciiTheme="majorBidi" w:hAnsiTheme="majorBidi" w:cstheme="majorBidi"/>
          <w:b/>
          <w:bCs/>
          <w:sz w:val="24"/>
          <w:szCs w:val="24"/>
        </w:rPr>
        <w:t xml:space="preserve">Blood pressure  categories </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 xml:space="preserve">Defines four BP categories:  </w:t>
      </w:r>
    </w:p>
    <w:p w:rsidR="00033902" w:rsidRDefault="0060712B" w:rsidP="00E65B73">
      <w:pPr>
        <w:rPr>
          <w:rFonts w:asciiTheme="majorBidi" w:hAnsiTheme="majorBidi" w:cstheme="majorBidi"/>
          <w:sz w:val="24"/>
          <w:szCs w:val="24"/>
        </w:rPr>
      </w:pPr>
      <w:r w:rsidRPr="00033902">
        <w:rPr>
          <w:rFonts w:asciiTheme="majorBidi" w:hAnsiTheme="majorBidi" w:cstheme="majorBidi"/>
          <w:sz w:val="24"/>
          <w:szCs w:val="24"/>
        </w:rPr>
        <w:t xml:space="preserve">A-- normal  </w:t>
      </w:r>
      <w:r w:rsidR="00E65B73" w:rsidRPr="00033902">
        <w:rPr>
          <w:rFonts w:asciiTheme="majorBidi" w:hAnsiTheme="majorBidi" w:cstheme="majorBidi"/>
          <w:sz w:val="24"/>
          <w:szCs w:val="24"/>
        </w:rPr>
        <w:t xml:space="preserve">                                              </w:t>
      </w:r>
      <w:r w:rsidR="00033902">
        <w:rPr>
          <w:rFonts w:asciiTheme="majorBidi" w:hAnsiTheme="majorBidi" w:cstheme="majorBidi"/>
          <w:sz w:val="24"/>
          <w:szCs w:val="24"/>
        </w:rPr>
        <w:t xml:space="preserve">                   </w:t>
      </w:r>
      <w:r w:rsidR="00E65B73" w:rsidRPr="00033902">
        <w:rPr>
          <w:rFonts w:asciiTheme="majorBidi" w:hAnsiTheme="majorBidi" w:cstheme="majorBidi"/>
          <w:sz w:val="24"/>
          <w:szCs w:val="24"/>
        </w:rPr>
        <w:t xml:space="preserve"> </w:t>
      </w:r>
      <w:r w:rsidRPr="00033902">
        <w:rPr>
          <w:rFonts w:asciiTheme="majorBidi" w:hAnsiTheme="majorBidi" w:cstheme="majorBidi"/>
          <w:sz w:val="24"/>
          <w:szCs w:val="24"/>
        </w:rPr>
        <w:t xml:space="preserve">   B- prehypertension    </w:t>
      </w:r>
      <w:r w:rsidR="00033902">
        <w:rPr>
          <w:rFonts w:asciiTheme="majorBidi" w:hAnsiTheme="majorBidi" w:cstheme="majorBidi"/>
          <w:sz w:val="24"/>
          <w:szCs w:val="24"/>
        </w:rPr>
        <w:t xml:space="preserve">   </w:t>
      </w:r>
    </w:p>
    <w:p w:rsidR="0060712B" w:rsidRDefault="00E65B73" w:rsidP="00033902">
      <w:pPr>
        <w:ind w:hanging="1350"/>
        <w:rPr>
          <w:rFonts w:asciiTheme="majorBidi" w:hAnsiTheme="majorBidi" w:cstheme="majorBidi"/>
          <w:sz w:val="24"/>
          <w:szCs w:val="24"/>
        </w:rPr>
      </w:pP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    C-  stage 1 hypertension, and </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             </w:t>
      </w:r>
      <w:r w:rsidR="00033902">
        <w:rPr>
          <w:rFonts w:asciiTheme="majorBidi" w:hAnsiTheme="majorBidi" w:cstheme="majorBidi"/>
          <w:sz w:val="24"/>
          <w:szCs w:val="24"/>
        </w:rPr>
        <w:t xml:space="preserve">                      </w:t>
      </w:r>
      <w:r w:rsidR="0060712B" w:rsidRPr="00033902">
        <w:rPr>
          <w:rFonts w:asciiTheme="majorBidi" w:hAnsiTheme="majorBidi" w:cstheme="majorBidi"/>
          <w:sz w:val="24"/>
          <w:szCs w:val="24"/>
        </w:rPr>
        <w:t>D- stage 2 hypertension (Table 46-1).</w:t>
      </w:r>
    </w:p>
    <w:p w:rsidR="00FF30BC" w:rsidRDefault="00320706" w:rsidP="00033902">
      <w:pPr>
        <w:ind w:hanging="135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DD3F05F" wp14:editId="26B95E8F">
            <wp:extent cx="2815200" cy="2228348"/>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5362" cy="2228477"/>
                    </a:xfrm>
                    <a:prstGeom prst="rect">
                      <a:avLst/>
                    </a:prstGeom>
                    <a:noFill/>
                    <a:ln>
                      <a:noFill/>
                    </a:ln>
                  </pic:spPr>
                </pic:pic>
              </a:graphicData>
            </a:graphic>
          </wp:inline>
        </w:drawing>
      </w:r>
    </w:p>
    <w:p w:rsidR="00FF30BC" w:rsidRDefault="00320706" w:rsidP="00320706">
      <w:pPr>
        <w:ind w:hanging="1350"/>
        <w:rPr>
          <w:rFonts w:asciiTheme="majorBidi" w:hAnsiTheme="majorBidi" w:cstheme="majorBidi"/>
          <w:sz w:val="24"/>
          <w:szCs w:val="24"/>
        </w:rPr>
      </w:pPr>
      <w:r>
        <w:rPr>
          <w:rFonts w:asciiTheme="majorBidi" w:hAnsiTheme="majorBidi" w:cstheme="majorBidi"/>
          <w:sz w:val="24"/>
          <w:szCs w:val="24"/>
        </w:rPr>
        <w:t xml:space="preserve">                                         </w:t>
      </w:r>
      <w:r w:rsidRPr="00320706">
        <w:rPr>
          <w:rFonts w:asciiTheme="majorBidi" w:hAnsiTheme="majorBidi" w:cstheme="majorBidi"/>
          <w:sz w:val="24"/>
          <w:szCs w:val="24"/>
        </w:rPr>
        <w:t>Figure 16.2 Classification of blood pressure.</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b/>
          <w:bCs/>
          <w:sz w:val="24"/>
          <w:szCs w:val="24"/>
        </w:rPr>
        <w:t xml:space="preserve">A- Normal :  </w:t>
      </w:r>
      <w:r w:rsidRPr="00033902">
        <w:rPr>
          <w:rFonts w:asciiTheme="majorBidi" w:hAnsiTheme="majorBidi" w:cstheme="majorBidi"/>
          <w:sz w:val="24"/>
          <w:szCs w:val="24"/>
        </w:rPr>
        <w:t xml:space="preserve">normal BP is defined as systolic BP below 120 mm Hg and diastolic BP below 80 mm Hg, </w:t>
      </w:r>
    </w:p>
    <w:p w:rsidR="0060712B" w:rsidRPr="00033902" w:rsidRDefault="0060712B" w:rsidP="00256036">
      <w:pPr>
        <w:rPr>
          <w:rFonts w:asciiTheme="majorBidi" w:hAnsiTheme="majorBidi" w:cstheme="majorBidi"/>
          <w:sz w:val="24"/>
          <w:szCs w:val="24"/>
        </w:rPr>
      </w:pPr>
      <w:r w:rsidRPr="00033902">
        <w:rPr>
          <w:rFonts w:asciiTheme="majorBidi" w:hAnsiTheme="majorBidi" w:cstheme="majorBidi"/>
          <w:b/>
          <w:bCs/>
          <w:sz w:val="24"/>
          <w:szCs w:val="24"/>
        </w:rPr>
        <w:t>B- Prehypertension</w:t>
      </w:r>
      <w:r w:rsidR="00256036">
        <w:rPr>
          <w:rFonts w:asciiTheme="majorBidi" w:hAnsiTheme="majorBidi" w:cstheme="majorBidi"/>
          <w:b/>
          <w:bCs/>
          <w:sz w:val="24"/>
          <w:szCs w:val="24"/>
        </w:rPr>
        <w:t xml:space="preserve"> or elevated B.P. </w:t>
      </w:r>
      <w:r w:rsidRPr="00033902">
        <w:rPr>
          <w:rFonts w:asciiTheme="majorBidi" w:hAnsiTheme="majorBidi" w:cstheme="majorBidi"/>
          <w:sz w:val="24"/>
          <w:szCs w:val="24"/>
        </w:rPr>
        <w:t>:  Prehypertension is defined as systolic BP of 120 to 1</w:t>
      </w:r>
      <w:r w:rsidR="00256036">
        <w:rPr>
          <w:rFonts w:asciiTheme="majorBidi" w:hAnsiTheme="majorBidi" w:cstheme="majorBidi"/>
          <w:sz w:val="24"/>
          <w:szCs w:val="24"/>
        </w:rPr>
        <w:t>2</w:t>
      </w:r>
      <w:r w:rsidRPr="00033902">
        <w:rPr>
          <w:rFonts w:asciiTheme="majorBidi" w:hAnsiTheme="majorBidi" w:cstheme="majorBidi"/>
          <w:sz w:val="24"/>
          <w:szCs w:val="24"/>
        </w:rPr>
        <w:t xml:space="preserve">9 mm Hg or diastolic BP of 80 to 89 mm Hg. </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BP in this range carries an increased risk of cardiovascular disease,, those with BP in the prehypertension range have a 2- to 3-fold increased risk of cardiovascular events. To reduce risk, these people should adopt certain health-promoting lifestyle changes</w:t>
      </w:r>
    </w:p>
    <w:p w:rsidR="0060712B" w:rsidRDefault="0060712B" w:rsidP="00E65B73">
      <w:pPr>
        <w:rPr>
          <w:rFonts w:asciiTheme="majorBidi" w:hAnsiTheme="majorBidi" w:cstheme="majorBidi"/>
          <w:sz w:val="24"/>
          <w:szCs w:val="24"/>
        </w:rPr>
      </w:pPr>
      <w:r w:rsidRPr="00033902">
        <w:rPr>
          <w:rFonts w:asciiTheme="majorBidi" w:hAnsiTheme="majorBidi" w:cstheme="majorBidi"/>
          <w:b/>
          <w:bCs/>
          <w:sz w:val="24"/>
          <w:szCs w:val="24"/>
        </w:rPr>
        <w:lastRenderedPageBreak/>
        <w:t xml:space="preserve">C-Hypertension:  </w:t>
      </w:r>
      <w:r w:rsidRPr="00033902">
        <w:rPr>
          <w:rFonts w:asciiTheme="majorBidi" w:hAnsiTheme="majorBidi" w:cstheme="majorBidi"/>
          <w:sz w:val="24"/>
          <w:szCs w:val="24"/>
        </w:rPr>
        <w:t>Hypertension is defined as systolic BP above 140 mm Hg or diastolic BP above 90 mm Hg. If systolic BP is above 140 mm Hg and diastolic BP is below 90 mm Hg,</w:t>
      </w:r>
    </w:p>
    <w:p w:rsidR="0060712B" w:rsidRPr="00033902" w:rsidRDefault="0060712B" w:rsidP="0060712B">
      <w:pPr>
        <w:rPr>
          <w:rFonts w:asciiTheme="majorBidi" w:hAnsiTheme="majorBidi" w:cstheme="majorBidi"/>
          <w:b/>
          <w:bCs/>
          <w:sz w:val="24"/>
          <w:szCs w:val="24"/>
        </w:rPr>
      </w:pPr>
      <w:r w:rsidRPr="00033902">
        <w:rPr>
          <w:rFonts w:asciiTheme="majorBidi" w:hAnsiTheme="majorBidi" w:cstheme="majorBidi"/>
          <w:b/>
          <w:bCs/>
          <w:sz w:val="24"/>
          <w:szCs w:val="24"/>
        </w:rPr>
        <w:t xml:space="preserve">Hypertension categories </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There are two broad categories of hypertension: primary hypertension and secondary hypertension.</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As indicated in Table 46-2, primary hypertension is by far the most common form of hypertensive disease. Less than 10% of people with hypertension have a secondary form.</w:t>
      </w:r>
    </w:p>
    <w:p w:rsidR="0060712B" w:rsidRPr="00033902" w:rsidRDefault="0060712B" w:rsidP="0060712B">
      <w:pPr>
        <w:rPr>
          <w:rFonts w:asciiTheme="majorBidi" w:hAnsiTheme="majorBidi" w:cstheme="majorBidi"/>
          <w:b/>
          <w:bCs/>
          <w:sz w:val="24"/>
          <w:szCs w:val="24"/>
        </w:rPr>
      </w:pPr>
      <w:r w:rsidRPr="00033902">
        <w:rPr>
          <w:rFonts w:asciiTheme="majorBidi" w:hAnsiTheme="majorBidi" w:cstheme="majorBidi"/>
          <w:b/>
          <w:bCs/>
          <w:sz w:val="24"/>
          <w:szCs w:val="24"/>
        </w:rPr>
        <w:t>A- Primary (Essential) Hypertension</w:t>
      </w:r>
    </w:p>
    <w:p w:rsidR="0060712B" w:rsidRPr="00033902" w:rsidRDefault="0060712B" w:rsidP="0060712B">
      <w:pPr>
        <w:rPr>
          <w:rFonts w:asciiTheme="majorBidi" w:hAnsiTheme="majorBidi" w:cstheme="majorBidi"/>
          <w:b/>
          <w:bCs/>
          <w:sz w:val="24"/>
          <w:szCs w:val="24"/>
        </w:rPr>
      </w:pPr>
      <w:r w:rsidRPr="00033902">
        <w:rPr>
          <w:rFonts w:asciiTheme="majorBidi" w:hAnsiTheme="majorBidi" w:cstheme="majorBidi"/>
          <w:sz w:val="24"/>
          <w:szCs w:val="24"/>
        </w:rPr>
        <w:t xml:space="preserve">Primary hypertension is defined as hypertension that has no identifiable cause Primary hypertension is also referred to as </w:t>
      </w:r>
      <w:r w:rsidRPr="00033902">
        <w:rPr>
          <w:rFonts w:asciiTheme="majorBidi" w:hAnsiTheme="majorBidi" w:cstheme="majorBidi"/>
          <w:b/>
          <w:bCs/>
          <w:sz w:val="24"/>
          <w:szCs w:val="24"/>
        </w:rPr>
        <w:t>essential hypertension.</w:t>
      </w:r>
    </w:p>
    <w:p w:rsidR="0060712B" w:rsidRPr="00874272" w:rsidRDefault="0060712B" w:rsidP="0060712B">
      <w:pPr>
        <w:rPr>
          <w:rFonts w:asciiTheme="majorBidi" w:hAnsiTheme="majorBidi" w:cstheme="majorBidi"/>
          <w:b/>
          <w:bCs/>
          <w:sz w:val="24"/>
          <w:szCs w:val="24"/>
        </w:rPr>
      </w:pPr>
      <w:r w:rsidRPr="00874272">
        <w:rPr>
          <w:rFonts w:asciiTheme="majorBidi" w:hAnsiTheme="majorBidi" w:cstheme="majorBidi"/>
          <w:b/>
          <w:bCs/>
          <w:sz w:val="24"/>
          <w:szCs w:val="24"/>
        </w:rPr>
        <w:t>B-Secondary Hypertension</w:t>
      </w:r>
    </w:p>
    <w:p w:rsidR="0060712B" w:rsidRPr="00033902" w:rsidRDefault="0060712B" w:rsidP="00256036">
      <w:pPr>
        <w:rPr>
          <w:rFonts w:asciiTheme="majorBidi" w:hAnsiTheme="majorBidi" w:cstheme="majorBidi"/>
          <w:sz w:val="24"/>
          <w:szCs w:val="24"/>
        </w:rPr>
      </w:pPr>
      <w:r w:rsidRPr="00033902">
        <w:rPr>
          <w:rFonts w:asciiTheme="majorBidi" w:hAnsiTheme="majorBidi" w:cstheme="majorBidi"/>
          <w:sz w:val="24"/>
          <w:szCs w:val="24"/>
        </w:rPr>
        <w:t>Secondary hypertension is defined as an elevation of BP brought on by an identifiable primary cause. Because secondary hypertension results from an identifiable cause, it may be possible to treat that cause directly, rather than relying on antihypertensive drugs for symptomatic relief.</w:t>
      </w:r>
    </w:p>
    <w:p w:rsidR="0060712B" w:rsidRDefault="0060712B" w:rsidP="00703793">
      <w:pPr>
        <w:rPr>
          <w:rFonts w:asciiTheme="majorBidi" w:hAnsiTheme="majorBidi" w:cstheme="majorBidi"/>
          <w:sz w:val="24"/>
          <w:szCs w:val="24"/>
        </w:rPr>
      </w:pPr>
      <w:r w:rsidRPr="00033902">
        <w:rPr>
          <w:rFonts w:asciiTheme="majorBidi" w:hAnsiTheme="majorBidi" w:cstheme="majorBidi"/>
          <w:sz w:val="24"/>
          <w:szCs w:val="24"/>
        </w:rPr>
        <w:t xml:space="preserve"> As a result, some individuals can actually be cured. For example, if hypertension occurs secondary to </w:t>
      </w:r>
      <w:proofErr w:type="spellStart"/>
      <w:r w:rsidRPr="00033902">
        <w:rPr>
          <w:rFonts w:asciiTheme="majorBidi" w:hAnsiTheme="majorBidi" w:cstheme="majorBidi"/>
          <w:sz w:val="24"/>
          <w:szCs w:val="24"/>
        </w:rPr>
        <w:t>pheochromocytoma</w:t>
      </w:r>
      <w:proofErr w:type="spellEnd"/>
      <w:r w:rsidRPr="00033902">
        <w:rPr>
          <w:rFonts w:asciiTheme="majorBidi" w:hAnsiTheme="majorBidi" w:cstheme="majorBidi"/>
          <w:sz w:val="24"/>
          <w:szCs w:val="24"/>
        </w:rPr>
        <w:t xml:space="preserve"> (a catecholamine-secreting tumor), surgical removal of the tumor may</w:t>
      </w:r>
      <w:r w:rsidR="00703793">
        <w:rPr>
          <w:rFonts w:asciiTheme="majorBidi" w:hAnsiTheme="majorBidi" w:cstheme="majorBidi"/>
          <w:sz w:val="24"/>
          <w:szCs w:val="24"/>
        </w:rPr>
        <w:t xml:space="preserve"> </w:t>
      </w:r>
      <w:r w:rsidRPr="00033902">
        <w:rPr>
          <w:rFonts w:asciiTheme="majorBidi" w:hAnsiTheme="majorBidi" w:cstheme="majorBidi"/>
          <w:sz w:val="24"/>
          <w:szCs w:val="24"/>
        </w:rPr>
        <w:t>produce permanent cure. When cure is not possible, secondary hypertension can be managed with the same drugs used for primary hypertension.</w:t>
      </w:r>
    </w:p>
    <w:p w:rsidR="002E5168" w:rsidRDefault="002E5168" w:rsidP="002E5168">
      <w:pPr>
        <w:jc w:val="center"/>
        <w:rPr>
          <w:rFonts w:asciiTheme="majorBidi" w:hAnsiTheme="majorBidi" w:cstheme="majorBidi"/>
          <w:sz w:val="24"/>
          <w:szCs w:val="24"/>
        </w:rPr>
      </w:pPr>
      <w:r w:rsidRPr="002E5168">
        <w:rPr>
          <w:rFonts w:asciiTheme="majorBidi" w:hAnsiTheme="majorBidi" w:cstheme="majorBidi"/>
          <w:noProof/>
          <w:sz w:val="24"/>
          <w:szCs w:val="24"/>
        </w:rPr>
        <w:drawing>
          <wp:inline distT="0" distB="0" distL="0" distR="0" wp14:anchorId="51D433B5" wp14:editId="1095DCC9">
            <wp:extent cx="5252089" cy="351429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61673" cy="3520712"/>
                    </a:xfrm>
                    <a:prstGeom prst="rect">
                      <a:avLst/>
                    </a:prstGeom>
                  </pic:spPr>
                </pic:pic>
              </a:graphicData>
            </a:graphic>
          </wp:inline>
        </w:drawing>
      </w:r>
    </w:p>
    <w:p w:rsidR="0060712B" w:rsidRPr="00506E24" w:rsidRDefault="0060712B" w:rsidP="00506E24">
      <w:pPr>
        <w:jc w:val="center"/>
        <w:rPr>
          <w:rFonts w:asciiTheme="majorBidi" w:hAnsiTheme="majorBidi" w:cstheme="majorBidi"/>
          <w:b/>
          <w:bCs/>
          <w:sz w:val="28"/>
          <w:szCs w:val="28"/>
        </w:rPr>
      </w:pPr>
      <w:r w:rsidRPr="00506E24">
        <w:rPr>
          <w:rFonts w:asciiTheme="majorBidi" w:hAnsiTheme="majorBidi" w:cstheme="majorBidi"/>
          <w:b/>
          <w:bCs/>
          <w:sz w:val="28"/>
          <w:szCs w:val="28"/>
        </w:rPr>
        <w:lastRenderedPageBreak/>
        <w:t>MANAGEMENT OF CHRONIC HYPERTENSION</w:t>
      </w:r>
    </w:p>
    <w:p w:rsidR="0060712B" w:rsidRPr="00874272" w:rsidRDefault="0060712B" w:rsidP="0060712B">
      <w:pPr>
        <w:rPr>
          <w:rFonts w:asciiTheme="majorBidi" w:hAnsiTheme="majorBidi" w:cstheme="majorBidi"/>
          <w:b/>
          <w:bCs/>
          <w:sz w:val="28"/>
          <w:szCs w:val="28"/>
        </w:rPr>
      </w:pPr>
      <w:r w:rsidRPr="00874272">
        <w:rPr>
          <w:rFonts w:asciiTheme="majorBidi" w:hAnsiTheme="majorBidi" w:cstheme="majorBidi"/>
          <w:b/>
          <w:bCs/>
          <w:sz w:val="28"/>
          <w:szCs w:val="28"/>
        </w:rPr>
        <w:t>Treatment Goals</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 xml:space="preserve">1-For most patients with stage 1 or stage 2 hypertension, the goal is to maintain systolic BP below 140 mm Hg and diastolic BP below 90 mm Hg. </w:t>
      </w:r>
    </w:p>
    <w:p w:rsidR="0060712B" w:rsidRDefault="0060712B" w:rsidP="0060712B">
      <w:pPr>
        <w:rPr>
          <w:rFonts w:asciiTheme="majorBidi" w:hAnsiTheme="majorBidi" w:cstheme="majorBidi"/>
          <w:sz w:val="24"/>
          <w:szCs w:val="24"/>
        </w:rPr>
      </w:pPr>
      <w:r w:rsidRPr="00033902">
        <w:rPr>
          <w:rFonts w:asciiTheme="majorBidi" w:hAnsiTheme="majorBidi" w:cstheme="majorBidi"/>
          <w:sz w:val="24"/>
          <w:szCs w:val="24"/>
        </w:rPr>
        <w:t xml:space="preserve">2- The ultimate goal in treating hypertension is to reduce cardiovascular and renal morbidity and mortality. </w:t>
      </w:r>
    </w:p>
    <w:p w:rsidR="0060712B" w:rsidRPr="00874272" w:rsidRDefault="0060712B" w:rsidP="00CE61A4">
      <w:pPr>
        <w:rPr>
          <w:rFonts w:asciiTheme="majorBidi" w:hAnsiTheme="majorBidi" w:cstheme="majorBidi"/>
          <w:sz w:val="28"/>
          <w:szCs w:val="28"/>
        </w:rPr>
      </w:pPr>
      <w:r w:rsidRPr="00874272">
        <w:rPr>
          <w:rFonts w:asciiTheme="majorBidi" w:hAnsiTheme="majorBidi" w:cstheme="majorBidi"/>
          <w:b/>
          <w:bCs/>
          <w:sz w:val="28"/>
          <w:szCs w:val="28"/>
        </w:rPr>
        <w:t>LIFESTYLE MODIFICATIONS</w:t>
      </w:r>
    </w:p>
    <w:p w:rsidR="0060712B" w:rsidRPr="00033902" w:rsidRDefault="00CE61A4" w:rsidP="00CE61A4">
      <w:pPr>
        <w:rPr>
          <w:rFonts w:asciiTheme="majorBidi" w:hAnsiTheme="majorBidi" w:cstheme="majorBidi"/>
          <w:sz w:val="24"/>
          <w:szCs w:val="24"/>
        </w:rPr>
      </w:pPr>
      <w:r w:rsidRPr="00033902">
        <w:rPr>
          <w:rFonts w:asciiTheme="majorBidi" w:hAnsiTheme="majorBidi" w:cstheme="majorBidi"/>
          <w:sz w:val="24"/>
          <w:szCs w:val="24"/>
        </w:rPr>
        <w:t>1-</w:t>
      </w:r>
      <w:r w:rsidR="0060712B" w:rsidRPr="00033902">
        <w:rPr>
          <w:rFonts w:asciiTheme="majorBidi" w:hAnsiTheme="majorBidi" w:cstheme="majorBidi"/>
          <w:sz w:val="24"/>
          <w:szCs w:val="24"/>
        </w:rPr>
        <w:t>Lifestyle changes offer multiple cardiovascular benefits</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they do so with little cost and minimal risk. </w:t>
      </w:r>
    </w:p>
    <w:p w:rsidR="0060712B" w:rsidRPr="00033902" w:rsidRDefault="00CE61A4" w:rsidP="00CE61A4">
      <w:pPr>
        <w:rPr>
          <w:rFonts w:asciiTheme="majorBidi" w:hAnsiTheme="majorBidi" w:cstheme="majorBidi"/>
          <w:sz w:val="24"/>
          <w:szCs w:val="24"/>
        </w:rPr>
      </w:pPr>
      <w:r w:rsidRPr="00033902">
        <w:rPr>
          <w:rFonts w:asciiTheme="majorBidi" w:hAnsiTheme="majorBidi" w:cstheme="majorBidi"/>
          <w:sz w:val="24"/>
          <w:szCs w:val="24"/>
        </w:rPr>
        <w:t>2-</w:t>
      </w:r>
      <w:r w:rsidR="0060712B" w:rsidRPr="00033902">
        <w:rPr>
          <w:rFonts w:asciiTheme="majorBidi" w:hAnsiTheme="majorBidi" w:cstheme="majorBidi"/>
          <w:sz w:val="24"/>
          <w:szCs w:val="24"/>
        </w:rPr>
        <w:t xml:space="preserve"> they may actually prevent hypertension. </w:t>
      </w:r>
    </w:p>
    <w:p w:rsidR="0060712B" w:rsidRPr="00033902" w:rsidRDefault="00CE61A4" w:rsidP="0060712B">
      <w:pPr>
        <w:rPr>
          <w:rFonts w:asciiTheme="majorBidi" w:hAnsiTheme="majorBidi" w:cstheme="majorBidi"/>
          <w:sz w:val="24"/>
          <w:szCs w:val="24"/>
        </w:rPr>
      </w:pPr>
      <w:r w:rsidRPr="00033902">
        <w:rPr>
          <w:rFonts w:asciiTheme="majorBidi" w:hAnsiTheme="majorBidi" w:cstheme="majorBidi"/>
          <w:sz w:val="24"/>
          <w:szCs w:val="24"/>
        </w:rPr>
        <w:t xml:space="preserve">3- </w:t>
      </w:r>
      <w:r w:rsidR="0060712B" w:rsidRPr="00033902">
        <w:rPr>
          <w:rFonts w:asciiTheme="majorBidi" w:hAnsiTheme="majorBidi" w:cstheme="majorBidi"/>
          <w:sz w:val="24"/>
          <w:szCs w:val="24"/>
        </w:rPr>
        <w:t xml:space="preserve">When implemented after hypertension has developed, they can lower BP, thereby decreasing or eliminating the need for drugs. </w:t>
      </w:r>
    </w:p>
    <w:p w:rsidR="00CE61A4" w:rsidRPr="00033902" w:rsidRDefault="00CE61A4" w:rsidP="00CE61A4">
      <w:pPr>
        <w:rPr>
          <w:rFonts w:asciiTheme="majorBidi" w:hAnsiTheme="majorBidi" w:cstheme="majorBidi"/>
          <w:sz w:val="24"/>
          <w:szCs w:val="24"/>
        </w:rPr>
      </w:pPr>
      <w:r w:rsidRPr="00033902">
        <w:rPr>
          <w:rFonts w:asciiTheme="majorBidi" w:hAnsiTheme="majorBidi" w:cstheme="majorBidi"/>
          <w:sz w:val="24"/>
          <w:szCs w:val="24"/>
        </w:rPr>
        <w:t xml:space="preserve">4- </w:t>
      </w:r>
      <w:r w:rsidR="0060712B" w:rsidRPr="00033902">
        <w:rPr>
          <w:rFonts w:asciiTheme="majorBidi" w:hAnsiTheme="majorBidi" w:cstheme="majorBidi"/>
          <w:sz w:val="24"/>
          <w:szCs w:val="24"/>
        </w:rPr>
        <w:t>lifestyle modifications can decrease other</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cardiovascular risk factors.</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Accordingly, all patients should be strongly encouraged to adopt a</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healthy lifestyle. </w:t>
      </w:r>
    </w:p>
    <w:p w:rsidR="0060712B" w:rsidRPr="00874272" w:rsidRDefault="00CE61A4" w:rsidP="0060712B">
      <w:pPr>
        <w:rPr>
          <w:rFonts w:asciiTheme="majorBidi" w:hAnsiTheme="majorBidi" w:cstheme="majorBidi"/>
          <w:b/>
          <w:bCs/>
          <w:sz w:val="28"/>
          <w:szCs w:val="28"/>
        </w:rPr>
      </w:pPr>
      <w:r w:rsidRPr="00874272">
        <w:rPr>
          <w:rFonts w:asciiTheme="majorBidi" w:hAnsiTheme="majorBidi" w:cstheme="majorBidi"/>
          <w:b/>
          <w:bCs/>
          <w:sz w:val="28"/>
          <w:szCs w:val="28"/>
        </w:rPr>
        <w:t xml:space="preserve">Strategies of </w:t>
      </w:r>
      <w:r w:rsidR="0060712B" w:rsidRPr="00874272">
        <w:rPr>
          <w:rFonts w:asciiTheme="majorBidi" w:hAnsiTheme="majorBidi" w:cstheme="majorBidi"/>
          <w:b/>
          <w:bCs/>
          <w:sz w:val="28"/>
          <w:szCs w:val="28"/>
        </w:rPr>
        <w:t xml:space="preserve">Life style modification </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1- Weight Loss.</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2- Sodium Restriction.</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3- Alcohol Restriction.</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 xml:space="preserve">4- </w:t>
      </w:r>
      <w:r w:rsidR="00561117" w:rsidRPr="00033902">
        <w:rPr>
          <w:rFonts w:asciiTheme="majorBidi" w:hAnsiTheme="majorBidi" w:cstheme="majorBidi"/>
          <w:sz w:val="24"/>
          <w:szCs w:val="24"/>
        </w:rPr>
        <w:t>Diet</w:t>
      </w:r>
      <w:r w:rsidRPr="00033902">
        <w:rPr>
          <w:rFonts w:asciiTheme="majorBidi" w:hAnsiTheme="majorBidi" w:cstheme="majorBidi"/>
          <w:sz w:val="24"/>
          <w:szCs w:val="24"/>
        </w:rPr>
        <w:t xml:space="preserve"> Restriction.</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5- Aerobic Exercise.</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6- Smoking Cessation.</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7- Maintenance of Potassium and Calcium Intake.</w:t>
      </w:r>
    </w:p>
    <w:p w:rsidR="0060712B" w:rsidRPr="00874272" w:rsidRDefault="0060712B" w:rsidP="0060712B">
      <w:pPr>
        <w:rPr>
          <w:rFonts w:asciiTheme="majorBidi" w:hAnsiTheme="majorBidi" w:cstheme="majorBidi"/>
          <w:b/>
          <w:bCs/>
          <w:sz w:val="28"/>
          <w:szCs w:val="28"/>
        </w:rPr>
      </w:pPr>
      <w:r w:rsidRPr="00874272">
        <w:rPr>
          <w:rFonts w:asciiTheme="majorBidi" w:hAnsiTheme="majorBidi" w:cstheme="majorBidi"/>
          <w:b/>
          <w:bCs/>
          <w:sz w:val="28"/>
          <w:szCs w:val="28"/>
        </w:rPr>
        <w:t>Principal Determinants of Blood Pressure</w:t>
      </w:r>
    </w:p>
    <w:p w:rsidR="00CE61A4" w:rsidRPr="00033902" w:rsidRDefault="0060712B" w:rsidP="00CE61A4">
      <w:pPr>
        <w:rPr>
          <w:rFonts w:asciiTheme="majorBidi" w:hAnsiTheme="majorBidi" w:cstheme="majorBidi"/>
          <w:sz w:val="24"/>
          <w:szCs w:val="24"/>
        </w:rPr>
      </w:pPr>
      <w:r w:rsidRPr="00033902">
        <w:rPr>
          <w:rFonts w:asciiTheme="majorBidi" w:hAnsiTheme="majorBidi" w:cstheme="majorBidi"/>
          <w:sz w:val="24"/>
          <w:szCs w:val="24"/>
        </w:rPr>
        <w:t>The principal determinants of BP are summarized in Figure 46-1. As indicated,</w:t>
      </w:r>
      <w:r w:rsidR="00CE61A4" w:rsidRPr="00033902">
        <w:rPr>
          <w:rFonts w:asciiTheme="majorBidi" w:hAnsiTheme="majorBidi" w:cstheme="majorBidi"/>
          <w:sz w:val="24"/>
          <w:szCs w:val="24"/>
        </w:rPr>
        <w:t xml:space="preserve"> </w:t>
      </w:r>
      <w:r w:rsidRPr="00033902">
        <w:rPr>
          <w:rFonts w:asciiTheme="majorBidi" w:hAnsiTheme="majorBidi" w:cstheme="majorBidi"/>
          <w:sz w:val="24"/>
          <w:szCs w:val="24"/>
        </w:rPr>
        <w:t xml:space="preserve"> arterial pressure is the product of cardiac output and peripheral resistance.</w:t>
      </w:r>
      <w:r w:rsidR="00CE61A4" w:rsidRPr="00033902">
        <w:rPr>
          <w:rFonts w:asciiTheme="majorBidi" w:hAnsiTheme="majorBidi" w:cstheme="majorBidi"/>
          <w:sz w:val="24"/>
          <w:szCs w:val="24"/>
        </w:rPr>
        <w:t xml:space="preserve"> </w:t>
      </w:r>
    </w:p>
    <w:p w:rsidR="0060712B" w:rsidRDefault="0060712B" w:rsidP="002E5168">
      <w:pPr>
        <w:rPr>
          <w:rFonts w:asciiTheme="majorBidi" w:hAnsiTheme="majorBidi" w:cstheme="majorBidi"/>
          <w:sz w:val="24"/>
          <w:szCs w:val="24"/>
        </w:rPr>
      </w:pPr>
      <w:r w:rsidRPr="00033902">
        <w:rPr>
          <w:rFonts w:asciiTheme="majorBidi" w:hAnsiTheme="majorBidi" w:cstheme="majorBidi"/>
          <w:sz w:val="24"/>
          <w:szCs w:val="24"/>
        </w:rPr>
        <w:t>An increase in either will increase BP.</w:t>
      </w:r>
      <w:r w:rsidR="002E5168">
        <w:rPr>
          <w:rFonts w:asciiTheme="majorBidi" w:hAnsiTheme="majorBidi" w:cstheme="majorBidi"/>
          <w:sz w:val="24"/>
          <w:szCs w:val="24"/>
        </w:rPr>
        <w:t xml:space="preserve"> </w:t>
      </w:r>
      <w:r w:rsidRPr="00033902">
        <w:rPr>
          <w:rFonts w:asciiTheme="majorBidi" w:hAnsiTheme="majorBidi" w:cstheme="majorBidi"/>
          <w:sz w:val="24"/>
          <w:szCs w:val="24"/>
        </w:rPr>
        <w:t>As shown in the figure, cardiac output is influenced by four factors: (1) heart rate, (2)</w:t>
      </w:r>
      <w:r w:rsidR="00CE61A4" w:rsidRPr="00033902">
        <w:rPr>
          <w:rFonts w:asciiTheme="majorBidi" w:hAnsiTheme="majorBidi" w:cstheme="majorBidi"/>
          <w:sz w:val="24"/>
          <w:szCs w:val="24"/>
        </w:rPr>
        <w:t xml:space="preserve"> </w:t>
      </w:r>
      <w:r w:rsidRPr="00033902">
        <w:rPr>
          <w:rFonts w:asciiTheme="majorBidi" w:hAnsiTheme="majorBidi" w:cstheme="majorBidi"/>
          <w:sz w:val="24"/>
          <w:szCs w:val="24"/>
        </w:rPr>
        <w:t>myocardial contractility (force of contraction), (3) blood volume, and (4) venous return of blood</w:t>
      </w:r>
      <w:r w:rsidR="00CE61A4" w:rsidRPr="00033902">
        <w:rPr>
          <w:rFonts w:asciiTheme="majorBidi" w:hAnsiTheme="majorBidi" w:cstheme="majorBidi"/>
          <w:sz w:val="24"/>
          <w:szCs w:val="24"/>
        </w:rPr>
        <w:t xml:space="preserve"> </w:t>
      </w:r>
      <w:r w:rsidRPr="00033902">
        <w:rPr>
          <w:rFonts w:asciiTheme="majorBidi" w:hAnsiTheme="majorBidi" w:cstheme="majorBidi"/>
          <w:sz w:val="24"/>
          <w:szCs w:val="24"/>
        </w:rPr>
        <w:t>to the heart.</w:t>
      </w:r>
      <w:r w:rsidR="002E5168">
        <w:rPr>
          <w:rFonts w:asciiTheme="majorBidi" w:hAnsiTheme="majorBidi" w:cstheme="majorBidi"/>
          <w:sz w:val="24"/>
          <w:szCs w:val="24"/>
        </w:rPr>
        <w:t xml:space="preserve"> </w:t>
      </w:r>
      <w:r w:rsidRPr="00033902">
        <w:rPr>
          <w:rFonts w:asciiTheme="majorBidi" w:hAnsiTheme="majorBidi" w:cstheme="majorBidi"/>
          <w:sz w:val="24"/>
          <w:szCs w:val="24"/>
        </w:rPr>
        <w:t>An increase in any of these will increase cardiac output, thereby causing BP to rise.</w:t>
      </w:r>
    </w:p>
    <w:p w:rsidR="0060712B" w:rsidRPr="00506E24" w:rsidRDefault="00CE61A4" w:rsidP="00506E24">
      <w:pPr>
        <w:jc w:val="center"/>
        <w:rPr>
          <w:rFonts w:asciiTheme="majorBidi" w:hAnsiTheme="majorBidi" w:cstheme="majorBidi"/>
          <w:b/>
          <w:bCs/>
          <w:sz w:val="28"/>
          <w:szCs w:val="28"/>
          <w:u w:val="single"/>
        </w:rPr>
      </w:pPr>
      <w:r w:rsidRPr="00506E24">
        <w:rPr>
          <w:rFonts w:asciiTheme="majorBidi" w:hAnsiTheme="majorBidi" w:cstheme="majorBidi"/>
          <w:b/>
          <w:bCs/>
          <w:sz w:val="28"/>
          <w:szCs w:val="28"/>
          <w:u w:val="single"/>
        </w:rPr>
        <w:lastRenderedPageBreak/>
        <w:t xml:space="preserve">Body </w:t>
      </w:r>
      <w:r w:rsidR="0060712B" w:rsidRPr="00506E24">
        <w:rPr>
          <w:rFonts w:asciiTheme="majorBidi" w:hAnsiTheme="majorBidi" w:cstheme="majorBidi"/>
          <w:b/>
          <w:bCs/>
          <w:sz w:val="28"/>
          <w:szCs w:val="28"/>
          <w:u w:val="single"/>
        </w:rPr>
        <w:t xml:space="preserve">Systems </w:t>
      </w:r>
      <w:r w:rsidR="00874272" w:rsidRPr="00506E24">
        <w:rPr>
          <w:rFonts w:asciiTheme="majorBidi" w:hAnsiTheme="majorBidi" w:cstheme="majorBidi"/>
          <w:b/>
          <w:bCs/>
          <w:sz w:val="28"/>
          <w:szCs w:val="28"/>
          <w:u w:val="single"/>
        </w:rPr>
        <w:t xml:space="preserve">&amp; </w:t>
      </w:r>
      <w:r w:rsidR="00874272" w:rsidRPr="00506E24">
        <w:rPr>
          <w:rFonts w:asciiTheme="majorBidi" w:hAnsiTheme="majorBidi" w:cstheme="majorBidi"/>
          <w:b/>
          <w:bCs/>
          <w:color w:val="0A0905"/>
          <w:sz w:val="28"/>
          <w:szCs w:val="28"/>
          <w:u w:val="single"/>
        </w:rPr>
        <w:t>Mechanisms for Controlling Blood Pressure</w:t>
      </w:r>
      <w:r w:rsidR="0060712B" w:rsidRPr="00506E24">
        <w:rPr>
          <w:rFonts w:asciiTheme="majorBidi" w:hAnsiTheme="majorBidi" w:cstheme="majorBidi"/>
          <w:b/>
          <w:bCs/>
          <w:sz w:val="28"/>
          <w:szCs w:val="28"/>
          <w:u w:val="single"/>
        </w:rPr>
        <w:t>.</w:t>
      </w:r>
    </w:p>
    <w:p w:rsidR="00506E24" w:rsidRDefault="0060712B" w:rsidP="00506E24">
      <w:pPr>
        <w:rPr>
          <w:rFonts w:asciiTheme="majorBidi" w:hAnsiTheme="majorBidi" w:cstheme="majorBidi"/>
          <w:sz w:val="24"/>
          <w:szCs w:val="24"/>
        </w:rPr>
      </w:pPr>
      <w:r w:rsidRPr="00033902">
        <w:rPr>
          <w:rFonts w:asciiTheme="majorBidi" w:hAnsiTheme="majorBidi" w:cstheme="majorBidi"/>
          <w:sz w:val="24"/>
          <w:szCs w:val="24"/>
        </w:rPr>
        <w:t xml:space="preserve">1- </w:t>
      </w:r>
      <w:r w:rsidR="00506E24" w:rsidRPr="00033902">
        <w:rPr>
          <w:rFonts w:asciiTheme="majorBidi" w:hAnsiTheme="majorBidi" w:cstheme="majorBidi"/>
          <w:sz w:val="24"/>
          <w:szCs w:val="24"/>
        </w:rPr>
        <w:t>Renal Regulation of Blood Pressure</w:t>
      </w:r>
      <w:r w:rsidR="00506E24">
        <w:rPr>
          <w:rFonts w:asciiTheme="majorBidi" w:hAnsiTheme="majorBidi" w:cstheme="majorBidi"/>
          <w:sz w:val="24"/>
          <w:szCs w:val="24"/>
        </w:rPr>
        <w:t xml:space="preserve"> </w:t>
      </w:r>
    </w:p>
    <w:p w:rsidR="0060712B" w:rsidRPr="00033902" w:rsidRDefault="0060712B" w:rsidP="00506E24">
      <w:pPr>
        <w:rPr>
          <w:rFonts w:asciiTheme="majorBidi" w:hAnsiTheme="majorBidi" w:cstheme="majorBidi"/>
          <w:sz w:val="24"/>
          <w:szCs w:val="24"/>
        </w:rPr>
      </w:pPr>
      <w:r w:rsidRPr="00033902">
        <w:rPr>
          <w:rFonts w:asciiTheme="majorBidi" w:hAnsiTheme="majorBidi" w:cstheme="majorBidi"/>
          <w:sz w:val="24"/>
          <w:szCs w:val="24"/>
        </w:rPr>
        <w:t>2- Renin-Angiotensin-Aldosterone System</w:t>
      </w:r>
      <w:r w:rsidR="00506E24">
        <w:rPr>
          <w:rFonts w:asciiTheme="majorBidi" w:hAnsiTheme="majorBidi" w:cstheme="majorBidi"/>
          <w:sz w:val="24"/>
          <w:szCs w:val="24"/>
        </w:rPr>
        <w:t xml:space="preserve"> (RAAS) </w:t>
      </w:r>
    </w:p>
    <w:p w:rsidR="000C622D" w:rsidRPr="00033902" w:rsidRDefault="0060712B" w:rsidP="0028411A">
      <w:pPr>
        <w:rPr>
          <w:rFonts w:asciiTheme="majorBidi" w:hAnsiTheme="majorBidi" w:cstheme="majorBidi"/>
          <w:sz w:val="24"/>
          <w:szCs w:val="24"/>
        </w:rPr>
      </w:pPr>
      <w:r w:rsidRPr="00033902">
        <w:rPr>
          <w:rFonts w:asciiTheme="majorBidi" w:hAnsiTheme="majorBidi" w:cstheme="majorBidi"/>
          <w:sz w:val="24"/>
          <w:szCs w:val="24"/>
        </w:rPr>
        <w:t xml:space="preserve">3- </w:t>
      </w:r>
      <w:r w:rsidR="00506E24" w:rsidRPr="00033902">
        <w:rPr>
          <w:rFonts w:asciiTheme="majorBidi" w:hAnsiTheme="majorBidi" w:cstheme="majorBidi"/>
          <w:sz w:val="24"/>
          <w:szCs w:val="24"/>
        </w:rPr>
        <w:t>Sympathetic Baroreceptor Reflex.</w:t>
      </w:r>
    </w:p>
    <w:p w:rsidR="00506E24" w:rsidRDefault="0060712B" w:rsidP="00506E24">
      <w:pPr>
        <w:jc w:val="center"/>
        <w:rPr>
          <w:rFonts w:asciiTheme="majorBidi" w:hAnsiTheme="majorBidi" w:cstheme="majorBidi"/>
          <w:sz w:val="24"/>
          <w:szCs w:val="24"/>
        </w:rPr>
      </w:pPr>
      <w:r w:rsidRPr="00506E24">
        <w:rPr>
          <w:rFonts w:asciiTheme="majorBidi" w:hAnsiTheme="majorBidi" w:cstheme="majorBidi"/>
          <w:b/>
          <w:bCs/>
          <w:sz w:val="24"/>
          <w:szCs w:val="24"/>
        </w:rPr>
        <w:t xml:space="preserve">Sites of Drug Action and </w:t>
      </w:r>
      <w:r w:rsidR="00506E24" w:rsidRPr="00506E24">
        <w:rPr>
          <w:rFonts w:asciiTheme="majorBidi" w:hAnsiTheme="majorBidi" w:cstheme="majorBidi"/>
          <w:b/>
          <w:bCs/>
          <w:sz w:val="24"/>
          <w:szCs w:val="24"/>
        </w:rPr>
        <w:t xml:space="preserve">Antihypertensive </w:t>
      </w:r>
      <w:r w:rsidRPr="00506E24">
        <w:rPr>
          <w:rFonts w:asciiTheme="majorBidi" w:hAnsiTheme="majorBidi" w:cstheme="majorBidi"/>
          <w:b/>
          <w:bCs/>
          <w:sz w:val="24"/>
          <w:szCs w:val="24"/>
        </w:rPr>
        <w:t xml:space="preserve">Effects </w:t>
      </w:r>
    </w:p>
    <w:p w:rsidR="0060712B" w:rsidRPr="00506E24" w:rsidRDefault="0060712B" w:rsidP="00506E24">
      <w:pPr>
        <w:pStyle w:val="ListParagraph"/>
        <w:numPr>
          <w:ilvl w:val="0"/>
          <w:numId w:val="1"/>
        </w:numPr>
        <w:rPr>
          <w:rFonts w:asciiTheme="majorBidi" w:hAnsiTheme="majorBidi" w:cstheme="majorBidi"/>
          <w:sz w:val="24"/>
          <w:szCs w:val="24"/>
        </w:rPr>
      </w:pPr>
      <w:r w:rsidRPr="00506E24">
        <w:rPr>
          <w:rFonts w:asciiTheme="majorBidi" w:hAnsiTheme="majorBidi" w:cstheme="majorBidi"/>
          <w:b/>
          <w:bCs/>
          <w:sz w:val="24"/>
          <w:szCs w:val="24"/>
        </w:rPr>
        <w:t>Brainstem</w:t>
      </w:r>
      <w:r w:rsidR="000C622D" w:rsidRPr="00506E24">
        <w:rPr>
          <w:rFonts w:asciiTheme="majorBidi" w:hAnsiTheme="majorBidi" w:cstheme="majorBidi"/>
          <w:b/>
          <w:bCs/>
          <w:sz w:val="24"/>
          <w:szCs w:val="24"/>
        </w:rPr>
        <w:t xml:space="preserve"> </w:t>
      </w:r>
      <w:r w:rsidR="00E65B73" w:rsidRPr="00506E24">
        <w:rPr>
          <w:rFonts w:asciiTheme="majorBidi" w:hAnsiTheme="majorBidi" w:cstheme="majorBidi"/>
          <w:b/>
          <w:bCs/>
          <w:sz w:val="24"/>
          <w:szCs w:val="24"/>
        </w:rPr>
        <w:t xml:space="preserve">  </w:t>
      </w:r>
      <w:r w:rsidR="00BD2DA4">
        <w:rPr>
          <w:rFonts w:asciiTheme="majorBidi" w:hAnsiTheme="majorBidi" w:cstheme="majorBidi"/>
          <w:b/>
          <w:bCs/>
          <w:sz w:val="24"/>
          <w:szCs w:val="24"/>
        </w:rPr>
        <w:t xml:space="preserve">: </w:t>
      </w:r>
      <w:r w:rsidRPr="00506E24">
        <w:rPr>
          <w:rFonts w:asciiTheme="majorBidi" w:hAnsiTheme="majorBidi" w:cstheme="majorBidi"/>
          <w:sz w:val="24"/>
          <w:szCs w:val="24"/>
        </w:rPr>
        <w:t xml:space="preserve">Antihypertensive drugs </w:t>
      </w:r>
      <w:r w:rsidRPr="00506E24">
        <w:rPr>
          <w:rFonts w:asciiTheme="majorBidi" w:hAnsiTheme="majorBidi" w:cstheme="majorBidi"/>
          <w:b/>
          <w:bCs/>
          <w:sz w:val="24"/>
          <w:szCs w:val="24"/>
        </w:rPr>
        <w:t>acting in the brainstem</w:t>
      </w:r>
      <w:r w:rsidR="000C622D" w:rsidRPr="00506E24">
        <w:rPr>
          <w:rFonts w:asciiTheme="majorBidi" w:hAnsiTheme="majorBidi" w:cstheme="majorBidi"/>
          <w:b/>
          <w:bCs/>
          <w:sz w:val="24"/>
          <w:szCs w:val="24"/>
        </w:rPr>
        <w:t xml:space="preserve"> </w:t>
      </w:r>
      <w:r w:rsidRPr="00506E24">
        <w:rPr>
          <w:rFonts w:asciiTheme="majorBidi" w:hAnsiTheme="majorBidi" w:cstheme="majorBidi"/>
          <w:b/>
          <w:bCs/>
          <w:sz w:val="24"/>
          <w:szCs w:val="24"/>
        </w:rPr>
        <w:t>suppress sympathetic</w:t>
      </w:r>
      <w:r w:rsidRPr="00506E24">
        <w:rPr>
          <w:rFonts w:asciiTheme="majorBidi" w:hAnsiTheme="majorBidi" w:cstheme="majorBidi"/>
          <w:sz w:val="24"/>
          <w:szCs w:val="24"/>
        </w:rPr>
        <w:t xml:space="preserve"> outflow to the heart and</w:t>
      </w:r>
      <w:r w:rsidR="000C622D" w:rsidRPr="00506E24">
        <w:rPr>
          <w:rFonts w:asciiTheme="majorBidi" w:hAnsiTheme="majorBidi" w:cstheme="majorBidi"/>
          <w:sz w:val="24"/>
          <w:szCs w:val="24"/>
        </w:rPr>
        <w:t xml:space="preserve"> </w:t>
      </w:r>
      <w:r w:rsidRPr="00506E24">
        <w:rPr>
          <w:rFonts w:asciiTheme="majorBidi" w:hAnsiTheme="majorBidi" w:cstheme="majorBidi"/>
          <w:sz w:val="24"/>
          <w:szCs w:val="24"/>
        </w:rPr>
        <w:t>blood vessels,</w:t>
      </w:r>
    </w:p>
    <w:p w:rsidR="0060712B" w:rsidRPr="00506E24" w:rsidRDefault="0060712B" w:rsidP="00506E24">
      <w:pPr>
        <w:pStyle w:val="ListParagraph"/>
        <w:numPr>
          <w:ilvl w:val="0"/>
          <w:numId w:val="1"/>
        </w:numPr>
        <w:rPr>
          <w:rFonts w:asciiTheme="majorBidi" w:hAnsiTheme="majorBidi" w:cstheme="majorBidi"/>
          <w:sz w:val="24"/>
          <w:szCs w:val="24"/>
        </w:rPr>
      </w:pPr>
      <w:r w:rsidRPr="00506E24">
        <w:rPr>
          <w:rFonts w:asciiTheme="majorBidi" w:hAnsiTheme="majorBidi" w:cstheme="majorBidi"/>
          <w:b/>
          <w:bCs/>
          <w:sz w:val="24"/>
          <w:szCs w:val="24"/>
        </w:rPr>
        <w:t xml:space="preserve">Heart </w:t>
      </w:r>
      <w:r w:rsidR="00E65B73" w:rsidRPr="00506E24">
        <w:rPr>
          <w:rFonts w:asciiTheme="majorBidi" w:hAnsiTheme="majorBidi" w:cstheme="majorBidi"/>
          <w:b/>
          <w:bCs/>
          <w:sz w:val="24"/>
          <w:szCs w:val="24"/>
        </w:rPr>
        <w:t xml:space="preserve">  </w:t>
      </w:r>
      <w:r w:rsidRPr="00506E24">
        <w:rPr>
          <w:rFonts w:asciiTheme="majorBidi" w:hAnsiTheme="majorBidi" w:cstheme="majorBidi"/>
          <w:sz w:val="24"/>
          <w:szCs w:val="24"/>
        </w:rPr>
        <w:t xml:space="preserve">: resulting in decreased heart rate, decreased myocardial contractility </w:t>
      </w:r>
    </w:p>
    <w:p w:rsidR="0028411A" w:rsidRDefault="00506E24" w:rsidP="00506E24">
      <w:pPr>
        <w:pStyle w:val="ListParagraph"/>
        <w:numPr>
          <w:ilvl w:val="0"/>
          <w:numId w:val="1"/>
        </w:numPr>
        <w:rPr>
          <w:rFonts w:asciiTheme="majorBidi" w:hAnsiTheme="majorBidi" w:cstheme="majorBidi"/>
          <w:sz w:val="24"/>
          <w:szCs w:val="24"/>
        </w:rPr>
      </w:pPr>
      <w:r w:rsidRPr="00506E24">
        <w:rPr>
          <w:rFonts w:asciiTheme="majorBidi" w:hAnsiTheme="majorBidi" w:cstheme="majorBidi"/>
          <w:b/>
          <w:bCs/>
          <w:sz w:val="24"/>
          <w:szCs w:val="24"/>
        </w:rPr>
        <w:t xml:space="preserve">Blood </w:t>
      </w:r>
      <w:r w:rsidR="0028411A" w:rsidRPr="00506E24">
        <w:rPr>
          <w:rFonts w:asciiTheme="majorBidi" w:hAnsiTheme="majorBidi" w:cstheme="majorBidi"/>
          <w:b/>
          <w:bCs/>
          <w:sz w:val="24"/>
          <w:szCs w:val="24"/>
        </w:rPr>
        <w:t>Vessel</w:t>
      </w:r>
      <w:r w:rsidR="0028411A">
        <w:rPr>
          <w:rFonts w:asciiTheme="majorBidi" w:hAnsiTheme="majorBidi" w:cstheme="majorBidi"/>
          <w:sz w:val="24"/>
          <w:szCs w:val="24"/>
        </w:rPr>
        <w:t xml:space="preserve"> </w:t>
      </w:r>
      <w:r w:rsidR="0028411A" w:rsidRPr="00506E24">
        <w:rPr>
          <w:rFonts w:asciiTheme="majorBidi" w:hAnsiTheme="majorBidi" w:cstheme="majorBidi"/>
          <w:sz w:val="24"/>
          <w:szCs w:val="24"/>
        </w:rPr>
        <w:t>:</w:t>
      </w:r>
      <w:r w:rsidR="0060712B" w:rsidRPr="00506E24">
        <w:rPr>
          <w:rFonts w:asciiTheme="majorBidi" w:hAnsiTheme="majorBidi" w:cstheme="majorBidi"/>
          <w:sz w:val="24"/>
          <w:szCs w:val="24"/>
        </w:rPr>
        <w:t xml:space="preserve"> </w:t>
      </w:r>
      <w:r w:rsidRPr="00506E24">
        <w:rPr>
          <w:rFonts w:asciiTheme="majorBidi" w:hAnsiTheme="majorBidi" w:cstheme="majorBidi"/>
          <w:sz w:val="24"/>
          <w:szCs w:val="24"/>
        </w:rPr>
        <w:t xml:space="preserve">  </w:t>
      </w:r>
    </w:p>
    <w:p w:rsidR="00506E24" w:rsidRDefault="00506E24" w:rsidP="0028411A">
      <w:pPr>
        <w:pStyle w:val="ListParagraph"/>
        <w:rPr>
          <w:rFonts w:asciiTheme="majorBidi" w:hAnsiTheme="majorBidi" w:cstheme="majorBidi"/>
          <w:sz w:val="24"/>
          <w:szCs w:val="24"/>
        </w:rPr>
      </w:pPr>
      <w:r w:rsidRPr="00506E24">
        <w:rPr>
          <w:rFonts w:asciiTheme="majorBidi" w:hAnsiTheme="majorBidi" w:cstheme="majorBidi"/>
          <w:sz w:val="24"/>
          <w:szCs w:val="24"/>
        </w:rPr>
        <w:t>1-</w:t>
      </w:r>
      <w:r w:rsidR="0060712B" w:rsidRPr="00506E24">
        <w:rPr>
          <w:rFonts w:asciiTheme="majorBidi" w:hAnsiTheme="majorBidi" w:cstheme="majorBidi"/>
          <w:sz w:val="24"/>
          <w:szCs w:val="24"/>
        </w:rPr>
        <w:t>Vasodilation contr</w:t>
      </w:r>
      <w:r w:rsidRPr="00506E24">
        <w:rPr>
          <w:rFonts w:asciiTheme="majorBidi" w:hAnsiTheme="majorBidi" w:cstheme="majorBidi"/>
          <w:sz w:val="24"/>
          <w:szCs w:val="24"/>
        </w:rPr>
        <w:t xml:space="preserve">ibutes the most to reducing BP through </w:t>
      </w:r>
      <w:r w:rsidR="0060712B" w:rsidRPr="00506E24">
        <w:rPr>
          <w:rFonts w:asciiTheme="majorBidi" w:hAnsiTheme="majorBidi" w:cstheme="majorBidi"/>
          <w:sz w:val="24"/>
          <w:szCs w:val="24"/>
        </w:rPr>
        <w:t xml:space="preserve">Dilation of arterioles </w:t>
      </w:r>
      <w:r w:rsidRPr="00506E24">
        <w:rPr>
          <w:rFonts w:asciiTheme="majorBidi" w:hAnsiTheme="majorBidi" w:cstheme="majorBidi"/>
          <w:sz w:val="24"/>
          <w:szCs w:val="24"/>
        </w:rPr>
        <w:t>&amp; d</w:t>
      </w:r>
      <w:r w:rsidR="0060712B" w:rsidRPr="00506E24">
        <w:rPr>
          <w:rFonts w:asciiTheme="majorBidi" w:hAnsiTheme="majorBidi" w:cstheme="majorBidi"/>
          <w:sz w:val="24"/>
          <w:szCs w:val="24"/>
        </w:rPr>
        <w:t>ecreasing vascular resistance</w:t>
      </w:r>
      <w:r w:rsidRPr="00506E24">
        <w:t xml:space="preserve"> </w:t>
      </w:r>
      <w:r w:rsidRPr="00506E24">
        <w:rPr>
          <w:rFonts w:asciiTheme="majorBidi" w:hAnsiTheme="majorBidi" w:cstheme="majorBidi"/>
          <w:sz w:val="24"/>
          <w:szCs w:val="24"/>
        </w:rPr>
        <w:t>reduces BP</w:t>
      </w:r>
      <w:r w:rsidR="0060712B" w:rsidRPr="00506E24">
        <w:rPr>
          <w:rFonts w:asciiTheme="majorBidi" w:hAnsiTheme="majorBidi" w:cstheme="majorBidi"/>
          <w:sz w:val="24"/>
          <w:szCs w:val="24"/>
        </w:rPr>
        <w:t xml:space="preserve">. </w:t>
      </w:r>
    </w:p>
    <w:p w:rsidR="0060712B" w:rsidRPr="00506E24" w:rsidRDefault="00506E24" w:rsidP="00506E24">
      <w:pPr>
        <w:pStyle w:val="ListParagraph"/>
        <w:rPr>
          <w:rFonts w:asciiTheme="majorBidi" w:hAnsiTheme="majorBidi" w:cstheme="majorBidi"/>
          <w:sz w:val="24"/>
          <w:szCs w:val="24"/>
        </w:rPr>
      </w:pPr>
      <w:r w:rsidRPr="00506E24">
        <w:rPr>
          <w:rFonts w:asciiTheme="majorBidi" w:hAnsiTheme="majorBidi" w:cstheme="majorBidi"/>
          <w:sz w:val="24"/>
          <w:szCs w:val="24"/>
        </w:rPr>
        <w:t xml:space="preserve">2- </w:t>
      </w:r>
      <w:r w:rsidR="0060712B" w:rsidRPr="00506E24">
        <w:rPr>
          <w:rFonts w:asciiTheme="majorBidi" w:hAnsiTheme="majorBidi" w:cstheme="majorBidi"/>
          <w:sz w:val="24"/>
          <w:szCs w:val="24"/>
        </w:rPr>
        <w:t>Dilation of veins reduces BP by decreasing venous return</w:t>
      </w:r>
      <w:r w:rsidR="000C622D" w:rsidRPr="00506E24">
        <w:rPr>
          <w:rFonts w:asciiTheme="majorBidi" w:hAnsiTheme="majorBidi" w:cstheme="majorBidi"/>
          <w:sz w:val="24"/>
          <w:szCs w:val="24"/>
        </w:rPr>
        <w:t xml:space="preserve"> </w:t>
      </w:r>
      <w:r w:rsidR="0060712B" w:rsidRPr="00506E24">
        <w:rPr>
          <w:rFonts w:asciiTheme="majorBidi" w:hAnsiTheme="majorBidi" w:cstheme="majorBidi"/>
          <w:sz w:val="24"/>
          <w:szCs w:val="24"/>
        </w:rPr>
        <w:t>to the heart.</w:t>
      </w:r>
    </w:p>
    <w:p w:rsidR="0060712B" w:rsidRPr="00506E24" w:rsidRDefault="000C622D" w:rsidP="000C622D">
      <w:pPr>
        <w:pStyle w:val="ListParagraph"/>
        <w:numPr>
          <w:ilvl w:val="0"/>
          <w:numId w:val="1"/>
        </w:numPr>
        <w:rPr>
          <w:rFonts w:asciiTheme="majorBidi" w:hAnsiTheme="majorBidi" w:cstheme="majorBidi"/>
          <w:sz w:val="24"/>
          <w:szCs w:val="24"/>
        </w:rPr>
      </w:pPr>
      <w:r w:rsidRPr="00506E24">
        <w:rPr>
          <w:rFonts w:asciiTheme="majorBidi" w:hAnsiTheme="majorBidi" w:cstheme="majorBidi"/>
          <w:b/>
          <w:bCs/>
          <w:sz w:val="24"/>
          <w:szCs w:val="24"/>
        </w:rPr>
        <w:t xml:space="preserve">Sympathetic Ganglia </w:t>
      </w:r>
      <w:r w:rsidR="00E65B73" w:rsidRPr="00506E24">
        <w:rPr>
          <w:rFonts w:asciiTheme="majorBidi" w:hAnsiTheme="majorBidi" w:cstheme="majorBidi"/>
          <w:b/>
          <w:bCs/>
          <w:sz w:val="24"/>
          <w:szCs w:val="24"/>
        </w:rPr>
        <w:t xml:space="preserve"> </w:t>
      </w:r>
      <w:r w:rsidRPr="00506E24">
        <w:rPr>
          <w:rFonts w:asciiTheme="majorBidi" w:hAnsiTheme="majorBidi" w:cstheme="majorBidi"/>
          <w:b/>
          <w:bCs/>
          <w:sz w:val="24"/>
          <w:szCs w:val="24"/>
        </w:rPr>
        <w:t xml:space="preserve"> :  </w:t>
      </w:r>
      <w:r w:rsidR="0060712B" w:rsidRPr="00506E24">
        <w:rPr>
          <w:rFonts w:asciiTheme="majorBidi" w:hAnsiTheme="majorBidi" w:cstheme="majorBidi"/>
          <w:sz w:val="24"/>
          <w:szCs w:val="24"/>
        </w:rPr>
        <w:t>Ganglionic blockade reduces sympathetic stimulation of the heart and blood vessels</w:t>
      </w:r>
      <w:r w:rsidR="00506E24" w:rsidRPr="00506E24">
        <w:rPr>
          <w:rFonts w:asciiTheme="majorBidi" w:hAnsiTheme="majorBidi" w:cstheme="majorBidi"/>
          <w:sz w:val="24"/>
          <w:szCs w:val="24"/>
        </w:rPr>
        <w:t xml:space="preserve"> </w:t>
      </w:r>
      <w:r w:rsidR="00506E24">
        <w:rPr>
          <w:rFonts w:asciiTheme="majorBidi" w:hAnsiTheme="majorBidi" w:cstheme="majorBidi"/>
          <w:sz w:val="24"/>
          <w:szCs w:val="24"/>
        </w:rPr>
        <w:t xml:space="preserve"> </w:t>
      </w:r>
      <w:r w:rsidR="0060712B" w:rsidRPr="00506E24">
        <w:rPr>
          <w:rFonts w:asciiTheme="majorBidi" w:hAnsiTheme="majorBidi" w:cstheme="majorBidi"/>
          <w:sz w:val="24"/>
          <w:szCs w:val="24"/>
        </w:rPr>
        <w:t>Ganglionic blocking agents (</w:t>
      </w:r>
      <w:proofErr w:type="spellStart"/>
      <w:r w:rsidR="0060712B" w:rsidRPr="00506E24">
        <w:rPr>
          <w:rFonts w:asciiTheme="majorBidi" w:hAnsiTheme="majorBidi" w:cstheme="majorBidi"/>
          <w:sz w:val="24"/>
          <w:szCs w:val="24"/>
        </w:rPr>
        <w:t>eg</w:t>
      </w:r>
      <w:proofErr w:type="spellEnd"/>
      <w:r w:rsidR="0060712B" w:rsidRPr="00506E24">
        <w:rPr>
          <w:rFonts w:asciiTheme="majorBidi" w:hAnsiTheme="majorBidi" w:cstheme="majorBidi"/>
          <w:sz w:val="24"/>
          <w:szCs w:val="24"/>
        </w:rPr>
        <w:t xml:space="preserve">, </w:t>
      </w:r>
      <w:proofErr w:type="spellStart"/>
      <w:r w:rsidR="0060712B" w:rsidRPr="00506E24">
        <w:rPr>
          <w:rFonts w:asciiTheme="majorBidi" w:hAnsiTheme="majorBidi" w:cstheme="majorBidi"/>
          <w:sz w:val="24"/>
          <w:szCs w:val="24"/>
        </w:rPr>
        <w:t>mecamylamine</w:t>
      </w:r>
      <w:proofErr w:type="spellEnd"/>
      <w:r w:rsidR="0060712B" w:rsidRPr="00506E24">
        <w:rPr>
          <w:rFonts w:asciiTheme="majorBidi" w:hAnsiTheme="majorBidi" w:cstheme="majorBidi"/>
          <w:sz w:val="24"/>
          <w:szCs w:val="24"/>
        </w:rPr>
        <w:t>) produce such a profound reduction in BP that they are used rarely, and then</w:t>
      </w:r>
      <w:r w:rsidRPr="00506E24">
        <w:rPr>
          <w:rFonts w:asciiTheme="majorBidi" w:hAnsiTheme="majorBidi" w:cstheme="majorBidi"/>
          <w:sz w:val="24"/>
          <w:szCs w:val="24"/>
        </w:rPr>
        <w:t xml:space="preserve"> </w:t>
      </w:r>
      <w:r w:rsidR="0060712B" w:rsidRPr="00506E24">
        <w:rPr>
          <w:rFonts w:asciiTheme="majorBidi" w:hAnsiTheme="majorBidi" w:cstheme="majorBidi"/>
          <w:sz w:val="24"/>
          <w:szCs w:val="24"/>
        </w:rPr>
        <w:t>only for hypertensive emergencies.</w:t>
      </w:r>
    </w:p>
    <w:p w:rsidR="0060712B" w:rsidRPr="00033902" w:rsidRDefault="0060712B" w:rsidP="000C622D">
      <w:pPr>
        <w:rPr>
          <w:rFonts w:asciiTheme="majorBidi" w:hAnsiTheme="majorBidi" w:cstheme="majorBidi"/>
          <w:sz w:val="24"/>
          <w:szCs w:val="24"/>
        </w:rPr>
      </w:pPr>
      <w:r w:rsidRPr="00033902">
        <w:rPr>
          <w:rFonts w:asciiTheme="majorBidi" w:hAnsiTheme="majorBidi" w:cstheme="majorBidi"/>
          <w:b/>
          <w:bCs/>
          <w:sz w:val="24"/>
          <w:szCs w:val="24"/>
        </w:rPr>
        <w:t>Terminals of Adrenergic Nerves</w:t>
      </w:r>
      <w:r w:rsidR="000C622D" w:rsidRPr="00033902">
        <w:rPr>
          <w:rFonts w:asciiTheme="majorBidi" w:hAnsiTheme="majorBidi" w:cstheme="majorBidi"/>
          <w:b/>
          <w:bCs/>
          <w:sz w:val="24"/>
          <w:szCs w:val="24"/>
        </w:rPr>
        <w:t xml:space="preserve">  :  </w:t>
      </w:r>
      <w:r w:rsidRPr="00033902">
        <w:rPr>
          <w:rFonts w:asciiTheme="majorBidi" w:hAnsiTheme="majorBidi" w:cstheme="majorBidi"/>
          <w:sz w:val="24"/>
          <w:szCs w:val="24"/>
        </w:rPr>
        <w:t>Antihypertensive agents that act at adrenergic nerve terminals decrease the release of norepinephrine, resulting in decreased sympathetic stimulation of the heart and blood vessels.</w:t>
      </w:r>
    </w:p>
    <w:p w:rsidR="0060712B" w:rsidRPr="00033902" w:rsidRDefault="0060712B" w:rsidP="000C622D">
      <w:pPr>
        <w:rPr>
          <w:rFonts w:asciiTheme="majorBidi" w:hAnsiTheme="majorBidi" w:cstheme="majorBidi"/>
          <w:sz w:val="24"/>
          <w:szCs w:val="24"/>
        </w:rPr>
      </w:pPr>
      <w:r w:rsidRPr="00033902">
        <w:rPr>
          <w:rFonts w:asciiTheme="majorBidi" w:hAnsiTheme="majorBidi" w:cstheme="majorBidi"/>
          <w:b/>
          <w:bCs/>
          <w:sz w:val="24"/>
          <w:szCs w:val="24"/>
        </w:rPr>
        <w:t>Blockade of cardiac beta1</w:t>
      </w:r>
      <w:r w:rsidRPr="00033902">
        <w:rPr>
          <w:rFonts w:asciiTheme="majorBidi" w:hAnsiTheme="majorBidi" w:cstheme="majorBidi"/>
          <w:sz w:val="24"/>
          <w:szCs w:val="24"/>
        </w:rPr>
        <w:t xml:space="preserve"> receptors prevents sympathetic stimulation of the heart. As a result,</w:t>
      </w:r>
      <w:r w:rsidR="000C622D" w:rsidRPr="00033902">
        <w:rPr>
          <w:rFonts w:asciiTheme="majorBidi" w:hAnsiTheme="majorBidi" w:cstheme="majorBidi"/>
          <w:sz w:val="24"/>
          <w:szCs w:val="24"/>
        </w:rPr>
        <w:t xml:space="preserve"> </w:t>
      </w:r>
      <w:r w:rsidRPr="00033902">
        <w:rPr>
          <w:rFonts w:asciiTheme="majorBidi" w:hAnsiTheme="majorBidi" w:cstheme="majorBidi"/>
          <w:sz w:val="24"/>
          <w:szCs w:val="24"/>
        </w:rPr>
        <w:t>heart rate and myocardial contractility decline.</w:t>
      </w:r>
    </w:p>
    <w:p w:rsidR="0060712B" w:rsidRPr="00033902" w:rsidRDefault="0060712B" w:rsidP="0060712B">
      <w:pPr>
        <w:rPr>
          <w:rFonts w:asciiTheme="majorBidi" w:hAnsiTheme="majorBidi" w:cstheme="majorBidi"/>
          <w:b/>
          <w:bCs/>
          <w:sz w:val="24"/>
          <w:szCs w:val="24"/>
        </w:rPr>
      </w:pPr>
      <w:r w:rsidRPr="00033902">
        <w:rPr>
          <w:rFonts w:asciiTheme="majorBidi" w:hAnsiTheme="majorBidi" w:cstheme="majorBidi"/>
          <w:b/>
          <w:bCs/>
          <w:sz w:val="24"/>
          <w:szCs w:val="24"/>
        </w:rPr>
        <w:t>Alpha1-Adrenergic Receptors on Blood Vessels.</w:t>
      </w:r>
    </w:p>
    <w:p w:rsidR="0060712B" w:rsidRPr="00033902" w:rsidRDefault="0060712B" w:rsidP="000C622D">
      <w:pPr>
        <w:rPr>
          <w:rFonts w:asciiTheme="majorBidi" w:hAnsiTheme="majorBidi" w:cstheme="majorBidi"/>
          <w:sz w:val="24"/>
          <w:szCs w:val="24"/>
        </w:rPr>
      </w:pPr>
      <w:r w:rsidRPr="00033902">
        <w:rPr>
          <w:rFonts w:asciiTheme="majorBidi" w:hAnsiTheme="majorBidi" w:cstheme="majorBidi"/>
          <w:sz w:val="24"/>
          <w:szCs w:val="24"/>
        </w:rPr>
        <w:t>Blockade of vascular alpha1 receptors promotes dilation of arterioles and veins. Arteriolar</w:t>
      </w:r>
      <w:r w:rsidR="000C622D" w:rsidRPr="00033902">
        <w:rPr>
          <w:rFonts w:asciiTheme="majorBidi" w:hAnsiTheme="majorBidi" w:cstheme="majorBidi"/>
          <w:sz w:val="24"/>
          <w:szCs w:val="24"/>
        </w:rPr>
        <w:t xml:space="preserve"> </w:t>
      </w:r>
      <w:r w:rsidRPr="00033902">
        <w:rPr>
          <w:rFonts w:asciiTheme="majorBidi" w:hAnsiTheme="majorBidi" w:cstheme="majorBidi"/>
          <w:sz w:val="24"/>
          <w:szCs w:val="24"/>
        </w:rPr>
        <w:t>dilation reduces peripheral resistance. Venous dilation reduces venous return to the heart.</w:t>
      </w:r>
    </w:p>
    <w:p w:rsidR="0060712B" w:rsidRPr="00033902" w:rsidRDefault="000C622D" w:rsidP="000C622D">
      <w:pPr>
        <w:rPr>
          <w:rFonts w:asciiTheme="majorBidi" w:hAnsiTheme="majorBidi" w:cstheme="majorBidi"/>
          <w:sz w:val="24"/>
          <w:szCs w:val="24"/>
        </w:rPr>
      </w:pPr>
      <w:r w:rsidRPr="00033902">
        <w:rPr>
          <w:rFonts w:asciiTheme="majorBidi" w:hAnsiTheme="majorBidi" w:cstheme="majorBidi"/>
          <w:b/>
          <w:bCs/>
          <w:sz w:val="24"/>
          <w:szCs w:val="24"/>
        </w:rPr>
        <w:t xml:space="preserve">Vascular Smooth </w:t>
      </w:r>
      <w:r w:rsidR="00561117" w:rsidRPr="00033902">
        <w:rPr>
          <w:rFonts w:asciiTheme="majorBidi" w:hAnsiTheme="majorBidi" w:cstheme="majorBidi"/>
          <w:b/>
          <w:bCs/>
          <w:sz w:val="24"/>
          <w:szCs w:val="24"/>
        </w:rPr>
        <w:t>Muscle:</w:t>
      </w:r>
      <w:r w:rsidRPr="00033902">
        <w:rPr>
          <w:rFonts w:asciiTheme="majorBidi" w:hAnsiTheme="majorBidi" w:cstheme="majorBidi"/>
          <w:b/>
          <w:bCs/>
          <w:sz w:val="24"/>
          <w:szCs w:val="24"/>
        </w:rPr>
        <w:t xml:space="preserve">  </w:t>
      </w:r>
      <w:r w:rsidR="0060712B" w:rsidRPr="00033902">
        <w:rPr>
          <w:rFonts w:asciiTheme="majorBidi" w:hAnsiTheme="majorBidi" w:cstheme="majorBidi"/>
          <w:sz w:val="24"/>
          <w:szCs w:val="24"/>
        </w:rPr>
        <w:t>Several antihypertensive drugs act directly on vascular smooth muscle to cause</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relaxation. Two of these agents—sodium </w:t>
      </w:r>
      <w:proofErr w:type="spellStart"/>
      <w:r w:rsidR="0060712B" w:rsidRPr="00033902">
        <w:rPr>
          <w:rFonts w:asciiTheme="majorBidi" w:hAnsiTheme="majorBidi" w:cstheme="majorBidi"/>
          <w:sz w:val="24"/>
          <w:szCs w:val="24"/>
        </w:rPr>
        <w:t>nitroprusside</w:t>
      </w:r>
      <w:proofErr w:type="spellEnd"/>
      <w:r w:rsidR="0060712B" w:rsidRPr="00033902">
        <w:rPr>
          <w:rFonts w:asciiTheme="majorBidi" w:hAnsiTheme="majorBidi" w:cstheme="majorBidi"/>
          <w:sz w:val="24"/>
          <w:szCs w:val="24"/>
        </w:rPr>
        <w:t xml:space="preserve"> and </w:t>
      </w:r>
      <w:proofErr w:type="spellStart"/>
      <w:r w:rsidR="0060712B" w:rsidRPr="00033902">
        <w:rPr>
          <w:rFonts w:asciiTheme="majorBidi" w:hAnsiTheme="majorBidi" w:cstheme="majorBidi"/>
          <w:sz w:val="24"/>
          <w:szCs w:val="24"/>
        </w:rPr>
        <w:t>diazoxide</w:t>
      </w:r>
      <w:proofErr w:type="spellEnd"/>
      <w:r w:rsidR="0060712B" w:rsidRPr="00033902">
        <w:rPr>
          <w:rFonts w:asciiTheme="majorBidi" w:hAnsiTheme="majorBidi" w:cstheme="majorBidi"/>
          <w:sz w:val="24"/>
          <w:szCs w:val="24"/>
        </w:rPr>
        <w:t>—</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are used only for hypertensive emergencies. The rest are used for chronic hypertension.</w:t>
      </w:r>
    </w:p>
    <w:p w:rsidR="0060712B" w:rsidRDefault="0060712B" w:rsidP="00E65B73">
      <w:pPr>
        <w:rPr>
          <w:rFonts w:asciiTheme="majorBidi" w:hAnsiTheme="majorBidi" w:cstheme="majorBidi"/>
          <w:sz w:val="24"/>
          <w:szCs w:val="24"/>
        </w:rPr>
      </w:pPr>
      <w:r w:rsidRPr="00033902">
        <w:rPr>
          <w:rFonts w:asciiTheme="majorBidi" w:hAnsiTheme="majorBidi" w:cstheme="majorBidi"/>
          <w:b/>
          <w:bCs/>
          <w:sz w:val="24"/>
          <w:szCs w:val="24"/>
        </w:rPr>
        <w:t xml:space="preserve">Renal </w:t>
      </w:r>
      <w:r w:rsidR="00561117" w:rsidRPr="00033902">
        <w:rPr>
          <w:rFonts w:asciiTheme="majorBidi" w:hAnsiTheme="majorBidi" w:cstheme="majorBidi"/>
          <w:b/>
          <w:bCs/>
          <w:sz w:val="24"/>
          <w:szCs w:val="24"/>
        </w:rPr>
        <w:t>Tubules</w:t>
      </w:r>
      <w:r w:rsidR="00561117" w:rsidRPr="00033902">
        <w:rPr>
          <w:rFonts w:asciiTheme="majorBidi" w:hAnsiTheme="majorBidi" w:cstheme="majorBidi"/>
          <w:sz w:val="24"/>
          <w:szCs w:val="24"/>
        </w:rPr>
        <w:t>:</w:t>
      </w:r>
      <w:r w:rsidR="000C622D" w:rsidRPr="00033902">
        <w:rPr>
          <w:rFonts w:asciiTheme="majorBidi" w:hAnsiTheme="majorBidi" w:cstheme="majorBidi"/>
          <w:sz w:val="24"/>
          <w:szCs w:val="24"/>
        </w:rPr>
        <w:t xml:space="preserve">  </w:t>
      </w:r>
      <w:r w:rsidRPr="00033902">
        <w:rPr>
          <w:rFonts w:asciiTheme="majorBidi" w:hAnsiTheme="majorBidi" w:cstheme="majorBidi"/>
          <w:sz w:val="24"/>
          <w:szCs w:val="24"/>
        </w:rPr>
        <w:t>Diuretics act on renal tubules to promote salt and water excretion. As a result, blood volume declines, causing BP to fall.</w:t>
      </w:r>
    </w:p>
    <w:p w:rsidR="00E978CF" w:rsidRDefault="00E978CF" w:rsidP="00546451">
      <w:pPr>
        <w:jc w:val="center"/>
        <w:rPr>
          <w:rFonts w:asciiTheme="majorBidi" w:hAnsiTheme="majorBidi" w:cstheme="majorBidi"/>
          <w:b/>
          <w:bCs/>
          <w:sz w:val="32"/>
          <w:szCs w:val="32"/>
        </w:rPr>
      </w:pPr>
    </w:p>
    <w:p w:rsidR="0028411A" w:rsidRDefault="0028411A" w:rsidP="00546451">
      <w:pPr>
        <w:jc w:val="center"/>
        <w:rPr>
          <w:rFonts w:asciiTheme="majorBidi" w:hAnsiTheme="majorBidi" w:cstheme="majorBidi"/>
          <w:b/>
          <w:bCs/>
          <w:sz w:val="32"/>
          <w:szCs w:val="32"/>
        </w:rPr>
      </w:pPr>
    </w:p>
    <w:p w:rsidR="002E5168" w:rsidRDefault="002E5168" w:rsidP="00546451">
      <w:pPr>
        <w:jc w:val="center"/>
        <w:rPr>
          <w:rFonts w:asciiTheme="majorBidi" w:hAnsiTheme="majorBidi" w:cstheme="majorBidi"/>
          <w:b/>
          <w:bCs/>
          <w:sz w:val="32"/>
          <w:szCs w:val="32"/>
        </w:rPr>
      </w:pPr>
    </w:p>
    <w:p w:rsidR="0060712B" w:rsidRDefault="00546451" w:rsidP="00546451">
      <w:pPr>
        <w:jc w:val="center"/>
        <w:rPr>
          <w:rFonts w:asciiTheme="majorBidi" w:hAnsiTheme="majorBidi" w:cstheme="majorBidi"/>
          <w:b/>
          <w:bCs/>
          <w:sz w:val="32"/>
          <w:szCs w:val="32"/>
        </w:rPr>
      </w:pPr>
      <w:r>
        <w:rPr>
          <w:rFonts w:asciiTheme="majorBidi" w:hAnsiTheme="majorBidi" w:cstheme="majorBidi"/>
          <w:b/>
          <w:bCs/>
          <w:sz w:val="32"/>
          <w:szCs w:val="32"/>
        </w:rPr>
        <w:lastRenderedPageBreak/>
        <w:t xml:space="preserve">Major Classes of Antihypertensive Drugs </w:t>
      </w:r>
    </w:p>
    <w:p w:rsidR="00874272" w:rsidRPr="00546451" w:rsidRDefault="00874272" w:rsidP="00874272">
      <w:pPr>
        <w:rPr>
          <w:rFonts w:asciiTheme="majorBidi" w:hAnsiTheme="majorBidi" w:cstheme="majorBidi"/>
          <w:b/>
          <w:bCs/>
          <w:sz w:val="28"/>
          <w:szCs w:val="28"/>
        </w:rPr>
      </w:pPr>
      <w:r w:rsidRPr="00546451">
        <w:rPr>
          <w:rFonts w:asciiTheme="majorBidi" w:hAnsiTheme="majorBidi" w:cstheme="majorBidi"/>
          <w:b/>
          <w:bCs/>
          <w:sz w:val="28"/>
          <w:szCs w:val="28"/>
        </w:rPr>
        <w:t xml:space="preserve">1- </w:t>
      </w:r>
      <w:r w:rsidR="00546451" w:rsidRPr="00546451">
        <w:rPr>
          <w:rFonts w:asciiTheme="majorBidi" w:hAnsiTheme="majorBidi" w:cstheme="majorBidi"/>
          <w:b/>
          <w:bCs/>
          <w:sz w:val="28"/>
          <w:szCs w:val="28"/>
        </w:rPr>
        <w:t>Diuretics</w:t>
      </w:r>
      <w:r w:rsidRPr="00546451">
        <w:rPr>
          <w:rFonts w:asciiTheme="majorBidi" w:hAnsiTheme="majorBidi" w:cstheme="majorBidi"/>
          <w:b/>
          <w:bCs/>
          <w:sz w:val="28"/>
          <w:szCs w:val="28"/>
        </w:rPr>
        <w:t xml:space="preserve"> </w:t>
      </w:r>
    </w:p>
    <w:p w:rsidR="00740A8A" w:rsidRDefault="00874272" w:rsidP="00740A8A">
      <w:pPr>
        <w:rPr>
          <w:rFonts w:asciiTheme="majorBidi" w:hAnsiTheme="majorBidi" w:cstheme="majorBidi"/>
          <w:b/>
          <w:bCs/>
          <w:sz w:val="28"/>
          <w:szCs w:val="28"/>
        </w:rPr>
      </w:pPr>
      <w:r w:rsidRPr="00546451">
        <w:rPr>
          <w:rFonts w:asciiTheme="majorBidi" w:hAnsiTheme="majorBidi" w:cstheme="majorBidi"/>
          <w:b/>
          <w:bCs/>
          <w:sz w:val="28"/>
          <w:szCs w:val="28"/>
        </w:rPr>
        <w:t xml:space="preserve">2- </w:t>
      </w:r>
      <w:r w:rsidR="00546451" w:rsidRPr="00546451">
        <w:rPr>
          <w:rFonts w:asciiTheme="majorBidi" w:hAnsiTheme="majorBidi" w:cstheme="majorBidi"/>
          <w:b/>
          <w:bCs/>
          <w:sz w:val="28"/>
          <w:szCs w:val="28"/>
        </w:rPr>
        <w:t>Sympatholytic</w:t>
      </w:r>
      <w:r w:rsidRPr="00546451">
        <w:rPr>
          <w:rFonts w:asciiTheme="majorBidi" w:hAnsiTheme="majorBidi" w:cstheme="majorBidi"/>
          <w:b/>
          <w:bCs/>
          <w:sz w:val="28"/>
          <w:szCs w:val="28"/>
        </w:rPr>
        <w:t xml:space="preserve"> (Antiadrenergic Drugs)</w:t>
      </w:r>
    </w:p>
    <w:p w:rsidR="00546451" w:rsidRPr="00546451" w:rsidRDefault="00546451" w:rsidP="00740A8A">
      <w:pPr>
        <w:rPr>
          <w:rFonts w:asciiTheme="majorBidi" w:hAnsiTheme="majorBidi" w:cstheme="majorBidi"/>
          <w:b/>
          <w:bCs/>
          <w:sz w:val="28"/>
          <w:szCs w:val="28"/>
        </w:rPr>
      </w:pPr>
      <w:r w:rsidRPr="00546451">
        <w:rPr>
          <w:rFonts w:asciiTheme="majorBidi" w:hAnsiTheme="majorBidi" w:cstheme="majorBidi"/>
          <w:b/>
          <w:bCs/>
          <w:sz w:val="28"/>
          <w:szCs w:val="28"/>
        </w:rPr>
        <w:t xml:space="preserve">3- Centrally acting antihypertensive </w:t>
      </w:r>
    </w:p>
    <w:p w:rsidR="00546451" w:rsidRPr="00546451" w:rsidRDefault="00546451" w:rsidP="00874272">
      <w:pPr>
        <w:rPr>
          <w:rFonts w:asciiTheme="majorBidi" w:hAnsiTheme="majorBidi" w:cstheme="majorBidi"/>
          <w:b/>
          <w:bCs/>
          <w:sz w:val="28"/>
          <w:szCs w:val="28"/>
        </w:rPr>
      </w:pPr>
      <w:r w:rsidRPr="00546451">
        <w:rPr>
          <w:rFonts w:asciiTheme="majorBidi" w:hAnsiTheme="majorBidi" w:cstheme="majorBidi"/>
          <w:b/>
          <w:bCs/>
          <w:sz w:val="28"/>
          <w:szCs w:val="28"/>
        </w:rPr>
        <w:t>4- Adrenergic neuronal blockers</w:t>
      </w:r>
    </w:p>
    <w:p w:rsidR="00546451" w:rsidRPr="00546451" w:rsidRDefault="00546451" w:rsidP="00874272">
      <w:pPr>
        <w:rPr>
          <w:rFonts w:asciiTheme="majorBidi" w:hAnsiTheme="majorBidi" w:cstheme="majorBidi"/>
          <w:b/>
          <w:bCs/>
          <w:sz w:val="28"/>
          <w:szCs w:val="28"/>
        </w:rPr>
      </w:pPr>
      <w:r w:rsidRPr="00546451">
        <w:rPr>
          <w:rFonts w:asciiTheme="majorBidi" w:hAnsiTheme="majorBidi" w:cstheme="majorBidi"/>
          <w:b/>
          <w:bCs/>
          <w:sz w:val="28"/>
          <w:szCs w:val="28"/>
        </w:rPr>
        <w:t xml:space="preserve">5- Direct vasodilators </w:t>
      </w:r>
    </w:p>
    <w:p w:rsidR="00874272" w:rsidRDefault="00546451" w:rsidP="00320706">
      <w:pPr>
        <w:rPr>
          <w:rFonts w:asciiTheme="majorBidi" w:hAnsiTheme="majorBidi" w:cstheme="majorBidi"/>
          <w:b/>
          <w:bCs/>
          <w:sz w:val="28"/>
          <w:szCs w:val="28"/>
        </w:rPr>
      </w:pPr>
      <w:r w:rsidRPr="00546451">
        <w:rPr>
          <w:rFonts w:asciiTheme="majorBidi" w:hAnsiTheme="majorBidi" w:cstheme="majorBidi"/>
          <w:b/>
          <w:bCs/>
          <w:sz w:val="28"/>
          <w:szCs w:val="28"/>
        </w:rPr>
        <w:t xml:space="preserve">6- Calcium channel blockers  </w:t>
      </w:r>
    </w:p>
    <w:p w:rsidR="00740A8A" w:rsidRPr="00546451" w:rsidRDefault="00740A8A" w:rsidP="00320706">
      <w:pPr>
        <w:rPr>
          <w:rFonts w:asciiTheme="majorBidi" w:hAnsiTheme="majorBidi" w:cstheme="majorBidi"/>
          <w:b/>
          <w:bCs/>
          <w:sz w:val="28"/>
          <w:szCs w:val="28"/>
        </w:rPr>
      </w:pPr>
    </w:p>
    <w:p w:rsidR="00E212BD" w:rsidRPr="00033902" w:rsidRDefault="00E212BD" w:rsidP="00740A8A">
      <w:pPr>
        <w:jc w:val="center"/>
        <w:rPr>
          <w:rFonts w:asciiTheme="majorBidi" w:hAnsiTheme="majorBidi" w:cstheme="majorBidi"/>
          <w:b/>
          <w:bCs/>
          <w:sz w:val="24"/>
          <w:szCs w:val="24"/>
        </w:rPr>
      </w:pPr>
      <w:r w:rsidRPr="00033902">
        <w:rPr>
          <w:rFonts w:asciiTheme="majorBidi" w:hAnsiTheme="majorBidi" w:cstheme="majorBidi"/>
          <w:b/>
          <w:bCs/>
          <w:sz w:val="24"/>
          <w:szCs w:val="24"/>
        </w:rPr>
        <w:t>REVIEW OF RENAL ANATOMY AND PHYSIOLOGY</w:t>
      </w:r>
    </w:p>
    <w:p w:rsidR="00E212BD" w:rsidRPr="00033902" w:rsidRDefault="00E212BD" w:rsidP="00E212BD">
      <w:pPr>
        <w:rPr>
          <w:rFonts w:asciiTheme="majorBidi" w:hAnsiTheme="majorBidi" w:cstheme="majorBidi"/>
          <w:sz w:val="24"/>
          <w:szCs w:val="24"/>
        </w:rPr>
      </w:pPr>
      <w:r w:rsidRPr="00033902">
        <w:rPr>
          <w:rFonts w:asciiTheme="majorBidi" w:hAnsiTheme="majorBidi" w:cstheme="majorBidi"/>
          <w:sz w:val="24"/>
          <w:szCs w:val="24"/>
        </w:rPr>
        <w:t>Understanding the diuretic drugs requires a basic knowledge of the anatomy and physiology of the kidney. Accordingly, we review these topics before discussing the diuretics themselves.</w:t>
      </w:r>
    </w:p>
    <w:p w:rsidR="00E212BD" w:rsidRPr="00033902" w:rsidRDefault="00E212BD" w:rsidP="00E212BD">
      <w:pPr>
        <w:rPr>
          <w:rFonts w:asciiTheme="majorBidi" w:hAnsiTheme="majorBidi" w:cstheme="majorBidi"/>
          <w:b/>
          <w:bCs/>
          <w:sz w:val="24"/>
          <w:szCs w:val="24"/>
        </w:rPr>
      </w:pPr>
      <w:r w:rsidRPr="00033902">
        <w:rPr>
          <w:rFonts w:asciiTheme="majorBidi" w:hAnsiTheme="majorBidi" w:cstheme="majorBidi"/>
          <w:b/>
          <w:bCs/>
          <w:sz w:val="24"/>
          <w:szCs w:val="24"/>
        </w:rPr>
        <w:t>Anatomy</w:t>
      </w:r>
    </w:p>
    <w:p w:rsidR="00740A8A" w:rsidRDefault="00E212BD" w:rsidP="00740A8A">
      <w:pPr>
        <w:rPr>
          <w:rFonts w:asciiTheme="majorBidi" w:hAnsiTheme="majorBidi" w:cstheme="majorBidi"/>
          <w:sz w:val="24"/>
          <w:szCs w:val="24"/>
        </w:rPr>
      </w:pPr>
      <w:r w:rsidRPr="00033902">
        <w:rPr>
          <w:rFonts w:asciiTheme="majorBidi" w:hAnsiTheme="majorBidi" w:cstheme="majorBidi"/>
          <w:sz w:val="24"/>
          <w:szCs w:val="24"/>
        </w:rPr>
        <w:t xml:space="preserve">The basic functional unit of the kidney is the nephron. </w:t>
      </w:r>
    </w:p>
    <w:p w:rsidR="00740A8A" w:rsidRDefault="00740A8A" w:rsidP="00740A8A">
      <w:pPr>
        <w:rPr>
          <w:rFonts w:asciiTheme="majorBidi" w:hAnsiTheme="majorBidi" w:cstheme="majorBidi"/>
          <w:sz w:val="24"/>
          <w:szCs w:val="24"/>
        </w:rPr>
      </w:pPr>
    </w:p>
    <w:p w:rsidR="00BE7A90" w:rsidRPr="00BE7A90" w:rsidRDefault="00740A8A" w:rsidP="00740A8A">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661D7F92" wp14:editId="14B3FBA1">
            <wp:simplePos x="0" y="0"/>
            <wp:positionH relativeFrom="column">
              <wp:align>left</wp:align>
            </wp:positionH>
            <wp:positionV relativeFrom="paragraph">
              <wp:align>top</wp:align>
            </wp:positionV>
            <wp:extent cx="2319020" cy="3462020"/>
            <wp:effectExtent l="0" t="0" r="508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28" cy="3467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7A90">
        <w:rPr>
          <w:rFonts w:asciiTheme="majorBidi" w:hAnsiTheme="majorBidi" w:cstheme="majorBidi"/>
          <w:noProof/>
          <w:sz w:val="24"/>
          <w:szCs w:val="24"/>
        </w:rPr>
        <w:drawing>
          <wp:inline distT="0" distB="0" distL="0" distR="0" wp14:anchorId="56A5E257" wp14:editId="34E902C4">
            <wp:extent cx="3163738" cy="28451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0909" cy="2851639"/>
                    </a:xfrm>
                    <a:prstGeom prst="rect">
                      <a:avLst/>
                    </a:prstGeom>
                    <a:noFill/>
                  </pic:spPr>
                </pic:pic>
              </a:graphicData>
            </a:graphic>
          </wp:inline>
        </w:drawing>
      </w:r>
    </w:p>
    <w:p w:rsidR="00CA0481" w:rsidRPr="00BE7A90" w:rsidRDefault="00BE7A90" w:rsidP="00BE7A90">
      <w:pPr>
        <w:tabs>
          <w:tab w:val="center" w:pos="2505"/>
        </w:tabs>
        <w:jc w:val="center"/>
        <w:rPr>
          <w:rFonts w:asciiTheme="majorBidi" w:hAnsiTheme="majorBidi" w:cstheme="majorBidi"/>
          <w:b/>
          <w:bCs/>
          <w:sz w:val="32"/>
          <w:szCs w:val="32"/>
          <w:rtl/>
          <w:lang w:bidi="ar-IQ"/>
        </w:rPr>
      </w:pPr>
      <w:r>
        <w:rPr>
          <w:rFonts w:asciiTheme="majorBidi" w:hAnsiTheme="majorBidi" w:cstheme="majorBidi"/>
          <w:sz w:val="24"/>
          <w:szCs w:val="24"/>
        </w:rPr>
        <w:t xml:space="preserve"> </w:t>
      </w:r>
      <w:r>
        <w:rPr>
          <w:rFonts w:asciiTheme="majorBidi" w:hAnsiTheme="majorBidi" w:cstheme="majorBidi" w:hint="cs"/>
          <w:b/>
          <w:bCs/>
          <w:sz w:val="32"/>
          <w:szCs w:val="32"/>
          <w:rtl/>
          <w:lang w:bidi="ar-IQ"/>
        </w:rPr>
        <w:t>الشك</w:t>
      </w:r>
      <w:r w:rsidRPr="00BE7A90">
        <w:rPr>
          <w:rFonts w:asciiTheme="majorBidi" w:hAnsiTheme="majorBidi" w:cstheme="majorBidi" w:hint="cs"/>
          <w:b/>
          <w:bCs/>
          <w:sz w:val="32"/>
          <w:szCs w:val="32"/>
          <w:rtl/>
          <w:lang w:bidi="ar-IQ"/>
        </w:rPr>
        <w:t>ل للاطلاع</w:t>
      </w:r>
    </w:p>
    <w:p w:rsidR="00740A8A" w:rsidRPr="00033902" w:rsidRDefault="00740A8A" w:rsidP="00740A8A">
      <w:pPr>
        <w:rPr>
          <w:rFonts w:asciiTheme="majorBidi" w:hAnsiTheme="majorBidi" w:cstheme="majorBidi"/>
          <w:sz w:val="24"/>
          <w:szCs w:val="24"/>
        </w:rPr>
      </w:pPr>
      <w:r>
        <w:rPr>
          <w:rFonts w:asciiTheme="majorBidi" w:hAnsiTheme="majorBidi" w:cstheme="majorBidi"/>
          <w:sz w:val="24"/>
          <w:szCs w:val="24"/>
        </w:rPr>
        <w:lastRenderedPageBreak/>
        <w:t xml:space="preserve">indicated in Figure ( 38-1) </w:t>
      </w:r>
      <w:r w:rsidRPr="00033902">
        <w:rPr>
          <w:rFonts w:asciiTheme="majorBidi" w:hAnsiTheme="majorBidi" w:cstheme="majorBidi"/>
          <w:sz w:val="24"/>
          <w:szCs w:val="24"/>
        </w:rPr>
        <w:t xml:space="preserve">the nephron has four functionally distinct regions: </w:t>
      </w:r>
    </w:p>
    <w:p w:rsidR="00740A8A" w:rsidRDefault="00740A8A" w:rsidP="00740A8A">
      <w:pPr>
        <w:rPr>
          <w:rFonts w:asciiTheme="majorBidi" w:hAnsiTheme="majorBidi" w:cstheme="majorBidi"/>
          <w:sz w:val="24"/>
          <w:szCs w:val="24"/>
        </w:rPr>
      </w:pPr>
      <w:r w:rsidRPr="00033902">
        <w:rPr>
          <w:rFonts w:asciiTheme="majorBidi" w:hAnsiTheme="majorBidi" w:cstheme="majorBidi"/>
          <w:sz w:val="24"/>
          <w:szCs w:val="24"/>
        </w:rPr>
        <w:t xml:space="preserve">(1) The glomerulus, (2) the proximal convoluted tubule, (3) the loop of </w:t>
      </w:r>
      <w:proofErr w:type="spellStart"/>
      <w:r w:rsidRPr="00033902">
        <w:rPr>
          <w:rFonts w:asciiTheme="majorBidi" w:hAnsiTheme="majorBidi" w:cstheme="majorBidi"/>
          <w:sz w:val="24"/>
          <w:szCs w:val="24"/>
        </w:rPr>
        <w:t>Henle</w:t>
      </w:r>
      <w:proofErr w:type="spellEnd"/>
      <w:r w:rsidRPr="00033902">
        <w:rPr>
          <w:rFonts w:asciiTheme="majorBidi" w:hAnsiTheme="majorBidi" w:cstheme="majorBidi"/>
          <w:sz w:val="24"/>
          <w:szCs w:val="24"/>
        </w:rPr>
        <w:t xml:space="preserve">, and the distal convoluted tubule. </w:t>
      </w:r>
    </w:p>
    <w:p w:rsidR="00740A8A" w:rsidRPr="00033902" w:rsidRDefault="00740A8A" w:rsidP="00740A8A">
      <w:pPr>
        <w:rPr>
          <w:rFonts w:asciiTheme="majorBidi" w:hAnsiTheme="majorBidi" w:cstheme="majorBidi"/>
          <w:sz w:val="24"/>
          <w:szCs w:val="24"/>
        </w:rPr>
      </w:pPr>
      <w:r w:rsidRPr="00033902">
        <w:rPr>
          <w:rFonts w:asciiTheme="majorBidi" w:hAnsiTheme="majorBidi" w:cstheme="majorBidi"/>
          <w:sz w:val="24"/>
          <w:szCs w:val="24"/>
        </w:rPr>
        <w:t xml:space="preserve">All nephrons are oriented within the kidney such that the upper portion of </w:t>
      </w:r>
      <w:proofErr w:type="spellStart"/>
      <w:r w:rsidRPr="00033902">
        <w:rPr>
          <w:rFonts w:asciiTheme="majorBidi" w:hAnsiTheme="majorBidi" w:cstheme="majorBidi"/>
          <w:sz w:val="24"/>
          <w:szCs w:val="24"/>
        </w:rPr>
        <w:t>Henle's</w:t>
      </w:r>
      <w:proofErr w:type="spellEnd"/>
      <w:r w:rsidRPr="00033902">
        <w:rPr>
          <w:rFonts w:asciiTheme="majorBidi" w:hAnsiTheme="majorBidi" w:cstheme="majorBidi"/>
          <w:sz w:val="24"/>
          <w:szCs w:val="24"/>
        </w:rPr>
        <w:t xml:space="preserve"> loop is located within the renal cortex and the lower end of the loop descends toward the renal medulla. In addition to the </w:t>
      </w:r>
      <w:proofErr w:type="spellStart"/>
      <w:r w:rsidRPr="00033902">
        <w:rPr>
          <w:rFonts w:asciiTheme="majorBidi" w:hAnsiTheme="majorBidi" w:cstheme="majorBidi"/>
          <w:sz w:val="24"/>
          <w:szCs w:val="24"/>
        </w:rPr>
        <w:t>nephrons,the</w:t>
      </w:r>
      <w:proofErr w:type="spellEnd"/>
      <w:r w:rsidRPr="00033902">
        <w:rPr>
          <w:rFonts w:asciiTheme="majorBidi" w:hAnsiTheme="majorBidi" w:cstheme="majorBidi"/>
          <w:sz w:val="24"/>
          <w:szCs w:val="24"/>
        </w:rPr>
        <w:t xml:space="preserve"> (4) collecting ducts (the tubules into which the nephrons pour their contents</w:t>
      </w:r>
    </w:p>
    <w:p w:rsidR="00740A8A" w:rsidRDefault="00740A8A" w:rsidP="00506E24">
      <w:pPr>
        <w:jc w:val="center"/>
        <w:rPr>
          <w:rFonts w:asciiTheme="majorBidi" w:hAnsiTheme="majorBidi" w:cstheme="majorBidi"/>
          <w:b/>
          <w:bCs/>
          <w:sz w:val="28"/>
          <w:szCs w:val="28"/>
          <w:u w:val="single"/>
        </w:rPr>
      </w:pPr>
    </w:p>
    <w:p w:rsidR="00506E24" w:rsidRPr="00506E24" w:rsidRDefault="00506E24" w:rsidP="00506E24">
      <w:pPr>
        <w:jc w:val="center"/>
        <w:rPr>
          <w:rFonts w:asciiTheme="majorBidi" w:hAnsiTheme="majorBidi" w:cstheme="majorBidi"/>
          <w:b/>
          <w:bCs/>
          <w:sz w:val="28"/>
          <w:szCs w:val="28"/>
          <w:u w:val="single"/>
        </w:rPr>
      </w:pPr>
      <w:r w:rsidRPr="00506E24">
        <w:rPr>
          <w:rFonts w:asciiTheme="majorBidi" w:hAnsiTheme="majorBidi" w:cstheme="majorBidi"/>
          <w:b/>
          <w:bCs/>
          <w:sz w:val="28"/>
          <w:szCs w:val="28"/>
          <w:u w:val="single"/>
        </w:rPr>
        <w:t>Renal Regulation of Blood Pressure</w:t>
      </w:r>
    </w:p>
    <w:p w:rsidR="00506E24" w:rsidRPr="00033902" w:rsidRDefault="00506E24" w:rsidP="00506E24">
      <w:pPr>
        <w:rPr>
          <w:rFonts w:asciiTheme="majorBidi" w:hAnsiTheme="majorBidi" w:cstheme="majorBidi"/>
          <w:sz w:val="24"/>
          <w:szCs w:val="24"/>
        </w:rPr>
      </w:pPr>
      <w:r w:rsidRPr="00033902">
        <w:rPr>
          <w:rFonts w:asciiTheme="majorBidi" w:hAnsiTheme="majorBidi" w:cstheme="majorBidi"/>
          <w:sz w:val="24"/>
          <w:szCs w:val="24"/>
        </w:rPr>
        <w:t>When BP falls, glomerular filtration rate (GFR) falls as well, thereby promoting retention of sodium, chloride, and water. The resultant increase in blood volume increases venous return to the heart, causing an increase in cardiac output, which in turn increases arterial pressure.</w:t>
      </w:r>
    </w:p>
    <w:p w:rsidR="00506E24" w:rsidRPr="00033902" w:rsidRDefault="00506E24" w:rsidP="00506E24">
      <w:pPr>
        <w:rPr>
          <w:rFonts w:asciiTheme="majorBidi" w:hAnsiTheme="majorBidi" w:cstheme="majorBidi"/>
          <w:b/>
          <w:bCs/>
          <w:sz w:val="24"/>
          <w:szCs w:val="24"/>
        </w:rPr>
      </w:pPr>
      <w:r w:rsidRPr="00033902">
        <w:rPr>
          <w:rFonts w:asciiTheme="majorBidi" w:hAnsiTheme="majorBidi" w:cstheme="majorBidi"/>
          <w:b/>
          <w:bCs/>
          <w:sz w:val="24"/>
          <w:szCs w:val="24"/>
        </w:rPr>
        <w:t>We can neutralize renal effects on BP with diuretics.</w:t>
      </w:r>
    </w:p>
    <w:p w:rsidR="006C0FD1" w:rsidRPr="006C0FD1" w:rsidRDefault="006C0FD1" w:rsidP="006C0FD1">
      <w:pPr>
        <w:autoSpaceDE w:val="0"/>
        <w:autoSpaceDN w:val="0"/>
        <w:adjustRightInd w:val="0"/>
        <w:spacing w:after="0" w:line="360" w:lineRule="auto"/>
        <w:rPr>
          <w:rFonts w:asciiTheme="majorBidi" w:hAnsiTheme="majorBidi" w:cstheme="majorBidi"/>
          <w:b/>
          <w:bCs/>
          <w:sz w:val="24"/>
          <w:szCs w:val="24"/>
        </w:rPr>
      </w:pPr>
      <w:r w:rsidRPr="006C0FD1">
        <w:rPr>
          <w:rFonts w:asciiTheme="majorBidi" w:hAnsiTheme="majorBidi" w:cstheme="majorBidi"/>
          <w:sz w:val="24"/>
          <w:szCs w:val="24"/>
        </w:rPr>
        <w:t xml:space="preserve"> </w:t>
      </w:r>
      <w:r w:rsidRPr="006C0FD1">
        <w:rPr>
          <w:rFonts w:asciiTheme="majorBidi" w:hAnsiTheme="majorBidi" w:cstheme="majorBidi"/>
          <w:b/>
          <w:bCs/>
          <w:sz w:val="24"/>
          <w:szCs w:val="24"/>
        </w:rPr>
        <w:t>NORMAL REGULATION OF FLUID AND</w:t>
      </w:r>
      <w:r>
        <w:rPr>
          <w:rFonts w:asciiTheme="majorBidi" w:hAnsiTheme="majorBidi" w:cstheme="majorBidi"/>
          <w:b/>
          <w:bCs/>
          <w:sz w:val="24"/>
          <w:szCs w:val="24"/>
        </w:rPr>
        <w:t xml:space="preserve"> </w:t>
      </w:r>
      <w:r w:rsidRPr="006C0FD1">
        <w:rPr>
          <w:rFonts w:asciiTheme="majorBidi" w:hAnsiTheme="majorBidi" w:cstheme="majorBidi"/>
          <w:b/>
          <w:bCs/>
          <w:sz w:val="24"/>
          <w:szCs w:val="24"/>
        </w:rPr>
        <w:t>ELECTROLYTES BY THE KIDNEYS</w:t>
      </w:r>
    </w:p>
    <w:p w:rsidR="00740A8A"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Approximately 16% to 20% of the blood plasma entering the kidneys</w:t>
      </w:r>
      <w:r>
        <w:rPr>
          <w:rFonts w:asciiTheme="majorBidi" w:hAnsiTheme="majorBidi" w:cstheme="majorBidi"/>
          <w:sz w:val="24"/>
          <w:szCs w:val="24"/>
        </w:rPr>
        <w:t xml:space="preserve"> </w:t>
      </w:r>
      <w:r w:rsidRPr="006C0FD1">
        <w:rPr>
          <w:rFonts w:asciiTheme="majorBidi" w:hAnsiTheme="majorBidi" w:cstheme="majorBidi"/>
          <w:sz w:val="24"/>
          <w:szCs w:val="24"/>
        </w:rPr>
        <w:t>is filtered from the glomerular capillaries into Bowman’s capsule. The</w:t>
      </w:r>
      <w:r>
        <w:rPr>
          <w:rFonts w:asciiTheme="majorBidi" w:hAnsiTheme="majorBidi" w:cstheme="majorBidi"/>
          <w:sz w:val="24"/>
          <w:szCs w:val="24"/>
        </w:rPr>
        <w:t xml:space="preserve"> </w:t>
      </w:r>
      <w:r w:rsidRPr="006C0FD1">
        <w:rPr>
          <w:rFonts w:asciiTheme="majorBidi" w:hAnsiTheme="majorBidi" w:cstheme="majorBidi"/>
          <w:sz w:val="24"/>
          <w:szCs w:val="24"/>
        </w:rPr>
        <w:t>filtrate,</w:t>
      </w:r>
      <w:r>
        <w:rPr>
          <w:rFonts w:asciiTheme="majorBidi" w:hAnsiTheme="majorBidi" w:cstheme="majorBidi"/>
          <w:sz w:val="24"/>
          <w:szCs w:val="24"/>
        </w:rPr>
        <w:t xml:space="preserve"> </w:t>
      </w:r>
      <w:r w:rsidRPr="006C0FD1">
        <w:rPr>
          <w:rFonts w:asciiTheme="majorBidi" w:hAnsiTheme="majorBidi" w:cstheme="majorBidi"/>
          <w:sz w:val="24"/>
          <w:szCs w:val="24"/>
        </w:rPr>
        <w:t>although normally free of proteins and blood cells, contains most</w:t>
      </w:r>
      <w:r>
        <w:rPr>
          <w:rFonts w:asciiTheme="majorBidi" w:hAnsiTheme="majorBidi" w:cstheme="majorBidi"/>
          <w:sz w:val="24"/>
          <w:szCs w:val="24"/>
        </w:rPr>
        <w:t xml:space="preserve"> </w:t>
      </w:r>
      <w:r w:rsidRPr="006C0FD1">
        <w:rPr>
          <w:rFonts w:asciiTheme="majorBidi" w:hAnsiTheme="majorBidi" w:cstheme="majorBidi"/>
          <w:sz w:val="24"/>
          <w:szCs w:val="24"/>
        </w:rPr>
        <w:t>of the low molecular weight plasma components in concentrations similar</w:t>
      </w:r>
      <w:r>
        <w:rPr>
          <w:rFonts w:asciiTheme="majorBidi" w:hAnsiTheme="majorBidi" w:cstheme="majorBidi"/>
          <w:sz w:val="24"/>
          <w:szCs w:val="24"/>
        </w:rPr>
        <w:t xml:space="preserve"> </w:t>
      </w:r>
      <w:r w:rsidRPr="006C0FD1">
        <w:rPr>
          <w:rFonts w:asciiTheme="majorBidi" w:hAnsiTheme="majorBidi" w:cstheme="majorBidi"/>
          <w:sz w:val="24"/>
          <w:szCs w:val="24"/>
        </w:rPr>
        <w:t>to that in the plasma. These include glucose, sodium bicarbonate, amino</w:t>
      </w:r>
      <w:r>
        <w:rPr>
          <w:rFonts w:asciiTheme="majorBidi" w:hAnsiTheme="majorBidi" w:cstheme="majorBidi"/>
          <w:sz w:val="24"/>
          <w:szCs w:val="24"/>
        </w:rPr>
        <w:t xml:space="preserve"> </w:t>
      </w:r>
      <w:r w:rsidRPr="006C0FD1">
        <w:rPr>
          <w:rFonts w:asciiTheme="majorBidi" w:hAnsiTheme="majorBidi" w:cstheme="majorBidi"/>
          <w:sz w:val="24"/>
          <w:szCs w:val="24"/>
        </w:rPr>
        <w:t>acids, and other organic solutes, as well as electrolytes, such as Na+, K+,</w:t>
      </w:r>
      <w:r>
        <w:rPr>
          <w:rFonts w:asciiTheme="majorBidi" w:hAnsiTheme="majorBidi" w:cstheme="majorBidi"/>
          <w:sz w:val="24"/>
          <w:szCs w:val="24"/>
        </w:rPr>
        <w:t xml:space="preserve"> </w:t>
      </w:r>
      <w:r w:rsidRPr="006C0FD1">
        <w:rPr>
          <w:rFonts w:asciiTheme="majorBidi" w:hAnsiTheme="majorBidi" w:cstheme="majorBidi"/>
          <w:sz w:val="24"/>
          <w:szCs w:val="24"/>
        </w:rPr>
        <w:t xml:space="preserve">and Cl−. </w:t>
      </w:r>
    </w:p>
    <w:p w:rsidR="00740A8A" w:rsidRDefault="00740A8A" w:rsidP="006C0FD1">
      <w:pPr>
        <w:autoSpaceDE w:val="0"/>
        <w:autoSpaceDN w:val="0"/>
        <w:adjustRightInd w:val="0"/>
        <w:spacing w:after="0" w:line="360" w:lineRule="auto"/>
        <w:rPr>
          <w:rFonts w:asciiTheme="majorBidi" w:hAnsiTheme="majorBidi" w:cstheme="majorBidi"/>
          <w:sz w:val="24"/>
          <w:szCs w:val="24"/>
        </w:rPr>
      </w:pPr>
    </w:p>
    <w:p w:rsidR="006C0FD1"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The kidney regulates the ionic composition and volume of urine</w:t>
      </w:r>
      <w:r>
        <w:rPr>
          <w:rFonts w:asciiTheme="majorBidi" w:hAnsiTheme="majorBidi" w:cstheme="majorBidi"/>
          <w:sz w:val="24"/>
          <w:szCs w:val="24"/>
        </w:rPr>
        <w:t xml:space="preserve"> </w:t>
      </w:r>
      <w:r w:rsidRPr="006C0FD1">
        <w:rPr>
          <w:rFonts w:asciiTheme="majorBidi" w:hAnsiTheme="majorBidi" w:cstheme="majorBidi"/>
          <w:sz w:val="24"/>
          <w:szCs w:val="24"/>
        </w:rPr>
        <w:t>by active reabsorption or secretion of ions and/or passive reabsorption</w:t>
      </w:r>
      <w:r>
        <w:rPr>
          <w:rFonts w:asciiTheme="majorBidi" w:hAnsiTheme="majorBidi" w:cstheme="majorBidi"/>
          <w:sz w:val="24"/>
          <w:szCs w:val="24"/>
        </w:rPr>
        <w:t xml:space="preserve"> </w:t>
      </w:r>
      <w:r w:rsidRPr="006C0FD1">
        <w:rPr>
          <w:rFonts w:asciiTheme="majorBidi" w:hAnsiTheme="majorBidi" w:cstheme="majorBidi"/>
          <w:sz w:val="24"/>
          <w:szCs w:val="24"/>
        </w:rPr>
        <w:t xml:space="preserve">of water at five functional zones along the nephron: </w:t>
      </w:r>
    </w:p>
    <w:p w:rsidR="006C0FD1"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1) </w:t>
      </w:r>
      <w:r w:rsidR="00D71AFA" w:rsidRPr="006C0FD1">
        <w:rPr>
          <w:rFonts w:asciiTheme="majorBidi" w:hAnsiTheme="majorBidi" w:cstheme="majorBidi"/>
          <w:sz w:val="24"/>
          <w:szCs w:val="24"/>
        </w:rPr>
        <w:t>The</w:t>
      </w:r>
      <w:r w:rsidRPr="006C0FD1">
        <w:rPr>
          <w:rFonts w:asciiTheme="majorBidi" w:hAnsiTheme="majorBidi" w:cstheme="majorBidi"/>
          <w:sz w:val="24"/>
          <w:szCs w:val="24"/>
        </w:rPr>
        <w:t xml:space="preserve"> proximal convoluted</w:t>
      </w:r>
      <w:r>
        <w:rPr>
          <w:rFonts w:asciiTheme="majorBidi" w:hAnsiTheme="majorBidi" w:cstheme="majorBidi"/>
          <w:sz w:val="24"/>
          <w:szCs w:val="24"/>
        </w:rPr>
        <w:t xml:space="preserve"> </w:t>
      </w:r>
      <w:r w:rsidRPr="006C0FD1">
        <w:rPr>
          <w:rFonts w:asciiTheme="majorBidi" w:hAnsiTheme="majorBidi" w:cstheme="majorBidi"/>
          <w:sz w:val="24"/>
          <w:szCs w:val="24"/>
        </w:rPr>
        <w:t>tubule</w:t>
      </w:r>
    </w:p>
    <w:p w:rsidR="00D71AFA"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 2) </w:t>
      </w:r>
      <w:r w:rsidR="00D71AFA" w:rsidRPr="006C0FD1">
        <w:rPr>
          <w:rFonts w:asciiTheme="majorBidi" w:hAnsiTheme="majorBidi" w:cstheme="majorBidi"/>
          <w:sz w:val="24"/>
          <w:szCs w:val="24"/>
        </w:rPr>
        <w:t>The</w:t>
      </w:r>
      <w:r w:rsidRPr="006C0FD1">
        <w:rPr>
          <w:rFonts w:asciiTheme="majorBidi" w:hAnsiTheme="majorBidi" w:cstheme="majorBidi"/>
          <w:sz w:val="24"/>
          <w:szCs w:val="24"/>
        </w:rPr>
        <w:t xml:space="preserve"> descending loop of Henle</w:t>
      </w:r>
      <w:r>
        <w:rPr>
          <w:rFonts w:asciiTheme="majorBidi" w:hAnsiTheme="majorBidi" w:cstheme="majorBidi"/>
          <w:sz w:val="24"/>
          <w:szCs w:val="24"/>
        </w:rPr>
        <w:t xml:space="preserve">                    </w:t>
      </w:r>
      <w:r w:rsidRPr="006C0FD1">
        <w:rPr>
          <w:rFonts w:asciiTheme="majorBidi" w:hAnsiTheme="majorBidi" w:cstheme="majorBidi"/>
          <w:sz w:val="24"/>
          <w:szCs w:val="24"/>
        </w:rPr>
        <w:t xml:space="preserve"> </w:t>
      </w:r>
    </w:p>
    <w:p w:rsidR="006C0FD1"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3) </w:t>
      </w:r>
      <w:r w:rsidR="00D71AFA" w:rsidRPr="006C0FD1">
        <w:rPr>
          <w:rFonts w:asciiTheme="majorBidi" w:hAnsiTheme="majorBidi" w:cstheme="majorBidi"/>
          <w:sz w:val="24"/>
          <w:szCs w:val="24"/>
        </w:rPr>
        <w:t>The</w:t>
      </w:r>
      <w:r w:rsidRPr="006C0FD1">
        <w:rPr>
          <w:rFonts w:asciiTheme="majorBidi" w:hAnsiTheme="majorBidi" w:cstheme="majorBidi"/>
          <w:sz w:val="24"/>
          <w:szCs w:val="24"/>
        </w:rPr>
        <w:t xml:space="preserve"> ascending loop</w:t>
      </w:r>
      <w:r>
        <w:rPr>
          <w:rFonts w:asciiTheme="majorBidi" w:hAnsiTheme="majorBidi" w:cstheme="majorBidi"/>
          <w:sz w:val="24"/>
          <w:szCs w:val="24"/>
        </w:rPr>
        <w:t xml:space="preserve"> </w:t>
      </w:r>
      <w:r w:rsidRPr="006C0FD1">
        <w:rPr>
          <w:rFonts w:asciiTheme="majorBidi" w:hAnsiTheme="majorBidi" w:cstheme="majorBidi"/>
          <w:sz w:val="24"/>
          <w:szCs w:val="24"/>
        </w:rPr>
        <w:t>of Henle</w:t>
      </w:r>
    </w:p>
    <w:p w:rsidR="006C0FD1" w:rsidRDefault="006C0FD1" w:rsidP="006C0FD1">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 4) </w:t>
      </w:r>
      <w:r w:rsidR="00D71AFA" w:rsidRPr="006C0FD1">
        <w:rPr>
          <w:rFonts w:asciiTheme="majorBidi" w:hAnsiTheme="majorBidi" w:cstheme="majorBidi"/>
          <w:sz w:val="24"/>
          <w:szCs w:val="24"/>
        </w:rPr>
        <w:t>The</w:t>
      </w:r>
      <w:r w:rsidRPr="006C0FD1">
        <w:rPr>
          <w:rFonts w:asciiTheme="majorBidi" w:hAnsiTheme="majorBidi" w:cstheme="majorBidi"/>
          <w:sz w:val="24"/>
          <w:szCs w:val="24"/>
        </w:rPr>
        <w:t xml:space="preserve"> distal convoluted tubule, </w:t>
      </w:r>
    </w:p>
    <w:p w:rsidR="006C0FD1" w:rsidRDefault="006C0FD1" w:rsidP="00D71AFA">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 5) </w:t>
      </w:r>
      <w:r w:rsidR="00D71AFA" w:rsidRPr="006C0FD1">
        <w:rPr>
          <w:rFonts w:asciiTheme="majorBidi" w:hAnsiTheme="majorBidi" w:cstheme="majorBidi"/>
          <w:sz w:val="24"/>
          <w:szCs w:val="24"/>
        </w:rPr>
        <w:t>The</w:t>
      </w:r>
      <w:r w:rsidRPr="006C0FD1">
        <w:rPr>
          <w:rFonts w:asciiTheme="majorBidi" w:hAnsiTheme="majorBidi" w:cstheme="majorBidi"/>
          <w:sz w:val="24"/>
          <w:szCs w:val="24"/>
        </w:rPr>
        <w:t xml:space="preserve"> collecting tubule and</w:t>
      </w:r>
      <w:r>
        <w:rPr>
          <w:rFonts w:asciiTheme="majorBidi" w:hAnsiTheme="majorBidi" w:cstheme="majorBidi"/>
          <w:sz w:val="24"/>
          <w:szCs w:val="24"/>
        </w:rPr>
        <w:t xml:space="preserve"> </w:t>
      </w:r>
      <w:r w:rsidRPr="006C0FD1">
        <w:rPr>
          <w:rFonts w:asciiTheme="majorBidi" w:hAnsiTheme="majorBidi" w:cstheme="majorBidi"/>
          <w:sz w:val="24"/>
          <w:szCs w:val="24"/>
        </w:rPr>
        <w:t xml:space="preserve">duct </w:t>
      </w:r>
    </w:p>
    <w:p w:rsidR="00740A8A" w:rsidRDefault="00740A8A" w:rsidP="00D71AFA">
      <w:pPr>
        <w:autoSpaceDE w:val="0"/>
        <w:autoSpaceDN w:val="0"/>
        <w:adjustRightInd w:val="0"/>
        <w:spacing w:after="0" w:line="360" w:lineRule="auto"/>
        <w:rPr>
          <w:rFonts w:asciiTheme="majorBidi" w:hAnsiTheme="majorBidi" w:cstheme="majorBidi"/>
          <w:sz w:val="24"/>
          <w:szCs w:val="24"/>
        </w:rPr>
      </w:pPr>
    </w:p>
    <w:p w:rsidR="00740A8A" w:rsidRDefault="00740A8A" w:rsidP="00D71AFA">
      <w:pPr>
        <w:autoSpaceDE w:val="0"/>
        <w:autoSpaceDN w:val="0"/>
        <w:adjustRightInd w:val="0"/>
        <w:spacing w:after="0" w:line="360" w:lineRule="auto"/>
        <w:rPr>
          <w:rFonts w:asciiTheme="majorBidi" w:hAnsiTheme="majorBidi" w:cstheme="majorBidi"/>
          <w:sz w:val="24"/>
          <w:szCs w:val="24"/>
        </w:rPr>
      </w:pPr>
    </w:p>
    <w:p w:rsidR="00740A8A" w:rsidRDefault="00740A8A" w:rsidP="00D71AFA">
      <w:pPr>
        <w:autoSpaceDE w:val="0"/>
        <w:autoSpaceDN w:val="0"/>
        <w:adjustRightInd w:val="0"/>
        <w:spacing w:after="0" w:line="360" w:lineRule="auto"/>
        <w:rPr>
          <w:rFonts w:asciiTheme="majorBidi" w:hAnsiTheme="majorBidi" w:cstheme="majorBidi"/>
          <w:sz w:val="24"/>
          <w:szCs w:val="24"/>
        </w:rPr>
      </w:pPr>
    </w:p>
    <w:p w:rsidR="00740A8A" w:rsidRDefault="00740A8A" w:rsidP="00D71AFA">
      <w:pPr>
        <w:autoSpaceDE w:val="0"/>
        <w:autoSpaceDN w:val="0"/>
        <w:adjustRightInd w:val="0"/>
        <w:spacing w:after="0" w:line="360" w:lineRule="auto"/>
        <w:rPr>
          <w:rFonts w:asciiTheme="majorBidi" w:hAnsiTheme="majorBidi" w:cstheme="majorBidi"/>
          <w:sz w:val="24"/>
          <w:szCs w:val="24"/>
        </w:rPr>
      </w:pPr>
    </w:p>
    <w:p w:rsidR="00D71AFA" w:rsidRDefault="00D71AFA" w:rsidP="00D71AFA">
      <w:pPr>
        <w:jc w:val="center"/>
        <w:rPr>
          <w:rFonts w:asciiTheme="majorBidi" w:hAnsiTheme="majorBidi" w:cstheme="majorBidi"/>
          <w:b/>
          <w:bCs/>
          <w:sz w:val="36"/>
          <w:szCs w:val="36"/>
          <w:u w:val="single"/>
        </w:rPr>
      </w:pPr>
      <w:r w:rsidRPr="00CA0481">
        <w:rPr>
          <w:rFonts w:asciiTheme="majorBidi" w:hAnsiTheme="majorBidi" w:cstheme="majorBidi"/>
          <w:b/>
          <w:bCs/>
          <w:sz w:val="36"/>
          <w:szCs w:val="36"/>
          <w:u w:val="single"/>
        </w:rPr>
        <w:lastRenderedPageBreak/>
        <w:t>Diuretics</w:t>
      </w:r>
    </w:p>
    <w:p w:rsidR="00D71AFA" w:rsidRDefault="00D71AFA" w:rsidP="00D71AFA">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 xml:space="preserve">Diuretics are drugs that increase the volume of urine excreted. </w:t>
      </w:r>
    </w:p>
    <w:p w:rsidR="00D71AFA" w:rsidRPr="006C0FD1" w:rsidRDefault="00D71AFA" w:rsidP="00D71AFA">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Most</w:t>
      </w:r>
      <w:r>
        <w:rPr>
          <w:rFonts w:asciiTheme="majorBidi" w:hAnsiTheme="majorBidi" w:cstheme="majorBidi"/>
          <w:sz w:val="24"/>
          <w:szCs w:val="24"/>
        </w:rPr>
        <w:t xml:space="preserve"> </w:t>
      </w:r>
      <w:r w:rsidRPr="006C0FD1">
        <w:rPr>
          <w:rFonts w:asciiTheme="majorBidi" w:hAnsiTheme="majorBidi" w:cstheme="majorBidi"/>
          <w:sz w:val="24"/>
          <w:szCs w:val="24"/>
        </w:rPr>
        <w:t>diuretic agents are inhibitors of renal ion transporters that decrease the</w:t>
      </w:r>
      <w:r>
        <w:rPr>
          <w:rFonts w:asciiTheme="majorBidi" w:hAnsiTheme="majorBidi" w:cstheme="majorBidi"/>
          <w:sz w:val="24"/>
          <w:szCs w:val="24"/>
        </w:rPr>
        <w:t xml:space="preserve"> </w:t>
      </w:r>
      <w:r w:rsidRPr="006C0FD1">
        <w:rPr>
          <w:rFonts w:asciiTheme="majorBidi" w:hAnsiTheme="majorBidi" w:cstheme="majorBidi"/>
          <w:sz w:val="24"/>
          <w:szCs w:val="24"/>
        </w:rPr>
        <w:t>reabsorption of Na+ at different sites in the nephron. As a result, Na+ and</w:t>
      </w:r>
      <w:r>
        <w:rPr>
          <w:rFonts w:asciiTheme="majorBidi" w:hAnsiTheme="majorBidi" w:cstheme="majorBidi"/>
          <w:sz w:val="24"/>
          <w:szCs w:val="24"/>
        </w:rPr>
        <w:t xml:space="preserve"> </w:t>
      </w:r>
      <w:r w:rsidRPr="006C0FD1">
        <w:rPr>
          <w:rFonts w:asciiTheme="majorBidi" w:hAnsiTheme="majorBidi" w:cstheme="majorBidi"/>
          <w:sz w:val="24"/>
          <w:szCs w:val="24"/>
        </w:rPr>
        <w:t>other ions, such as Cl−, enter the urine in greater than normal amounts</w:t>
      </w:r>
      <w:r>
        <w:rPr>
          <w:rFonts w:asciiTheme="majorBidi" w:hAnsiTheme="majorBidi" w:cstheme="majorBidi"/>
          <w:sz w:val="24"/>
          <w:szCs w:val="24"/>
        </w:rPr>
        <w:t xml:space="preserve"> </w:t>
      </w:r>
      <w:r w:rsidRPr="006C0FD1">
        <w:rPr>
          <w:rFonts w:asciiTheme="majorBidi" w:hAnsiTheme="majorBidi" w:cstheme="majorBidi"/>
          <w:sz w:val="24"/>
          <w:szCs w:val="24"/>
        </w:rPr>
        <w:t>along with water, which is carried passively to maintain osmotic equilibrium.</w:t>
      </w:r>
    </w:p>
    <w:p w:rsidR="00D71AFA" w:rsidRDefault="00D71AFA" w:rsidP="00D71AFA">
      <w:pPr>
        <w:autoSpaceDE w:val="0"/>
        <w:autoSpaceDN w:val="0"/>
        <w:adjustRightInd w:val="0"/>
        <w:spacing w:after="0" w:line="360" w:lineRule="auto"/>
        <w:rPr>
          <w:rFonts w:asciiTheme="majorBidi" w:hAnsiTheme="majorBidi" w:cstheme="majorBidi"/>
          <w:sz w:val="24"/>
          <w:szCs w:val="24"/>
        </w:rPr>
      </w:pPr>
      <w:r w:rsidRPr="006C0FD1">
        <w:rPr>
          <w:rFonts w:asciiTheme="majorBidi" w:hAnsiTheme="majorBidi" w:cstheme="majorBidi"/>
          <w:sz w:val="24"/>
          <w:szCs w:val="24"/>
        </w:rPr>
        <w:t>Diuretics, thus, increase the volume of urine and often change</w:t>
      </w:r>
      <w:r>
        <w:rPr>
          <w:rFonts w:asciiTheme="majorBidi" w:hAnsiTheme="majorBidi" w:cstheme="majorBidi"/>
          <w:sz w:val="24"/>
          <w:szCs w:val="24"/>
        </w:rPr>
        <w:t xml:space="preserve"> </w:t>
      </w:r>
      <w:r w:rsidRPr="006C0FD1">
        <w:rPr>
          <w:rFonts w:asciiTheme="majorBidi" w:hAnsiTheme="majorBidi" w:cstheme="majorBidi"/>
          <w:sz w:val="24"/>
          <w:szCs w:val="24"/>
        </w:rPr>
        <w:t>its pH, as well as the ionic composition of the urine and blood.</w:t>
      </w:r>
    </w:p>
    <w:p w:rsidR="002A205E" w:rsidRPr="009C287D" w:rsidRDefault="002A205E" w:rsidP="009C287D">
      <w:pPr>
        <w:spacing w:line="360" w:lineRule="auto"/>
        <w:rPr>
          <w:rFonts w:asciiTheme="majorBidi" w:hAnsiTheme="majorBidi" w:cstheme="majorBidi"/>
          <w:b/>
          <w:bCs/>
          <w:sz w:val="24"/>
          <w:szCs w:val="24"/>
          <w:u w:val="single"/>
        </w:rPr>
      </w:pPr>
      <w:proofErr w:type="spellStart"/>
      <w:r w:rsidRPr="009C287D">
        <w:rPr>
          <w:rFonts w:asciiTheme="majorBidi" w:hAnsiTheme="majorBidi" w:cstheme="majorBidi"/>
          <w:b/>
          <w:bCs/>
          <w:sz w:val="24"/>
          <w:szCs w:val="24"/>
          <w:u w:val="single"/>
        </w:rPr>
        <w:t>Diretics</w:t>
      </w:r>
      <w:proofErr w:type="spellEnd"/>
      <w:r w:rsidRPr="009C287D">
        <w:rPr>
          <w:rFonts w:asciiTheme="majorBidi" w:hAnsiTheme="majorBidi" w:cstheme="majorBidi"/>
          <w:b/>
          <w:bCs/>
          <w:sz w:val="24"/>
          <w:szCs w:val="24"/>
          <w:u w:val="single"/>
        </w:rPr>
        <w:t xml:space="preserve"> subclass :</w:t>
      </w:r>
    </w:p>
    <w:p w:rsidR="00C93E79" w:rsidRPr="00C93E79" w:rsidRDefault="009C287D" w:rsidP="00C93E79">
      <w:pPr>
        <w:pStyle w:val="ListParagraph"/>
        <w:numPr>
          <w:ilvl w:val="0"/>
          <w:numId w:val="40"/>
        </w:numPr>
        <w:tabs>
          <w:tab w:val="left" w:pos="7766"/>
        </w:tabs>
        <w:rPr>
          <w:rFonts w:asciiTheme="majorBidi" w:hAnsiTheme="majorBidi" w:cstheme="majorBidi"/>
          <w:b/>
          <w:bCs/>
          <w:sz w:val="24"/>
          <w:szCs w:val="24"/>
        </w:rPr>
      </w:pPr>
      <w:r w:rsidRPr="00C93E79">
        <w:rPr>
          <w:rFonts w:asciiTheme="majorBidi" w:hAnsiTheme="majorBidi" w:cstheme="majorBidi"/>
          <w:b/>
          <w:bCs/>
          <w:sz w:val="24"/>
          <w:szCs w:val="24"/>
        </w:rPr>
        <w:t>Thiazide diuretics</w:t>
      </w:r>
    </w:p>
    <w:p w:rsidR="00C93E79" w:rsidRPr="00C93E79" w:rsidRDefault="00C93E79" w:rsidP="00C93E79">
      <w:pPr>
        <w:pStyle w:val="ListParagraph"/>
        <w:tabs>
          <w:tab w:val="left" w:pos="7766"/>
        </w:tabs>
        <w:ind w:hanging="360"/>
        <w:rPr>
          <w:rFonts w:asciiTheme="majorBidi" w:hAnsiTheme="majorBidi" w:cstheme="majorBidi"/>
          <w:b/>
          <w:bCs/>
          <w:sz w:val="24"/>
          <w:szCs w:val="24"/>
        </w:rPr>
      </w:pPr>
      <w:r w:rsidRPr="00C93E79">
        <w:rPr>
          <w:rFonts w:asciiTheme="majorBidi" w:hAnsiTheme="majorBidi" w:cstheme="majorBidi"/>
          <w:b/>
          <w:bCs/>
          <w:sz w:val="24"/>
          <w:szCs w:val="24"/>
        </w:rPr>
        <w:t>B- High-ceiling diuretics (Loop diuretics)</w:t>
      </w:r>
    </w:p>
    <w:p w:rsidR="00C93E79" w:rsidRPr="00C93E79" w:rsidRDefault="00C93E79" w:rsidP="00C93E79">
      <w:pPr>
        <w:pStyle w:val="ListParagraph"/>
        <w:tabs>
          <w:tab w:val="left" w:pos="7766"/>
        </w:tabs>
        <w:ind w:hanging="360"/>
        <w:rPr>
          <w:rFonts w:asciiTheme="majorBidi" w:hAnsiTheme="majorBidi" w:cstheme="majorBidi"/>
          <w:b/>
          <w:bCs/>
          <w:sz w:val="24"/>
          <w:szCs w:val="24"/>
        </w:rPr>
      </w:pPr>
      <w:r w:rsidRPr="00C93E79">
        <w:rPr>
          <w:rFonts w:asciiTheme="majorBidi" w:hAnsiTheme="majorBidi" w:cstheme="majorBidi"/>
          <w:b/>
          <w:bCs/>
          <w:sz w:val="24"/>
          <w:szCs w:val="24"/>
        </w:rPr>
        <w:t xml:space="preserve">C- Potassium-Sparing Diuretics </w:t>
      </w:r>
    </w:p>
    <w:p w:rsidR="009C287D" w:rsidRPr="00C93E79" w:rsidRDefault="00C93E79" w:rsidP="00C93E79">
      <w:pPr>
        <w:pStyle w:val="ListParagraph"/>
        <w:tabs>
          <w:tab w:val="left" w:pos="7766"/>
        </w:tabs>
        <w:ind w:left="360"/>
        <w:rPr>
          <w:rFonts w:asciiTheme="majorBidi" w:hAnsiTheme="majorBidi" w:cstheme="majorBidi"/>
          <w:b/>
          <w:bCs/>
          <w:sz w:val="24"/>
          <w:szCs w:val="24"/>
        </w:rPr>
      </w:pPr>
      <w:r w:rsidRPr="00C93E79">
        <w:rPr>
          <w:rFonts w:asciiTheme="majorBidi" w:hAnsiTheme="majorBidi" w:cstheme="majorBidi"/>
          <w:b/>
          <w:bCs/>
          <w:sz w:val="24"/>
          <w:szCs w:val="24"/>
        </w:rPr>
        <w:t>D- Drugs that Suppress the Renin-Angiotensin –Aldosterone system (RAAS)</w:t>
      </w:r>
      <w:r w:rsidRPr="00C93E79">
        <w:rPr>
          <w:rFonts w:asciiTheme="majorBidi" w:hAnsiTheme="majorBidi" w:cstheme="majorBidi"/>
          <w:b/>
          <w:bCs/>
          <w:sz w:val="24"/>
          <w:szCs w:val="24"/>
        </w:rPr>
        <w:tab/>
      </w:r>
      <w:r>
        <w:rPr>
          <w:noProof/>
        </w:rPr>
        <w:drawing>
          <wp:inline distT="0" distB="0" distL="0" distR="0" wp14:anchorId="01D8026D" wp14:editId="56E1CCAA">
            <wp:extent cx="2085375" cy="2065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5479" cy="2065208"/>
                    </a:xfrm>
                    <a:prstGeom prst="rect">
                      <a:avLst/>
                    </a:prstGeom>
                    <a:noFill/>
                    <a:ln>
                      <a:noFill/>
                    </a:ln>
                  </pic:spPr>
                </pic:pic>
              </a:graphicData>
            </a:graphic>
          </wp:inline>
        </w:drawing>
      </w:r>
    </w:p>
    <w:p w:rsidR="000108A5" w:rsidRPr="00033902" w:rsidRDefault="000108A5" w:rsidP="000108A5">
      <w:pPr>
        <w:rPr>
          <w:rFonts w:asciiTheme="majorBidi" w:hAnsiTheme="majorBidi" w:cstheme="majorBidi"/>
          <w:sz w:val="24"/>
          <w:szCs w:val="24"/>
        </w:rPr>
      </w:pPr>
      <w:r w:rsidRPr="00033902">
        <w:rPr>
          <w:rFonts w:asciiTheme="majorBidi" w:hAnsiTheme="majorBidi" w:cstheme="majorBidi"/>
          <w:sz w:val="24"/>
          <w:szCs w:val="24"/>
        </w:rPr>
        <w:t>Diuretics are a mainstay of antihypertensive therapy. These drugs reduce BP when used alone, and they can enhance the effects of other hypotensive drugs</w:t>
      </w:r>
    </w:p>
    <w:p w:rsidR="000108A5" w:rsidRPr="00033902" w:rsidRDefault="000108A5" w:rsidP="000108A5">
      <w:pPr>
        <w:rPr>
          <w:rFonts w:asciiTheme="majorBidi" w:hAnsiTheme="majorBidi" w:cstheme="majorBidi"/>
          <w:sz w:val="24"/>
          <w:szCs w:val="24"/>
        </w:rPr>
      </w:pPr>
      <w:r w:rsidRPr="00033902">
        <w:rPr>
          <w:rFonts w:asciiTheme="majorBidi" w:hAnsiTheme="majorBidi" w:cstheme="majorBidi"/>
          <w:sz w:val="24"/>
          <w:szCs w:val="24"/>
        </w:rPr>
        <w:t xml:space="preserve">Diuretics are drugs that increase the output of urine. These agents have two major applications: </w:t>
      </w:r>
    </w:p>
    <w:p w:rsidR="000108A5" w:rsidRPr="00033902" w:rsidRDefault="000108A5" w:rsidP="000108A5">
      <w:pPr>
        <w:rPr>
          <w:rFonts w:asciiTheme="majorBidi" w:hAnsiTheme="majorBidi" w:cstheme="majorBidi"/>
          <w:sz w:val="24"/>
          <w:szCs w:val="24"/>
        </w:rPr>
      </w:pPr>
      <w:r w:rsidRPr="00033902">
        <w:rPr>
          <w:rFonts w:asciiTheme="majorBidi" w:hAnsiTheme="majorBidi" w:cstheme="majorBidi"/>
          <w:sz w:val="24"/>
          <w:szCs w:val="24"/>
        </w:rPr>
        <w:t xml:space="preserve">(1) </w:t>
      </w:r>
      <w:r w:rsidR="00E978CF" w:rsidRPr="00033902">
        <w:rPr>
          <w:rFonts w:asciiTheme="majorBidi" w:hAnsiTheme="majorBidi" w:cstheme="majorBidi"/>
          <w:sz w:val="24"/>
          <w:szCs w:val="24"/>
        </w:rPr>
        <w:t>Treatment</w:t>
      </w:r>
      <w:r w:rsidRPr="00033902">
        <w:rPr>
          <w:rFonts w:asciiTheme="majorBidi" w:hAnsiTheme="majorBidi" w:cstheme="majorBidi"/>
          <w:sz w:val="24"/>
          <w:szCs w:val="24"/>
        </w:rPr>
        <w:t xml:space="preserve"> of hypertension </w:t>
      </w:r>
    </w:p>
    <w:p w:rsidR="000108A5" w:rsidRPr="00033902" w:rsidRDefault="000108A5" w:rsidP="000108A5">
      <w:pPr>
        <w:rPr>
          <w:rFonts w:asciiTheme="majorBidi" w:hAnsiTheme="majorBidi" w:cstheme="majorBidi"/>
          <w:sz w:val="24"/>
          <w:szCs w:val="24"/>
        </w:rPr>
      </w:pPr>
      <w:r w:rsidRPr="00033902">
        <w:rPr>
          <w:rFonts w:asciiTheme="majorBidi" w:hAnsiTheme="majorBidi" w:cstheme="majorBidi"/>
          <w:sz w:val="24"/>
          <w:szCs w:val="24"/>
        </w:rPr>
        <w:t xml:space="preserve">(2) </w:t>
      </w:r>
      <w:r w:rsidR="00E978CF" w:rsidRPr="00033902">
        <w:rPr>
          <w:rFonts w:asciiTheme="majorBidi" w:hAnsiTheme="majorBidi" w:cstheme="majorBidi"/>
          <w:sz w:val="24"/>
          <w:szCs w:val="24"/>
        </w:rPr>
        <w:t>Mobilization</w:t>
      </w:r>
      <w:r w:rsidRPr="00033902">
        <w:rPr>
          <w:rFonts w:asciiTheme="majorBidi" w:hAnsiTheme="majorBidi" w:cstheme="majorBidi"/>
          <w:sz w:val="24"/>
          <w:szCs w:val="24"/>
        </w:rPr>
        <w:t xml:space="preserve"> of edematous fluid (associated with heart failure, cirrhosis, and kidney disease).</w:t>
      </w:r>
    </w:p>
    <w:p w:rsidR="00AE65ED" w:rsidRDefault="00AE65ED" w:rsidP="00C84184">
      <w:pPr>
        <w:jc w:val="center"/>
        <w:rPr>
          <w:rFonts w:asciiTheme="majorBidi" w:hAnsiTheme="majorBidi" w:cstheme="majorBidi"/>
          <w:b/>
          <w:bCs/>
          <w:sz w:val="28"/>
          <w:szCs w:val="28"/>
        </w:rPr>
      </w:pPr>
    </w:p>
    <w:p w:rsidR="00AE65ED" w:rsidRDefault="00AE65ED" w:rsidP="00C84184">
      <w:pPr>
        <w:jc w:val="center"/>
        <w:rPr>
          <w:rFonts w:asciiTheme="majorBidi" w:hAnsiTheme="majorBidi" w:cstheme="majorBidi"/>
          <w:b/>
          <w:bCs/>
          <w:sz w:val="28"/>
          <w:szCs w:val="28"/>
        </w:rPr>
      </w:pPr>
    </w:p>
    <w:p w:rsidR="00AE65ED" w:rsidRDefault="00AE65ED" w:rsidP="00C84184">
      <w:pPr>
        <w:jc w:val="center"/>
        <w:rPr>
          <w:rFonts w:asciiTheme="majorBidi" w:hAnsiTheme="majorBidi" w:cstheme="majorBidi"/>
          <w:b/>
          <w:bCs/>
          <w:sz w:val="28"/>
          <w:szCs w:val="28"/>
        </w:rPr>
      </w:pPr>
    </w:p>
    <w:p w:rsidR="00F16048" w:rsidRPr="00033902" w:rsidRDefault="00F16048" w:rsidP="00C84184">
      <w:pPr>
        <w:jc w:val="center"/>
        <w:rPr>
          <w:rFonts w:asciiTheme="majorBidi" w:hAnsiTheme="majorBidi" w:cstheme="majorBidi"/>
          <w:b/>
          <w:bCs/>
          <w:sz w:val="24"/>
          <w:szCs w:val="24"/>
        </w:rPr>
      </w:pPr>
      <w:r w:rsidRPr="00033902">
        <w:rPr>
          <w:rFonts w:asciiTheme="majorBidi" w:hAnsiTheme="majorBidi" w:cstheme="majorBidi"/>
          <w:b/>
          <w:bCs/>
          <w:sz w:val="24"/>
          <w:szCs w:val="24"/>
        </w:rPr>
        <w:lastRenderedPageBreak/>
        <w:t>THIAZIDES AND RELATED DIURETICS</w:t>
      </w:r>
    </w:p>
    <w:p w:rsidR="009C287D" w:rsidRDefault="009C287D" w:rsidP="009C287D">
      <w:pPr>
        <w:rPr>
          <w:rFonts w:asciiTheme="majorBidi" w:hAnsiTheme="majorBidi" w:cstheme="majorBidi"/>
          <w:sz w:val="24"/>
          <w:szCs w:val="24"/>
        </w:rPr>
      </w:pPr>
      <w:r w:rsidRPr="009C287D">
        <w:rPr>
          <w:rFonts w:asciiTheme="majorBidi" w:hAnsiTheme="majorBidi" w:cstheme="majorBidi"/>
          <w:sz w:val="24"/>
          <w:szCs w:val="24"/>
        </w:rPr>
        <w:t>The thiazides are the most widely used diuretics. They are sulfonamide</w:t>
      </w:r>
      <w:r>
        <w:rPr>
          <w:rFonts w:asciiTheme="majorBidi" w:hAnsiTheme="majorBidi" w:cstheme="majorBidi"/>
          <w:sz w:val="24"/>
          <w:szCs w:val="24"/>
        </w:rPr>
        <w:t xml:space="preserve"> </w:t>
      </w:r>
      <w:r w:rsidRPr="009C287D">
        <w:rPr>
          <w:rFonts w:asciiTheme="majorBidi" w:hAnsiTheme="majorBidi" w:cstheme="majorBidi"/>
          <w:sz w:val="24"/>
          <w:szCs w:val="24"/>
        </w:rPr>
        <w:t xml:space="preserve">derivatives. </w:t>
      </w:r>
    </w:p>
    <w:p w:rsidR="009C287D" w:rsidRDefault="009C287D" w:rsidP="009C287D">
      <w:pPr>
        <w:rPr>
          <w:rFonts w:asciiTheme="majorBidi" w:hAnsiTheme="majorBidi" w:cstheme="majorBidi"/>
          <w:sz w:val="24"/>
          <w:szCs w:val="24"/>
        </w:rPr>
      </w:pPr>
      <w:r w:rsidRPr="009C287D">
        <w:rPr>
          <w:rFonts w:asciiTheme="majorBidi" w:hAnsiTheme="majorBidi" w:cstheme="majorBidi"/>
          <w:sz w:val="24"/>
          <w:szCs w:val="24"/>
        </w:rPr>
        <w:t>All thiazides affect the distal convoluted tubule,</w:t>
      </w:r>
      <w:r w:rsidRPr="009C287D">
        <w:t xml:space="preserve"> </w:t>
      </w:r>
      <w:r w:rsidRPr="009C287D">
        <w:rPr>
          <w:rFonts w:asciiTheme="majorBidi" w:hAnsiTheme="majorBidi" w:cstheme="majorBidi"/>
          <w:sz w:val="24"/>
          <w:szCs w:val="24"/>
        </w:rPr>
        <w:t>thiazides increase renal excretion of sodium, chloride, potassium, and water</w:t>
      </w:r>
    </w:p>
    <w:p w:rsidR="009C287D" w:rsidRDefault="009C287D" w:rsidP="009C287D">
      <w:pPr>
        <w:rPr>
          <w:rFonts w:asciiTheme="majorBidi" w:hAnsiTheme="majorBidi" w:cstheme="majorBidi"/>
          <w:sz w:val="24"/>
          <w:szCs w:val="24"/>
        </w:rPr>
      </w:pPr>
      <w:r w:rsidRPr="009C287D">
        <w:rPr>
          <w:rFonts w:asciiTheme="majorBidi" w:hAnsiTheme="majorBidi" w:cstheme="majorBidi"/>
          <w:sz w:val="24"/>
          <w:szCs w:val="24"/>
        </w:rPr>
        <w:t>all have</w:t>
      </w:r>
      <w:r>
        <w:rPr>
          <w:rFonts w:asciiTheme="majorBidi" w:hAnsiTheme="majorBidi" w:cstheme="majorBidi"/>
          <w:sz w:val="24"/>
          <w:szCs w:val="24"/>
        </w:rPr>
        <w:t xml:space="preserve"> </w:t>
      </w:r>
      <w:r w:rsidRPr="009C287D">
        <w:rPr>
          <w:rFonts w:asciiTheme="majorBidi" w:hAnsiTheme="majorBidi" w:cstheme="majorBidi"/>
          <w:sz w:val="24"/>
          <w:szCs w:val="24"/>
        </w:rPr>
        <w:t xml:space="preserve">equal maximum diuretic effects, differing only in potency. </w:t>
      </w:r>
    </w:p>
    <w:p w:rsidR="009C287D" w:rsidRDefault="009C287D" w:rsidP="009C287D">
      <w:pPr>
        <w:rPr>
          <w:rFonts w:asciiTheme="majorBidi" w:hAnsiTheme="majorBidi" w:cstheme="majorBidi"/>
          <w:sz w:val="24"/>
          <w:szCs w:val="24"/>
        </w:rPr>
      </w:pPr>
      <w:r w:rsidRPr="009C287D">
        <w:rPr>
          <w:rFonts w:asciiTheme="majorBidi" w:hAnsiTheme="majorBidi" w:cstheme="majorBidi"/>
          <w:b/>
          <w:bCs/>
          <w:sz w:val="24"/>
          <w:szCs w:val="24"/>
        </w:rPr>
        <w:t>Q/ Thiazides are sometimes called “low ceiling diuretics,”</w:t>
      </w:r>
      <w:r w:rsidRPr="009C287D">
        <w:rPr>
          <w:rFonts w:asciiTheme="majorBidi" w:hAnsiTheme="majorBidi" w:cstheme="majorBidi"/>
          <w:sz w:val="24"/>
          <w:szCs w:val="24"/>
        </w:rPr>
        <w:t xml:space="preserve"> </w:t>
      </w:r>
      <w:r>
        <w:rPr>
          <w:rFonts w:asciiTheme="majorBidi" w:hAnsiTheme="majorBidi" w:cstheme="majorBidi"/>
          <w:sz w:val="24"/>
          <w:szCs w:val="24"/>
        </w:rPr>
        <w:t xml:space="preserve">? </w:t>
      </w:r>
    </w:p>
    <w:p w:rsidR="009C287D" w:rsidRDefault="009C287D" w:rsidP="009C287D">
      <w:pPr>
        <w:rPr>
          <w:rFonts w:asciiTheme="majorBidi" w:hAnsiTheme="majorBidi" w:cstheme="majorBidi"/>
          <w:sz w:val="24"/>
          <w:szCs w:val="24"/>
        </w:rPr>
      </w:pPr>
      <w:r>
        <w:rPr>
          <w:rFonts w:asciiTheme="majorBidi" w:hAnsiTheme="majorBidi" w:cstheme="majorBidi"/>
          <w:sz w:val="24"/>
          <w:szCs w:val="24"/>
        </w:rPr>
        <w:t>A/ B</w:t>
      </w:r>
      <w:r w:rsidRPr="009C287D">
        <w:rPr>
          <w:rFonts w:asciiTheme="majorBidi" w:hAnsiTheme="majorBidi" w:cstheme="majorBidi"/>
          <w:sz w:val="24"/>
          <w:szCs w:val="24"/>
        </w:rPr>
        <w:t>ecause increasing the dose above</w:t>
      </w:r>
      <w:r>
        <w:rPr>
          <w:rFonts w:asciiTheme="majorBidi" w:hAnsiTheme="majorBidi" w:cstheme="majorBidi"/>
          <w:sz w:val="24"/>
          <w:szCs w:val="24"/>
        </w:rPr>
        <w:t xml:space="preserve"> </w:t>
      </w:r>
      <w:r w:rsidRPr="009C287D">
        <w:rPr>
          <w:rFonts w:asciiTheme="majorBidi" w:hAnsiTheme="majorBidi" w:cstheme="majorBidi"/>
          <w:sz w:val="24"/>
          <w:szCs w:val="24"/>
        </w:rPr>
        <w:t>normal therapeutic doses does not promote further diuretic response.</w:t>
      </w:r>
    </w:p>
    <w:p w:rsidR="00F16048" w:rsidRPr="00C84184" w:rsidRDefault="00C84184" w:rsidP="00C84184">
      <w:pPr>
        <w:rPr>
          <w:rFonts w:asciiTheme="majorBidi" w:hAnsiTheme="majorBidi" w:cstheme="majorBidi"/>
          <w:b/>
          <w:bCs/>
          <w:sz w:val="24"/>
          <w:szCs w:val="24"/>
        </w:rPr>
      </w:pPr>
      <w:r w:rsidRPr="00C84184">
        <w:rPr>
          <w:rFonts w:asciiTheme="majorBidi" w:hAnsiTheme="majorBidi" w:cstheme="majorBidi"/>
          <w:b/>
          <w:bCs/>
          <w:sz w:val="24"/>
          <w:szCs w:val="24"/>
        </w:rPr>
        <w:t xml:space="preserve">Q/ What are </w:t>
      </w:r>
      <w:r w:rsidR="00F16048" w:rsidRPr="00C84184">
        <w:rPr>
          <w:rFonts w:asciiTheme="majorBidi" w:hAnsiTheme="majorBidi" w:cstheme="majorBidi"/>
          <w:b/>
          <w:bCs/>
          <w:sz w:val="24"/>
          <w:szCs w:val="24"/>
        </w:rPr>
        <w:t xml:space="preserve"> The principal difference between the thiazides and high-ceiling agents </w:t>
      </w:r>
      <w:r>
        <w:rPr>
          <w:rFonts w:asciiTheme="majorBidi" w:hAnsiTheme="majorBidi" w:cstheme="majorBidi"/>
          <w:b/>
          <w:bCs/>
          <w:sz w:val="24"/>
          <w:szCs w:val="24"/>
        </w:rPr>
        <w:t>?</w:t>
      </w:r>
    </w:p>
    <w:p w:rsidR="00F16048" w:rsidRPr="00033902" w:rsidRDefault="00C84184" w:rsidP="00F16048">
      <w:pPr>
        <w:rPr>
          <w:rFonts w:asciiTheme="majorBidi" w:hAnsiTheme="majorBidi" w:cstheme="majorBidi"/>
          <w:sz w:val="24"/>
          <w:szCs w:val="24"/>
        </w:rPr>
      </w:pPr>
      <w:r>
        <w:rPr>
          <w:rFonts w:asciiTheme="majorBidi" w:hAnsiTheme="majorBidi" w:cstheme="majorBidi"/>
          <w:sz w:val="24"/>
          <w:szCs w:val="24"/>
        </w:rPr>
        <w:t xml:space="preserve">A/ </w:t>
      </w:r>
      <w:r w:rsidR="00F16048" w:rsidRPr="00033902">
        <w:rPr>
          <w:rFonts w:asciiTheme="majorBidi" w:hAnsiTheme="majorBidi" w:cstheme="majorBidi"/>
          <w:sz w:val="24"/>
          <w:szCs w:val="24"/>
        </w:rPr>
        <w:t>1-  that the maximum diuresis produced by the thiazides is considerably lower than the maximum diuresis produced by the high-ceiling drugs.</w:t>
      </w:r>
    </w:p>
    <w:p w:rsidR="00F16048" w:rsidRPr="00033902" w:rsidRDefault="00F16048" w:rsidP="00F16048">
      <w:pPr>
        <w:rPr>
          <w:rFonts w:asciiTheme="majorBidi" w:hAnsiTheme="majorBidi" w:cstheme="majorBidi"/>
          <w:sz w:val="24"/>
          <w:szCs w:val="24"/>
        </w:rPr>
      </w:pPr>
      <w:r w:rsidRPr="00033902">
        <w:rPr>
          <w:rFonts w:asciiTheme="majorBidi" w:hAnsiTheme="majorBidi" w:cstheme="majorBidi"/>
          <w:sz w:val="24"/>
          <w:szCs w:val="24"/>
        </w:rPr>
        <w:t xml:space="preserve">2- </w:t>
      </w:r>
      <w:r w:rsidR="00C84184" w:rsidRPr="00033902">
        <w:rPr>
          <w:rFonts w:asciiTheme="majorBidi" w:hAnsiTheme="majorBidi" w:cstheme="majorBidi"/>
          <w:sz w:val="24"/>
          <w:szCs w:val="24"/>
        </w:rPr>
        <w:t>Whereas</w:t>
      </w:r>
      <w:r w:rsidRPr="00033902">
        <w:rPr>
          <w:rFonts w:asciiTheme="majorBidi" w:hAnsiTheme="majorBidi" w:cstheme="majorBidi"/>
          <w:sz w:val="24"/>
          <w:szCs w:val="24"/>
        </w:rPr>
        <w:t xml:space="preserve"> loop diuretics can be effective even when urine flow is scant, thiazides cannot.</w:t>
      </w:r>
    </w:p>
    <w:p w:rsidR="00F16048" w:rsidRDefault="004E5DD1" w:rsidP="00D61973">
      <w:pPr>
        <w:pStyle w:val="ListParagraph"/>
        <w:numPr>
          <w:ilvl w:val="0"/>
          <w:numId w:val="6"/>
        </w:numPr>
        <w:rPr>
          <w:rFonts w:asciiTheme="majorBidi" w:hAnsiTheme="majorBidi" w:cstheme="majorBidi"/>
          <w:b/>
          <w:bCs/>
          <w:sz w:val="28"/>
          <w:szCs w:val="28"/>
        </w:rPr>
      </w:pPr>
      <w:proofErr w:type="spellStart"/>
      <w:r w:rsidRPr="00D61973">
        <w:rPr>
          <w:rFonts w:asciiTheme="majorBidi" w:hAnsiTheme="majorBidi" w:cstheme="majorBidi"/>
          <w:b/>
          <w:bCs/>
          <w:sz w:val="28"/>
          <w:szCs w:val="28"/>
        </w:rPr>
        <w:t>Chlorothiazide</w:t>
      </w:r>
      <w:proofErr w:type="spellEnd"/>
      <w:r w:rsidRPr="00D61973">
        <w:rPr>
          <w:rFonts w:asciiTheme="majorBidi" w:hAnsiTheme="majorBidi" w:cstheme="majorBidi"/>
          <w:sz w:val="28"/>
          <w:szCs w:val="28"/>
        </w:rPr>
        <w:t xml:space="preserve">  &amp; </w:t>
      </w:r>
      <w:r w:rsidR="00F16048" w:rsidRPr="00D61973">
        <w:rPr>
          <w:rFonts w:asciiTheme="majorBidi" w:hAnsiTheme="majorBidi" w:cstheme="majorBidi"/>
          <w:b/>
          <w:bCs/>
          <w:sz w:val="28"/>
          <w:szCs w:val="28"/>
        </w:rPr>
        <w:t>Hydrochlorothiazide</w:t>
      </w:r>
      <w:r w:rsidR="003C2855">
        <w:rPr>
          <w:rFonts w:asciiTheme="majorBidi" w:hAnsiTheme="majorBidi" w:cstheme="majorBidi"/>
          <w:b/>
          <w:bCs/>
          <w:sz w:val="28"/>
          <w:szCs w:val="28"/>
        </w:rPr>
        <w:t xml:space="preserve"> </w:t>
      </w:r>
    </w:p>
    <w:p w:rsidR="003C2855" w:rsidRDefault="002B2CE0" w:rsidP="003C2855">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3C2855">
        <w:rPr>
          <w:rFonts w:asciiTheme="majorBidi" w:hAnsiTheme="majorBidi" w:cstheme="majorBidi"/>
          <w:b/>
          <w:bCs/>
          <w:sz w:val="24"/>
          <w:szCs w:val="24"/>
        </w:rPr>
        <w:t>CLASS</w:t>
      </w:r>
      <w:r w:rsidR="003C2855" w:rsidRPr="003C2855">
        <w:rPr>
          <w:rFonts w:asciiTheme="majorBidi" w:hAnsiTheme="majorBidi" w:cstheme="majorBidi"/>
          <w:b/>
          <w:bCs/>
          <w:sz w:val="24"/>
          <w:szCs w:val="24"/>
        </w:rPr>
        <w:t xml:space="preserve"> </w:t>
      </w:r>
      <w:r w:rsidRPr="003C2855">
        <w:rPr>
          <w:rFonts w:asciiTheme="majorBidi" w:hAnsiTheme="majorBidi" w:cstheme="majorBidi"/>
          <w:b/>
          <w:bCs/>
          <w:sz w:val="24"/>
          <w:szCs w:val="24"/>
        </w:rPr>
        <w:t xml:space="preserve"> : </w:t>
      </w:r>
      <w:proofErr w:type="spellStart"/>
      <w:r w:rsidRPr="003C2855">
        <w:rPr>
          <w:rFonts w:asciiTheme="majorBidi" w:hAnsiTheme="majorBidi" w:cstheme="majorBidi"/>
          <w:b/>
          <w:bCs/>
          <w:sz w:val="24"/>
          <w:szCs w:val="24"/>
        </w:rPr>
        <w:t>Chlorothiazide</w:t>
      </w:r>
      <w:proofErr w:type="spellEnd"/>
      <w:r w:rsidRPr="003C2855">
        <w:rPr>
          <w:rFonts w:asciiTheme="majorBidi" w:hAnsiTheme="majorBidi" w:cstheme="majorBidi"/>
          <w:b/>
          <w:bCs/>
          <w:sz w:val="24"/>
          <w:szCs w:val="24"/>
        </w:rPr>
        <w:t xml:space="preserve"> </w:t>
      </w:r>
      <w:r w:rsidRPr="003C2855">
        <w:rPr>
          <w:rFonts w:asciiTheme="majorBidi" w:hAnsiTheme="majorBidi" w:cstheme="majorBidi"/>
          <w:sz w:val="24"/>
          <w:szCs w:val="24"/>
        </w:rPr>
        <w:t>[</w:t>
      </w:r>
      <w:proofErr w:type="spellStart"/>
      <w:r w:rsidRPr="003C2855">
        <w:rPr>
          <w:rFonts w:asciiTheme="majorBidi" w:hAnsiTheme="majorBidi" w:cstheme="majorBidi"/>
          <w:sz w:val="24"/>
          <w:szCs w:val="24"/>
        </w:rPr>
        <w:t>klor</w:t>
      </w:r>
      <w:proofErr w:type="spellEnd"/>
      <w:r w:rsidRPr="003C2855">
        <w:rPr>
          <w:rFonts w:asciiTheme="majorBidi" w:hAnsiTheme="majorBidi" w:cstheme="majorBidi"/>
          <w:sz w:val="24"/>
          <w:szCs w:val="24"/>
        </w:rPr>
        <w:t>-oh-THYE-ah-</w:t>
      </w:r>
      <w:proofErr w:type="spellStart"/>
      <w:r w:rsidRPr="003C2855">
        <w:rPr>
          <w:rFonts w:asciiTheme="majorBidi" w:hAnsiTheme="majorBidi" w:cstheme="majorBidi"/>
          <w:sz w:val="24"/>
          <w:szCs w:val="24"/>
        </w:rPr>
        <w:t>zide</w:t>
      </w:r>
      <w:proofErr w:type="spellEnd"/>
      <w:r w:rsidRPr="003C2855">
        <w:rPr>
          <w:rFonts w:asciiTheme="majorBidi" w:hAnsiTheme="majorBidi" w:cstheme="majorBidi"/>
          <w:sz w:val="24"/>
          <w:szCs w:val="24"/>
        </w:rPr>
        <w:t>] was the first orally active diuretic that was capable of affecting the severe edema with minimal side effects.</w:t>
      </w:r>
      <w:r w:rsidR="003C2855">
        <w:rPr>
          <w:rFonts w:asciiTheme="majorBidi" w:hAnsiTheme="majorBidi" w:cstheme="majorBidi"/>
          <w:sz w:val="24"/>
          <w:szCs w:val="24"/>
        </w:rPr>
        <w:t xml:space="preserve"> </w:t>
      </w:r>
      <w:r w:rsidRPr="003C2855">
        <w:rPr>
          <w:rFonts w:asciiTheme="majorBidi" w:hAnsiTheme="majorBidi" w:cstheme="majorBidi"/>
          <w:sz w:val="24"/>
          <w:szCs w:val="24"/>
        </w:rPr>
        <w:t>Its properties are representative of the thiazide group</w:t>
      </w:r>
      <w:r w:rsidR="003C2855">
        <w:rPr>
          <w:rFonts w:asciiTheme="majorBidi" w:hAnsiTheme="majorBidi" w:cstheme="majorBidi"/>
          <w:sz w:val="24"/>
          <w:szCs w:val="24"/>
        </w:rPr>
        <w:t xml:space="preserve">. </w:t>
      </w:r>
    </w:p>
    <w:p w:rsidR="006511D1" w:rsidRDefault="00C4474C" w:rsidP="00C4474C">
      <w:pPr>
        <w:tabs>
          <w:tab w:val="right" w:pos="567"/>
          <w:tab w:val="left" w:pos="8515"/>
        </w:tabs>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0288" behindDoc="0" locked="0" layoutInCell="1" allowOverlap="1" wp14:anchorId="678C4C65" wp14:editId="0C5BB17C">
            <wp:simplePos x="0" y="0"/>
            <wp:positionH relativeFrom="column">
              <wp:align>right</wp:align>
            </wp:positionH>
            <wp:positionV relativeFrom="paragraph">
              <wp:align>top</wp:align>
            </wp:positionV>
            <wp:extent cx="2203450" cy="3032760"/>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0368" cy="304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880">
        <w:rPr>
          <w:rFonts w:asciiTheme="majorBidi" w:hAnsiTheme="majorBidi" w:cstheme="majorBidi"/>
          <w:b/>
          <w:bCs/>
          <w:sz w:val="24"/>
          <w:szCs w:val="24"/>
        </w:rPr>
        <w:t>B-</w:t>
      </w:r>
      <w:r w:rsidR="003C2855" w:rsidRPr="00D71AFA">
        <w:rPr>
          <w:rFonts w:asciiTheme="majorBidi" w:hAnsiTheme="majorBidi" w:cstheme="majorBidi"/>
          <w:b/>
          <w:bCs/>
          <w:sz w:val="24"/>
          <w:szCs w:val="24"/>
        </w:rPr>
        <w:t>Mechanism of action</w:t>
      </w:r>
      <w:r w:rsidR="003C2855" w:rsidRPr="00D71AFA">
        <w:rPr>
          <w:rFonts w:asciiTheme="majorBidi" w:hAnsiTheme="majorBidi" w:cstheme="majorBidi"/>
          <w:sz w:val="24"/>
          <w:szCs w:val="24"/>
        </w:rPr>
        <w:t>: The thiazide and thiazide-like diuretics act mainly in the cortical region of the ascending loop of Henle and the distal convoluted tubule to decrease the reabsorption of Na+, apparently by inhibition of a Na+/</w:t>
      </w:r>
      <w:proofErr w:type="spellStart"/>
      <w:r w:rsidR="003C2855" w:rsidRPr="00D71AFA">
        <w:rPr>
          <w:rFonts w:asciiTheme="majorBidi" w:hAnsiTheme="majorBidi" w:cstheme="majorBidi"/>
          <w:sz w:val="24"/>
          <w:szCs w:val="24"/>
        </w:rPr>
        <w:t>Cl</w:t>
      </w:r>
      <w:proofErr w:type="spellEnd"/>
      <w:r w:rsidR="003C2855" w:rsidRPr="00D71AFA">
        <w:rPr>
          <w:rFonts w:asciiTheme="majorBidi" w:hAnsiTheme="majorBidi" w:cstheme="majorBidi"/>
          <w:sz w:val="24"/>
          <w:szCs w:val="24"/>
        </w:rPr>
        <w:t xml:space="preserve">− </w:t>
      </w:r>
      <w:proofErr w:type="spellStart"/>
      <w:r w:rsidR="003C2855" w:rsidRPr="00D71AFA">
        <w:rPr>
          <w:rFonts w:asciiTheme="majorBidi" w:hAnsiTheme="majorBidi" w:cstheme="majorBidi"/>
          <w:sz w:val="24"/>
          <w:szCs w:val="24"/>
        </w:rPr>
        <w:t>cotransporter</w:t>
      </w:r>
      <w:proofErr w:type="spellEnd"/>
      <w:r w:rsidR="003C2855" w:rsidRPr="00D71AFA">
        <w:rPr>
          <w:rFonts w:asciiTheme="majorBidi" w:hAnsiTheme="majorBidi" w:cstheme="majorBidi"/>
          <w:sz w:val="24"/>
          <w:szCs w:val="24"/>
        </w:rPr>
        <w:t xml:space="preserve"> on the luminal membrane of the tubules (Figure 18.2). </w:t>
      </w:r>
      <w:r w:rsidR="00510E90" w:rsidRPr="00D71AFA">
        <w:rPr>
          <w:rFonts w:asciiTheme="majorBidi" w:hAnsiTheme="majorBidi" w:cstheme="majorBidi"/>
          <w:sz w:val="24"/>
          <w:szCs w:val="24"/>
        </w:rPr>
        <w:t xml:space="preserve"> promotes urine production by </w:t>
      </w:r>
      <w:r w:rsidR="00510E90" w:rsidRPr="00D71AFA">
        <w:rPr>
          <w:rFonts w:asciiTheme="majorBidi" w:hAnsiTheme="majorBidi" w:cstheme="majorBidi"/>
          <w:b/>
          <w:bCs/>
          <w:sz w:val="24"/>
          <w:szCs w:val="24"/>
        </w:rPr>
        <w:t>blocking the reabsorption of sodium and chloride in the early segment of the distal convoluted tubule</w:t>
      </w:r>
    </w:p>
    <w:p w:rsidR="00C4474C" w:rsidRDefault="00510E90" w:rsidP="00C4474C">
      <w:pPr>
        <w:tabs>
          <w:tab w:val="right" w:pos="567"/>
          <w:tab w:val="left" w:pos="8515"/>
        </w:tabs>
        <w:autoSpaceDE w:val="0"/>
        <w:autoSpaceDN w:val="0"/>
        <w:adjustRightInd w:val="0"/>
        <w:spacing w:after="0" w:line="360" w:lineRule="auto"/>
        <w:rPr>
          <w:rFonts w:asciiTheme="majorBidi" w:hAnsiTheme="majorBidi" w:cstheme="majorBidi"/>
          <w:b/>
          <w:bCs/>
          <w:sz w:val="24"/>
          <w:szCs w:val="24"/>
          <w:lang w:bidi="ar-IQ"/>
        </w:rPr>
      </w:pPr>
      <w:r w:rsidRPr="00D71AFA">
        <w:rPr>
          <w:rFonts w:asciiTheme="majorBidi" w:hAnsiTheme="majorBidi" w:cstheme="majorBidi"/>
          <w:sz w:val="24"/>
          <w:szCs w:val="24"/>
        </w:rPr>
        <w:t xml:space="preserve"> </w:t>
      </w:r>
    </w:p>
    <w:p w:rsidR="00C4474C" w:rsidRDefault="006511D1" w:rsidP="00C0792D">
      <w:pPr>
        <w:tabs>
          <w:tab w:val="right" w:pos="567"/>
          <w:tab w:val="left" w:pos="8515"/>
        </w:tabs>
        <w:autoSpaceDE w:val="0"/>
        <w:autoSpaceDN w:val="0"/>
        <w:adjustRightInd w:val="0"/>
        <w:spacing w:after="0" w:line="360" w:lineRule="auto"/>
        <w:rPr>
          <w:rFonts w:asciiTheme="majorBidi" w:hAnsiTheme="majorBidi" w:cstheme="majorBidi"/>
          <w:b/>
          <w:bCs/>
          <w:sz w:val="24"/>
          <w:szCs w:val="24"/>
          <w:rtl/>
          <w:lang w:bidi="ar-IQ"/>
        </w:rPr>
      </w:pPr>
      <w:r w:rsidRPr="006511D1">
        <w:rPr>
          <w:rFonts w:asciiTheme="majorBidi" w:hAnsiTheme="majorBidi" w:cstheme="majorBidi"/>
          <w:b/>
          <w:bCs/>
          <w:sz w:val="24"/>
          <w:szCs w:val="24"/>
          <w:lang w:bidi="ar-IQ"/>
        </w:rPr>
        <w:t xml:space="preserve">Scheme diagram </w:t>
      </w:r>
      <w:r>
        <w:rPr>
          <w:rFonts w:asciiTheme="majorBidi" w:hAnsiTheme="majorBidi" w:cstheme="majorBidi"/>
          <w:b/>
          <w:bCs/>
          <w:sz w:val="24"/>
          <w:szCs w:val="24"/>
          <w:lang w:bidi="ar-IQ"/>
        </w:rPr>
        <w:t>for</w:t>
      </w:r>
      <w:r w:rsidR="00C4474C" w:rsidRPr="00C4474C">
        <w:rPr>
          <w:rFonts w:asciiTheme="majorBidi" w:hAnsiTheme="majorBidi" w:cstheme="majorBidi"/>
          <w:b/>
          <w:bCs/>
          <w:sz w:val="24"/>
          <w:szCs w:val="24"/>
          <w:lang w:bidi="ar-IQ"/>
        </w:rPr>
        <w:t xml:space="preserve"> thiazide action to decrease blood pressure</w:t>
      </w:r>
      <w:r w:rsidR="00C4474C">
        <w:rPr>
          <w:rFonts w:asciiTheme="majorBidi" w:hAnsiTheme="majorBidi" w:cstheme="majorBidi"/>
          <w:b/>
          <w:bCs/>
          <w:sz w:val="24"/>
          <w:szCs w:val="24"/>
          <w:lang w:bidi="ar-IQ"/>
        </w:rPr>
        <w:t xml:space="preserve"> </w:t>
      </w:r>
      <w:r w:rsidR="00C4474C">
        <w:rPr>
          <w:rFonts w:asciiTheme="majorBidi" w:hAnsiTheme="majorBidi" w:cstheme="majorBidi" w:hint="cs"/>
          <w:b/>
          <w:bCs/>
          <w:sz w:val="24"/>
          <w:szCs w:val="24"/>
          <w:rtl/>
          <w:lang w:bidi="ar-IQ"/>
        </w:rPr>
        <w:t>الرسم مطلوب</w:t>
      </w:r>
      <w:r>
        <w:rPr>
          <w:rFonts w:asciiTheme="majorBidi" w:hAnsiTheme="majorBidi" w:cstheme="majorBidi" w:hint="cs"/>
          <w:b/>
          <w:bCs/>
          <w:sz w:val="24"/>
          <w:szCs w:val="24"/>
          <w:rtl/>
          <w:lang w:bidi="ar-IQ"/>
        </w:rPr>
        <w:t xml:space="preserve"> للحفظ </w:t>
      </w:r>
      <w:r w:rsidR="00C4474C">
        <w:rPr>
          <w:rFonts w:asciiTheme="majorBidi" w:hAnsiTheme="majorBidi" w:cstheme="majorBidi" w:hint="cs"/>
          <w:b/>
          <w:bCs/>
          <w:sz w:val="24"/>
          <w:szCs w:val="24"/>
          <w:rtl/>
          <w:lang w:bidi="ar-IQ"/>
        </w:rPr>
        <w:t xml:space="preserve"> </w:t>
      </w:r>
      <w:r>
        <w:rPr>
          <w:rFonts w:asciiTheme="majorBidi" w:hAnsiTheme="majorBidi" w:cstheme="majorBidi" w:hint="cs"/>
          <w:b/>
          <w:bCs/>
          <w:sz w:val="24"/>
          <w:szCs w:val="24"/>
          <w:rtl/>
          <w:lang w:bidi="ar-IQ"/>
        </w:rPr>
        <w:t xml:space="preserve">                                                                                     </w:t>
      </w:r>
      <w:r>
        <w:rPr>
          <w:rFonts w:asciiTheme="majorBidi" w:hAnsiTheme="majorBidi" w:cstheme="majorBidi"/>
          <w:b/>
          <w:bCs/>
          <w:sz w:val="24"/>
          <w:szCs w:val="24"/>
          <w:lang w:bidi="ar-IQ"/>
        </w:rPr>
        <w:t xml:space="preserve">        </w:t>
      </w:r>
      <w:r w:rsidR="00C4474C">
        <w:rPr>
          <w:rFonts w:asciiTheme="majorBidi" w:hAnsiTheme="majorBidi" w:cstheme="majorBidi" w:hint="cs"/>
          <w:b/>
          <w:bCs/>
          <w:sz w:val="24"/>
          <w:szCs w:val="24"/>
          <w:rtl/>
          <w:lang w:bidi="ar-IQ"/>
        </w:rPr>
        <w:t xml:space="preserve">                                                                                            </w:t>
      </w:r>
    </w:p>
    <w:p w:rsidR="002F1342" w:rsidRPr="00034880" w:rsidRDefault="00034880" w:rsidP="00034880">
      <w:pPr>
        <w:autoSpaceDE w:val="0"/>
        <w:autoSpaceDN w:val="0"/>
        <w:adjustRightInd w:val="0"/>
        <w:spacing w:after="0" w:line="360" w:lineRule="auto"/>
        <w:ind w:left="360"/>
        <w:rPr>
          <w:rFonts w:asciiTheme="majorBidi" w:hAnsiTheme="majorBidi" w:cstheme="majorBidi"/>
          <w:sz w:val="24"/>
          <w:szCs w:val="24"/>
        </w:rPr>
      </w:pPr>
      <w:r>
        <w:rPr>
          <w:rFonts w:asciiTheme="majorBidi" w:hAnsiTheme="majorBidi" w:cstheme="majorBidi"/>
          <w:b/>
          <w:bCs/>
          <w:sz w:val="24"/>
          <w:szCs w:val="24"/>
        </w:rPr>
        <w:lastRenderedPageBreak/>
        <w:t>C-</w:t>
      </w:r>
      <w:bookmarkStart w:id="0" w:name="_GoBack"/>
      <w:bookmarkEnd w:id="0"/>
      <w:r w:rsidR="006A4080" w:rsidRPr="00034880">
        <w:rPr>
          <w:rFonts w:asciiTheme="majorBidi" w:hAnsiTheme="majorBidi" w:cstheme="majorBidi"/>
          <w:b/>
          <w:bCs/>
          <w:sz w:val="24"/>
          <w:szCs w:val="24"/>
        </w:rPr>
        <w:t>Pharmacokinetics</w:t>
      </w:r>
      <w:r w:rsidR="00900D17" w:rsidRPr="00034880">
        <w:rPr>
          <w:rFonts w:asciiTheme="majorBidi" w:hAnsiTheme="majorBidi" w:cstheme="majorBidi"/>
          <w:b/>
          <w:bCs/>
          <w:sz w:val="24"/>
          <w:szCs w:val="24"/>
        </w:rPr>
        <w:t xml:space="preserve"> </w:t>
      </w:r>
      <w:r w:rsidR="00A85B61" w:rsidRPr="00034880">
        <w:rPr>
          <w:rFonts w:asciiTheme="majorBidi" w:hAnsiTheme="majorBidi" w:cstheme="majorBidi"/>
          <w:b/>
          <w:bCs/>
          <w:sz w:val="24"/>
          <w:szCs w:val="24"/>
        </w:rPr>
        <w:t xml:space="preserve"> </w:t>
      </w:r>
      <w:r w:rsidR="00900D17" w:rsidRPr="00034880">
        <w:rPr>
          <w:rFonts w:asciiTheme="majorBidi" w:hAnsiTheme="majorBidi" w:cstheme="majorBidi"/>
          <w:b/>
          <w:bCs/>
          <w:sz w:val="24"/>
          <w:szCs w:val="24"/>
        </w:rPr>
        <w:t>:</w:t>
      </w:r>
      <w:r w:rsidR="00D71AFA" w:rsidRPr="00034880">
        <w:rPr>
          <w:rFonts w:asciiTheme="majorBidi" w:hAnsiTheme="majorBidi" w:cstheme="majorBidi"/>
          <w:sz w:val="24"/>
          <w:szCs w:val="24"/>
        </w:rPr>
        <w:t xml:space="preserve"> </w:t>
      </w:r>
      <w:r w:rsidR="006A4080" w:rsidRPr="00034880">
        <w:rPr>
          <w:rFonts w:asciiTheme="majorBidi" w:hAnsiTheme="majorBidi" w:cstheme="majorBidi"/>
          <w:sz w:val="24"/>
          <w:szCs w:val="24"/>
        </w:rPr>
        <w:t xml:space="preserve">Diuresis begins about 2 hours after oral administration. Effects peak within 4 to 6 hours, and may persist up to 12 hours. </w:t>
      </w:r>
      <w:r w:rsidR="002F1342" w:rsidRPr="00034880">
        <w:rPr>
          <w:rFonts w:asciiTheme="majorBidi" w:hAnsiTheme="majorBidi" w:cstheme="majorBidi"/>
          <w:sz w:val="24"/>
          <w:szCs w:val="24"/>
        </w:rPr>
        <w:t>Most thiazides take 1 to 3 weeks to produce a stable reduction in blood pressure, and they exhibit a prolonged half-life</w:t>
      </w:r>
      <w:r w:rsidR="00900D17" w:rsidRPr="00034880">
        <w:rPr>
          <w:rFonts w:asciiTheme="majorBidi" w:hAnsiTheme="majorBidi" w:cstheme="majorBidi"/>
          <w:sz w:val="24"/>
          <w:szCs w:val="24"/>
        </w:rPr>
        <w:t xml:space="preserve"> </w:t>
      </w:r>
    </w:p>
    <w:p w:rsidR="00510E90" w:rsidRDefault="00510E90" w:rsidP="00510E90">
      <w:pPr>
        <w:rPr>
          <w:rFonts w:asciiTheme="majorBidi" w:hAnsiTheme="majorBidi" w:cstheme="majorBidi"/>
          <w:sz w:val="24"/>
          <w:szCs w:val="24"/>
        </w:rPr>
      </w:pPr>
      <w:r w:rsidRPr="00033902">
        <w:rPr>
          <w:rFonts w:asciiTheme="majorBidi" w:hAnsiTheme="majorBidi" w:cstheme="majorBidi"/>
          <w:sz w:val="24"/>
          <w:szCs w:val="24"/>
        </w:rPr>
        <w:t xml:space="preserve">Although the thiazides differ from one another in milligram potency </w:t>
      </w:r>
      <w:r>
        <w:rPr>
          <w:rFonts w:asciiTheme="majorBidi" w:hAnsiTheme="majorBidi" w:cstheme="majorBidi"/>
          <w:sz w:val="24"/>
          <w:szCs w:val="24"/>
        </w:rPr>
        <w:t xml:space="preserve">, </w:t>
      </w:r>
      <w:r w:rsidRPr="00033902">
        <w:rPr>
          <w:rFonts w:asciiTheme="majorBidi" w:hAnsiTheme="majorBidi" w:cstheme="majorBidi"/>
          <w:sz w:val="24"/>
          <w:szCs w:val="24"/>
        </w:rPr>
        <w:t xml:space="preserve"> at therapeutically equivalent doses, all elicit the same degree of diuresis. </w:t>
      </w:r>
    </w:p>
    <w:p w:rsidR="00510E90" w:rsidRPr="00D71AFA" w:rsidRDefault="00510E90" w:rsidP="00510E90">
      <w:pPr>
        <w:rPr>
          <w:rFonts w:asciiTheme="majorBidi" w:hAnsiTheme="majorBidi" w:cstheme="majorBidi"/>
          <w:b/>
          <w:bCs/>
          <w:sz w:val="24"/>
          <w:szCs w:val="24"/>
        </w:rPr>
      </w:pPr>
      <w:r w:rsidRPr="00D71AFA">
        <w:rPr>
          <w:rFonts w:asciiTheme="majorBidi" w:hAnsiTheme="majorBidi" w:cstheme="majorBidi"/>
          <w:b/>
          <w:bCs/>
          <w:sz w:val="24"/>
          <w:szCs w:val="24"/>
        </w:rPr>
        <w:t xml:space="preserve">Although most have the same onset time (1 to 2 hours), these drugs differ significantly with respect to duration of action. </w:t>
      </w:r>
    </w:p>
    <w:p w:rsidR="006A4080" w:rsidRDefault="00C4474C" w:rsidP="00900D17">
      <w:pPr>
        <w:rPr>
          <w:rFonts w:asciiTheme="majorBidi" w:hAnsiTheme="majorBidi" w:cstheme="majorBidi"/>
          <w:b/>
          <w:bCs/>
          <w:sz w:val="24"/>
          <w:szCs w:val="24"/>
        </w:rPr>
      </w:pPr>
      <w:r>
        <w:rPr>
          <w:rFonts w:asciiTheme="majorBidi" w:hAnsiTheme="majorBidi" w:cstheme="majorBidi"/>
          <w:b/>
          <w:bCs/>
          <w:sz w:val="24"/>
          <w:szCs w:val="24"/>
        </w:rPr>
        <w:t xml:space="preserve">NOTE/  </w:t>
      </w:r>
      <w:r w:rsidR="006A4080" w:rsidRPr="00D71AFA">
        <w:rPr>
          <w:rFonts w:asciiTheme="majorBidi" w:hAnsiTheme="majorBidi" w:cstheme="majorBidi"/>
          <w:b/>
          <w:bCs/>
          <w:sz w:val="24"/>
          <w:szCs w:val="24"/>
        </w:rPr>
        <w:t>Most of the drug is excreted unchanged in the urine.</w:t>
      </w:r>
    </w:p>
    <w:p w:rsidR="006A4080" w:rsidRPr="00033902" w:rsidRDefault="00D71AFA" w:rsidP="006A4080">
      <w:pPr>
        <w:rPr>
          <w:rFonts w:asciiTheme="majorBidi" w:hAnsiTheme="majorBidi" w:cstheme="majorBidi"/>
          <w:b/>
          <w:bCs/>
          <w:sz w:val="24"/>
          <w:szCs w:val="24"/>
        </w:rPr>
      </w:pPr>
      <w:r>
        <w:rPr>
          <w:rFonts w:asciiTheme="majorBidi" w:hAnsiTheme="majorBidi" w:cstheme="majorBidi"/>
          <w:b/>
          <w:bCs/>
          <w:sz w:val="24"/>
          <w:szCs w:val="24"/>
        </w:rPr>
        <w:t>D-</w:t>
      </w:r>
      <w:r w:rsidR="006A4080" w:rsidRPr="00033902">
        <w:rPr>
          <w:rFonts w:asciiTheme="majorBidi" w:hAnsiTheme="majorBidi" w:cstheme="majorBidi"/>
          <w:b/>
          <w:bCs/>
          <w:sz w:val="24"/>
          <w:szCs w:val="24"/>
        </w:rPr>
        <w:t>Therapeutic Uses</w:t>
      </w:r>
      <w:r w:rsidR="00E178D6">
        <w:rPr>
          <w:rFonts w:asciiTheme="majorBidi" w:hAnsiTheme="majorBidi" w:cstheme="majorBidi"/>
          <w:b/>
          <w:bCs/>
          <w:sz w:val="24"/>
          <w:szCs w:val="24"/>
        </w:rPr>
        <w:t xml:space="preserve"> &amp; Adverse effects </w:t>
      </w:r>
    </w:p>
    <w:p w:rsidR="002F1342" w:rsidRDefault="00010A0A" w:rsidP="002F1342">
      <w:pPr>
        <w:rPr>
          <w:rFonts w:asciiTheme="majorBidi" w:hAnsiTheme="majorBidi" w:cstheme="majorBidi"/>
          <w:sz w:val="24"/>
          <w:szCs w:val="24"/>
        </w:rPr>
      </w:pPr>
      <w:r w:rsidRPr="00033902">
        <w:rPr>
          <w:rFonts w:asciiTheme="majorBidi" w:hAnsiTheme="majorBidi" w:cstheme="majorBidi"/>
          <w:b/>
          <w:bCs/>
          <w:sz w:val="24"/>
          <w:szCs w:val="24"/>
        </w:rPr>
        <w:t xml:space="preserve">1- </w:t>
      </w:r>
      <w:r w:rsidR="00CD59B0" w:rsidRPr="00033902">
        <w:rPr>
          <w:rFonts w:asciiTheme="majorBidi" w:hAnsiTheme="majorBidi" w:cstheme="majorBidi"/>
          <w:b/>
          <w:bCs/>
          <w:sz w:val="24"/>
          <w:szCs w:val="24"/>
        </w:rPr>
        <w:t>Hypertension:</w:t>
      </w:r>
      <w:r w:rsidR="006A4080" w:rsidRPr="00033902">
        <w:rPr>
          <w:rFonts w:asciiTheme="majorBidi" w:hAnsiTheme="majorBidi" w:cstheme="majorBidi"/>
          <w:b/>
          <w:bCs/>
          <w:sz w:val="24"/>
          <w:szCs w:val="24"/>
        </w:rPr>
        <w:t xml:space="preserve">  </w:t>
      </w:r>
      <w:r w:rsidR="006A4080" w:rsidRPr="00033902">
        <w:rPr>
          <w:rFonts w:asciiTheme="majorBidi" w:hAnsiTheme="majorBidi" w:cstheme="majorBidi"/>
          <w:sz w:val="24"/>
          <w:szCs w:val="24"/>
        </w:rPr>
        <w:t xml:space="preserve">The primary indication for hydrochlorothiazide is hypertension, a condition for which thiazides are often drugs of first choice. </w:t>
      </w:r>
    </w:p>
    <w:p w:rsidR="002F1342" w:rsidRDefault="002F1342" w:rsidP="002F1342">
      <w:pPr>
        <w:rPr>
          <w:rFonts w:asciiTheme="majorBidi" w:hAnsiTheme="majorBidi" w:cstheme="majorBidi"/>
          <w:sz w:val="24"/>
          <w:szCs w:val="24"/>
        </w:rPr>
      </w:pPr>
      <w:r w:rsidRPr="002F1342">
        <w:rPr>
          <w:rFonts w:asciiTheme="majorBidi" w:hAnsiTheme="majorBidi" w:cstheme="majorBidi"/>
          <w:sz w:val="24"/>
          <w:szCs w:val="24"/>
        </w:rPr>
        <w:t>They are effective in</w:t>
      </w:r>
      <w:r>
        <w:rPr>
          <w:rFonts w:asciiTheme="majorBidi" w:hAnsiTheme="majorBidi" w:cstheme="majorBidi"/>
          <w:sz w:val="24"/>
          <w:szCs w:val="24"/>
        </w:rPr>
        <w:t xml:space="preserve"> </w:t>
      </w:r>
      <w:r w:rsidRPr="002F1342">
        <w:rPr>
          <w:rFonts w:asciiTheme="majorBidi" w:hAnsiTheme="majorBidi" w:cstheme="majorBidi"/>
          <w:sz w:val="24"/>
          <w:szCs w:val="24"/>
        </w:rPr>
        <w:t xml:space="preserve">reducing blood pressure </w:t>
      </w:r>
      <w:r>
        <w:rPr>
          <w:rFonts w:asciiTheme="majorBidi" w:hAnsiTheme="majorBidi" w:cstheme="majorBidi"/>
          <w:sz w:val="24"/>
          <w:szCs w:val="24"/>
        </w:rPr>
        <w:t xml:space="preserve">in </w:t>
      </w:r>
      <w:r w:rsidRPr="002F1342">
        <w:rPr>
          <w:rFonts w:asciiTheme="majorBidi" w:hAnsiTheme="majorBidi" w:cstheme="majorBidi"/>
          <w:sz w:val="24"/>
          <w:szCs w:val="24"/>
        </w:rPr>
        <w:t xml:space="preserve"> patients with mild</w:t>
      </w:r>
      <w:r>
        <w:rPr>
          <w:rFonts w:asciiTheme="majorBidi" w:hAnsiTheme="majorBidi" w:cstheme="majorBidi"/>
          <w:sz w:val="24"/>
          <w:szCs w:val="24"/>
        </w:rPr>
        <w:t xml:space="preserve"> </w:t>
      </w:r>
      <w:r w:rsidRPr="002F1342">
        <w:rPr>
          <w:rFonts w:asciiTheme="majorBidi" w:hAnsiTheme="majorBidi" w:cstheme="majorBidi"/>
          <w:sz w:val="24"/>
          <w:szCs w:val="24"/>
        </w:rPr>
        <w:t xml:space="preserve">to moderate essential hypertension. </w:t>
      </w:r>
    </w:p>
    <w:p w:rsidR="00E869A0" w:rsidRDefault="00010A0A" w:rsidP="00881AC7">
      <w:pPr>
        <w:rPr>
          <w:rFonts w:asciiTheme="majorBidi" w:hAnsiTheme="majorBidi" w:cstheme="majorBidi"/>
          <w:sz w:val="24"/>
          <w:szCs w:val="24"/>
        </w:rPr>
      </w:pPr>
      <w:r w:rsidRPr="00881AC7">
        <w:rPr>
          <w:rFonts w:asciiTheme="majorBidi" w:hAnsiTheme="majorBidi" w:cstheme="majorBidi"/>
          <w:sz w:val="24"/>
          <w:szCs w:val="24"/>
        </w:rPr>
        <w:t xml:space="preserve">2- </w:t>
      </w:r>
      <w:r w:rsidR="00881AC7" w:rsidRPr="00033902">
        <w:rPr>
          <w:rFonts w:asciiTheme="majorBidi" w:hAnsiTheme="majorBidi" w:cstheme="majorBidi"/>
          <w:b/>
          <w:bCs/>
          <w:sz w:val="24"/>
          <w:szCs w:val="24"/>
        </w:rPr>
        <w:t>Edema</w:t>
      </w:r>
      <w:r w:rsidR="00881AC7">
        <w:rPr>
          <w:rFonts w:asciiTheme="majorBidi" w:hAnsiTheme="majorBidi" w:cstheme="majorBidi"/>
          <w:b/>
          <w:bCs/>
          <w:sz w:val="24"/>
          <w:szCs w:val="24"/>
        </w:rPr>
        <w:t xml:space="preserve"> in heart failure </w:t>
      </w:r>
      <w:r w:rsidR="00881AC7" w:rsidRPr="00033902">
        <w:rPr>
          <w:rFonts w:asciiTheme="majorBidi" w:hAnsiTheme="majorBidi" w:cstheme="majorBidi"/>
          <w:b/>
          <w:bCs/>
          <w:sz w:val="24"/>
          <w:szCs w:val="24"/>
        </w:rPr>
        <w:t>:</w:t>
      </w:r>
      <w:r w:rsidRPr="00033902">
        <w:rPr>
          <w:rFonts w:asciiTheme="majorBidi" w:hAnsiTheme="majorBidi" w:cstheme="majorBidi"/>
          <w:sz w:val="24"/>
          <w:szCs w:val="24"/>
        </w:rPr>
        <w:t xml:space="preserve"> </w:t>
      </w:r>
      <w:r w:rsidR="006A4080" w:rsidRPr="00033902">
        <w:rPr>
          <w:rFonts w:asciiTheme="majorBidi" w:hAnsiTheme="majorBidi" w:cstheme="majorBidi"/>
          <w:sz w:val="24"/>
          <w:szCs w:val="24"/>
        </w:rPr>
        <w:t>Thiazides are preferred drugs for mobilizing edema associated with mild to moderate heart</w:t>
      </w:r>
      <w:r w:rsidRPr="00033902">
        <w:rPr>
          <w:rFonts w:asciiTheme="majorBidi" w:hAnsiTheme="majorBidi" w:cstheme="majorBidi"/>
          <w:sz w:val="24"/>
          <w:szCs w:val="24"/>
        </w:rPr>
        <w:t xml:space="preserve"> </w:t>
      </w:r>
      <w:r w:rsidR="006A4080" w:rsidRPr="00033902">
        <w:rPr>
          <w:rFonts w:asciiTheme="majorBidi" w:hAnsiTheme="majorBidi" w:cstheme="majorBidi"/>
          <w:sz w:val="24"/>
          <w:szCs w:val="24"/>
        </w:rPr>
        <w:t>failure. They are also given to mobilize edema associated with hepatic or renal disease.</w:t>
      </w:r>
    </w:p>
    <w:p w:rsidR="00010A0A" w:rsidRPr="00033902" w:rsidRDefault="00010A0A" w:rsidP="00010A0A">
      <w:pPr>
        <w:rPr>
          <w:rFonts w:asciiTheme="majorBidi" w:hAnsiTheme="majorBidi" w:cstheme="majorBidi"/>
          <w:b/>
          <w:bCs/>
          <w:sz w:val="24"/>
          <w:szCs w:val="24"/>
        </w:rPr>
      </w:pPr>
      <w:r w:rsidRPr="00033902">
        <w:rPr>
          <w:rFonts w:asciiTheme="majorBidi" w:hAnsiTheme="majorBidi" w:cstheme="majorBidi"/>
          <w:b/>
          <w:bCs/>
          <w:sz w:val="24"/>
          <w:szCs w:val="24"/>
        </w:rPr>
        <w:t>Adverse Effects</w:t>
      </w:r>
    </w:p>
    <w:p w:rsidR="00C84184" w:rsidRDefault="00010A0A" w:rsidP="00E178D6">
      <w:pPr>
        <w:rPr>
          <w:rFonts w:asciiTheme="majorBidi" w:hAnsiTheme="majorBidi" w:cstheme="majorBidi"/>
          <w:sz w:val="24"/>
          <w:szCs w:val="24"/>
        </w:rPr>
      </w:pPr>
      <w:r w:rsidRPr="00033902">
        <w:rPr>
          <w:rFonts w:asciiTheme="majorBidi" w:hAnsiTheme="majorBidi" w:cstheme="majorBidi"/>
          <w:sz w:val="24"/>
          <w:szCs w:val="24"/>
        </w:rPr>
        <w:t xml:space="preserve">The adverse effects of thiazide diuretics are similar to those of the high-ceiling agents. </w:t>
      </w:r>
      <w:r w:rsidR="00C84184" w:rsidRPr="00033902">
        <w:rPr>
          <w:rFonts w:asciiTheme="majorBidi" w:hAnsiTheme="majorBidi" w:cstheme="majorBidi"/>
          <w:sz w:val="24"/>
          <w:szCs w:val="24"/>
        </w:rPr>
        <w:t>The</w:t>
      </w:r>
      <w:r w:rsidRPr="00033902">
        <w:rPr>
          <w:rFonts w:asciiTheme="majorBidi" w:hAnsiTheme="majorBidi" w:cstheme="majorBidi"/>
          <w:sz w:val="24"/>
          <w:szCs w:val="24"/>
        </w:rPr>
        <w:t xml:space="preserve"> adverse effects of the thiazides and loop diuretics are nearly identical</w:t>
      </w:r>
      <w:r w:rsidR="00E178D6">
        <w:rPr>
          <w:rFonts w:asciiTheme="majorBidi" w:hAnsiTheme="majorBidi" w:cstheme="majorBidi"/>
          <w:sz w:val="24"/>
          <w:szCs w:val="24"/>
        </w:rPr>
        <w:t xml:space="preserve"> </w:t>
      </w:r>
      <w:r w:rsidR="00C84184" w:rsidRPr="00033902">
        <w:rPr>
          <w:rFonts w:asciiTheme="majorBidi" w:hAnsiTheme="majorBidi" w:cstheme="majorBidi"/>
          <w:sz w:val="24"/>
          <w:szCs w:val="24"/>
        </w:rPr>
        <w:t>Including:</w:t>
      </w:r>
      <w:r w:rsidRPr="00033902">
        <w:rPr>
          <w:rFonts w:asciiTheme="majorBidi" w:hAnsiTheme="majorBidi" w:cstheme="majorBidi"/>
          <w:sz w:val="24"/>
          <w:szCs w:val="24"/>
        </w:rPr>
        <w:t xml:space="preserve"> </w:t>
      </w:r>
    </w:p>
    <w:p w:rsidR="00C84184" w:rsidRDefault="00C84184" w:rsidP="00C84184">
      <w:pPr>
        <w:pStyle w:val="ListParagraph"/>
        <w:numPr>
          <w:ilvl w:val="0"/>
          <w:numId w:val="3"/>
        </w:numPr>
        <w:rPr>
          <w:rFonts w:asciiTheme="majorBidi" w:hAnsiTheme="majorBidi" w:cstheme="majorBidi"/>
          <w:sz w:val="24"/>
          <w:szCs w:val="24"/>
        </w:rPr>
      </w:pPr>
      <w:r w:rsidRPr="00C84184">
        <w:rPr>
          <w:rFonts w:asciiTheme="majorBidi" w:hAnsiTheme="majorBidi" w:cstheme="majorBidi"/>
          <w:sz w:val="24"/>
          <w:szCs w:val="24"/>
        </w:rPr>
        <w:t>H</w:t>
      </w:r>
      <w:r w:rsidR="00010A0A" w:rsidRPr="00C84184">
        <w:rPr>
          <w:rFonts w:asciiTheme="majorBidi" w:hAnsiTheme="majorBidi" w:cstheme="majorBidi"/>
          <w:sz w:val="24"/>
          <w:szCs w:val="24"/>
        </w:rPr>
        <w:t>ypokalemia</w:t>
      </w:r>
      <w:r>
        <w:rPr>
          <w:rFonts w:asciiTheme="majorBidi" w:hAnsiTheme="majorBidi" w:cstheme="majorBidi"/>
          <w:sz w:val="24"/>
          <w:szCs w:val="24"/>
        </w:rPr>
        <w:t xml:space="preserve"> </w:t>
      </w:r>
    </w:p>
    <w:p w:rsidR="00C84184" w:rsidRDefault="00C84184" w:rsidP="00C84184">
      <w:pPr>
        <w:pStyle w:val="ListParagraph"/>
        <w:numPr>
          <w:ilvl w:val="0"/>
          <w:numId w:val="3"/>
        </w:numPr>
        <w:rPr>
          <w:rFonts w:asciiTheme="majorBidi" w:hAnsiTheme="majorBidi" w:cstheme="majorBidi"/>
          <w:sz w:val="24"/>
          <w:szCs w:val="24"/>
        </w:rPr>
      </w:pPr>
      <w:r w:rsidRPr="00C84184">
        <w:rPr>
          <w:rFonts w:asciiTheme="majorBidi" w:hAnsiTheme="majorBidi" w:cstheme="majorBidi"/>
          <w:sz w:val="24"/>
          <w:szCs w:val="24"/>
        </w:rPr>
        <w:t>D</w:t>
      </w:r>
      <w:r w:rsidR="00010A0A" w:rsidRPr="00C84184">
        <w:rPr>
          <w:rFonts w:asciiTheme="majorBidi" w:hAnsiTheme="majorBidi" w:cstheme="majorBidi"/>
          <w:sz w:val="24"/>
          <w:szCs w:val="24"/>
        </w:rPr>
        <w:t>ehydration</w:t>
      </w:r>
    </w:p>
    <w:p w:rsidR="00C84184" w:rsidRDefault="00C84184" w:rsidP="00C84184">
      <w:pPr>
        <w:pStyle w:val="ListParagraph"/>
        <w:numPr>
          <w:ilvl w:val="0"/>
          <w:numId w:val="3"/>
        </w:numPr>
        <w:rPr>
          <w:rFonts w:asciiTheme="majorBidi" w:hAnsiTheme="majorBidi" w:cstheme="majorBidi"/>
          <w:sz w:val="24"/>
          <w:szCs w:val="24"/>
        </w:rPr>
      </w:pPr>
      <w:r w:rsidRPr="00C84184">
        <w:rPr>
          <w:rFonts w:asciiTheme="majorBidi" w:hAnsiTheme="majorBidi" w:cstheme="majorBidi"/>
          <w:sz w:val="24"/>
          <w:szCs w:val="24"/>
        </w:rPr>
        <w:t>H</w:t>
      </w:r>
      <w:r w:rsidR="00010A0A" w:rsidRPr="00C84184">
        <w:rPr>
          <w:rFonts w:asciiTheme="majorBidi" w:hAnsiTheme="majorBidi" w:cstheme="majorBidi"/>
          <w:sz w:val="24"/>
          <w:szCs w:val="24"/>
        </w:rPr>
        <w:t>yperglycemia</w:t>
      </w:r>
    </w:p>
    <w:p w:rsidR="00C84184" w:rsidRDefault="00010A0A" w:rsidP="00C84184">
      <w:pPr>
        <w:pStyle w:val="ListParagraph"/>
        <w:numPr>
          <w:ilvl w:val="0"/>
          <w:numId w:val="3"/>
        </w:numPr>
        <w:rPr>
          <w:rFonts w:asciiTheme="majorBidi" w:hAnsiTheme="majorBidi" w:cstheme="majorBidi"/>
          <w:sz w:val="24"/>
          <w:szCs w:val="24"/>
        </w:rPr>
      </w:pPr>
      <w:proofErr w:type="spellStart"/>
      <w:r w:rsidRPr="00C84184">
        <w:rPr>
          <w:rFonts w:asciiTheme="majorBidi" w:hAnsiTheme="majorBidi" w:cstheme="majorBidi"/>
          <w:sz w:val="24"/>
          <w:szCs w:val="24"/>
        </w:rPr>
        <w:t>hyperuricemia</w:t>
      </w:r>
      <w:proofErr w:type="spellEnd"/>
      <w:r w:rsidRPr="00C84184">
        <w:rPr>
          <w:rFonts w:asciiTheme="majorBidi" w:hAnsiTheme="majorBidi" w:cstheme="majorBidi"/>
          <w:sz w:val="24"/>
          <w:szCs w:val="24"/>
        </w:rPr>
        <w:t xml:space="preserve"> </w:t>
      </w:r>
    </w:p>
    <w:p w:rsidR="00C84184" w:rsidRPr="00C84184" w:rsidRDefault="00010A0A" w:rsidP="00C84184">
      <w:pPr>
        <w:pStyle w:val="ListParagraph"/>
        <w:numPr>
          <w:ilvl w:val="0"/>
          <w:numId w:val="3"/>
        </w:numPr>
        <w:rPr>
          <w:rFonts w:asciiTheme="majorBidi" w:hAnsiTheme="majorBidi" w:cstheme="majorBidi"/>
          <w:sz w:val="24"/>
          <w:szCs w:val="24"/>
        </w:rPr>
      </w:pPr>
      <w:r w:rsidRPr="00C84184">
        <w:rPr>
          <w:rFonts w:asciiTheme="majorBidi" w:hAnsiTheme="majorBidi" w:cstheme="majorBidi"/>
          <w:sz w:val="24"/>
          <w:szCs w:val="24"/>
        </w:rPr>
        <w:t xml:space="preserve"> disruption of lipid metabolism (</w:t>
      </w:r>
      <w:proofErr w:type="spellStart"/>
      <w:r w:rsidRPr="00C84184">
        <w:rPr>
          <w:rFonts w:asciiTheme="majorBidi" w:hAnsiTheme="majorBidi" w:cstheme="majorBidi"/>
          <w:sz w:val="24"/>
          <w:szCs w:val="24"/>
        </w:rPr>
        <w:t>ie</w:t>
      </w:r>
      <w:proofErr w:type="spellEnd"/>
      <w:r w:rsidRPr="00C84184">
        <w:rPr>
          <w:rFonts w:asciiTheme="majorBidi" w:hAnsiTheme="majorBidi" w:cstheme="majorBidi"/>
          <w:sz w:val="24"/>
          <w:szCs w:val="24"/>
        </w:rPr>
        <w:t>, reduction of HDL cholesterol and elevation of LDL cholesterol and triglycerides).</w:t>
      </w:r>
      <w:r w:rsidR="00E178D6" w:rsidRPr="00C84184">
        <w:rPr>
          <w:rFonts w:asciiTheme="majorBidi" w:hAnsiTheme="majorBidi" w:cstheme="majorBidi"/>
          <w:sz w:val="24"/>
          <w:szCs w:val="24"/>
        </w:rPr>
        <w:t xml:space="preserve"> </w:t>
      </w:r>
    </w:p>
    <w:p w:rsidR="00C4474C" w:rsidRDefault="00C4474C" w:rsidP="00510E90">
      <w:pPr>
        <w:autoSpaceDE w:val="0"/>
        <w:autoSpaceDN w:val="0"/>
        <w:adjustRightInd w:val="0"/>
        <w:spacing w:after="0" w:line="360" w:lineRule="auto"/>
        <w:rPr>
          <w:rFonts w:asciiTheme="majorBidi" w:hAnsiTheme="majorBidi" w:cstheme="majorBidi"/>
          <w:b/>
          <w:bCs/>
          <w:sz w:val="24"/>
          <w:szCs w:val="24"/>
        </w:rPr>
      </w:pPr>
    </w:p>
    <w:p w:rsidR="00C4474C" w:rsidRDefault="00C4474C" w:rsidP="00C4474C">
      <w:pPr>
        <w:autoSpaceDE w:val="0"/>
        <w:autoSpaceDN w:val="0"/>
        <w:adjustRightInd w:val="0"/>
        <w:spacing w:after="0" w:line="360" w:lineRule="auto"/>
        <w:jc w:val="right"/>
        <w:rPr>
          <w:rFonts w:asciiTheme="majorBidi" w:hAnsiTheme="majorBidi" w:cstheme="majorBidi"/>
          <w:b/>
          <w:bCs/>
          <w:sz w:val="24"/>
          <w:szCs w:val="24"/>
        </w:rPr>
      </w:pPr>
    </w:p>
    <w:p w:rsidR="00C4474C" w:rsidRDefault="00C4474C" w:rsidP="00510E90">
      <w:pPr>
        <w:autoSpaceDE w:val="0"/>
        <w:autoSpaceDN w:val="0"/>
        <w:adjustRightInd w:val="0"/>
        <w:spacing w:after="0" w:line="360" w:lineRule="auto"/>
        <w:rPr>
          <w:rFonts w:asciiTheme="majorBidi" w:hAnsiTheme="majorBidi" w:cstheme="majorBidi"/>
          <w:b/>
          <w:bCs/>
          <w:sz w:val="24"/>
          <w:szCs w:val="24"/>
        </w:rPr>
      </w:pPr>
    </w:p>
    <w:p w:rsidR="00C4474C" w:rsidRDefault="00C4474C" w:rsidP="00510E90">
      <w:pPr>
        <w:autoSpaceDE w:val="0"/>
        <w:autoSpaceDN w:val="0"/>
        <w:adjustRightInd w:val="0"/>
        <w:spacing w:after="0" w:line="360" w:lineRule="auto"/>
        <w:rPr>
          <w:rFonts w:asciiTheme="majorBidi" w:hAnsiTheme="majorBidi" w:cstheme="majorBidi"/>
          <w:b/>
          <w:bCs/>
          <w:sz w:val="24"/>
          <w:szCs w:val="24"/>
        </w:rPr>
      </w:pPr>
    </w:p>
    <w:p w:rsidR="00C4474C" w:rsidRDefault="00C4474C" w:rsidP="00510E90">
      <w:pPr>
        <w:autoSpaceDE w:val="0"/>
        <w:autoSpaceDN w:val="0"/>
        <w:adjustRightInd w:val="0"/>
        <w:spacing w:after="0" w:line="360" w:lineRule="auto"/>
        <w:rPr>
          <w:rFonts w:asciiTheme="majorBidi" w:hAnsiTheme="majorBidi" w:cstheme="majorBidi"/>
          <w:b/>
          <w:bCs/>
          <w:sz w:val="24"/>
          <w:szCs w:val="24"/>
        </w:rPr>
      </w:pPr>
    </w:p>
    <w:p w:rsidR="00C4474C" w:rsidRDefault="00C4474C" w:rsidP="00510E90">
      <w:pPr>
        <w:autoSpaceDE w:val="0"/>
        <w:autoSpaceDN w:val="0"/>
        <w:adjustRightInd w:val="0"/>
        <w:spacing w:after="0" w:line="360" w:lineRule="auto"/>
        <w:rPr>
          <w:rFonts w:asciiTheme="majorBidi" w:hAnsiTheme="majorBidi" w:cstheme="majorBidi"/>
          <w:b/>
          <w:bCs/>
          <w:sz w:val="24"/>
          <w:szCs w:val="24"/>
        </w:rPr>
      </w:pPr>
    </w:p>
    <w:p w:rsidR="00510E90" w:rsidRPr="00881AC7" w:rsidRDefault="00510E90" w:rsidP="00510E90">
      <w:pPr>
        <w:autoSpaceDE w:val="0"/>
        <w:autoSpaceDN w:val="0"/>
        <w:adjustRightInd w:val="0"/>
        <w:spacing w:after="0" w:line="360" w:lineRule="auto"/>
        <w:rPr>
          <w:rFonts w:asciiTheme="majorBidi" w:hAnsiTheme="majorBidi" w:cstheme="majorBidi"/>
          <w:b/>
          <w:bCs/>
          <w:sz w:val="24"/>
          <w:szCs w:val="24"/>
        </w:rPr>
      </w:pPr>
      <w:r w:rsidRPr="00881AC7">
        <w:rPr>
          <w:rFonts w:asciiTheme="majorBidi" w:hAnsiTheme="majorBidi" w:cstheme="majorBidi"/>
          <w:b/>
          <w:bCs/>
          <w:sz w:val="24"/>
          <w:szCs w:val="24"/>
        </w:rPr>
        <w:lastRenderedPageBreak/>
        <w:t>Q/ with decreased renal function, thiazide diuretics lose efficacy  ?</w:t>
      </w:r>
    </w:p>
    <w:p w:rsidR="00510E90" w:rsidRDefault="00510E90" w:rsidP="00510E90">
      <w:pPr>
        <w:autoSpaceDE w:val="0"/>
        <w:autoSpaceDN w:val="0"/>
        <w:adjustRightInd w:val="0"/>
        <w:spacing w:after="0" w:line="360" w:lineRule="auto"/>
        <w:rPr>
          <w:rFonts w:asciiTheme="majorBidi" w:hAnsiTheme="majorBidi" w:cstheme="majorBidi"/>
          <w:sz w:val="24"/>
          <w:szCs w:val="24"/>
        </w:rPr>
      </w:pPr>
      <w:r w:rsidRPr="003C2855">
        <w:rPr>
          <w:rFonts w:asciiTheme="majorBidi" w:hAnsiTheme="majorBidi" w:cstheme="majorBidi"/>
          <w:sz w:val="24"/>
          <w:szCs w:val="24"/>
        </w:rPr>
        <w:t>The efficacy of these agents may be diminished</w:t>
      </w:r>
      <w:r>
        <w:rPr>
          <w:rFonts w:asciiTheme="majorBidi" w:hAnsiTheme="majorBidi" w:cstheme="majorBidi"/>
          <w:sz w:val="24"/>
          <w:szCs w:val="24"/>
        </w:rPr>
        <w:t xml:space="preserve"> </w:t>
      </w:r>
      <w:r w:rsidRPr="003C2855">
        <w:rPr>
          <w:rFonts w:asciiTheme="majorBidi" w:hAnsiTheme="majorBidi" w:cstheme="majorBidi"/>
          <w:sz w:val="24"/>
          <w:szCs w:val="24"/>
        </w:rPr>
        <w:t>with concomitant use of NSAIDs, such as indomethacin</w:t>
      </w:r>
      <w:r>
        <w:rPr>
          <w:rFonts w:asciiTheme="majorBidi" w:hAnsiTheme="majorBidi" w:cstheme="majorBidi"/>
          <w:sz w:val="24"/>
          <w:szCs w:val="24"/>
        </w:rPr>
        <w:t xml:space="preserve"> ? </w:t>
      </w:r>
    </w:p>
    <w:p w:rsidR="00510E90" w:rsidRDefault="00510E90" w:rsidP="00510E90">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A/  </w:t>
      </w:r>
      <w:r w:rsidRPr="003C2855">
        <w:rPr>
          <w:rFonts w:asciiTheme="majorBidi" w:hAnsiTheme="majorBidi" w:cstheme="majorBidi"/>
          <w:sz w:val="24"/>
          <w:szCs w:val="24"/>
        </w:rPr>
        <w:t>Because the</w:t>
      </w:r>
      <w:r>
        <w:rPr>
          <w:rFonts w:asciiTheme="majorBidi" w:hAnsiTheme="majorBidi" w:cstheme="majorBidi"/>
          <w:sz w:val="24"/>
          <w:szCs w:val="24"/>
        </w:rPr>
        <w:t xml:space="preserve"> </w:t>
      </w:r>
      <w:r w:rsidRPr="003C2855">
        <w:rPr>
          <w:rFonts w:asciiTheme="majorBidi" w:hAnsiTheme="majorBidi" w:cstheme="majorBidi"/>
          <w:sz w:val="24"/>
          <w:szCs w:val="24"/>
        </w:rPr>
        <w:t>site of action of the thiazide derivatives is on the luminal membrane,</w:t>
      </w:r>
      <w:r>
        <w:rPr>
          <w:rFonts w:asciiTheme="majorBidi" w:hAnsiTheme="majorBidi" w:cstheme="majorBidi"/>
          <w:sz w:val="24"/>
          <w:szCs w:val="24"/>
        </w:rPr>
        <w:t xml:space="preserve"> </w:t>
      </w:r>
      <w:r w:rsidRPr="003C2855">
        <w:rPr>
          <w:rFonts w:asciiTheme="majorBidi" w:hAnsiTheme="majorBidi" w:cstheme="majorBidi"/>
          <w:sz w:val="24"/>
          <w:szCs w:val="24"/>
        </w:rPr>
        <w:t>these drugs must be excreted into the tubular lumen to be</w:t>
      </w:r>
      <w:r>
        <w:rPr>
          <w:rFonts w:asciiTheme="majorBidi" w:hAnsiTheme="majorBidi" w:cstheme="majorBidi"/>
          <w:sz w:val="24"/>
          <w:szCs w:val="24"/>
        </w:rPr>
        <w:t xml:space="preserve"> </w:t>
      </w:r>
      <w:r w:rsidRPr="003C2855">
        <w:rPr>
          <w:rFonts w:asciiTheme="majorBidi" w:hAnsiTheme="majorBidi" w:cstheme="majorBidi"/>
          <w:sz w:val="24"/>
          <w:szCs w:val="24"/>
        </w:rPr>
        <w:t xml:space="preserve">effective. Therefore, </w:t>
      </w:r>
      <w:r>
        <w:rPr>
          <w:rFonts w:asciiTheme="majorBidi" w:hAnsiTheme="majorBidi" w:cstheme="majorBidi"/>
          <w:sz w:val="24"/>
          <w:szCs w:val="24"/>
        </w:rPr>
        <w:t xml:space="preserve">with reduced renal functions by disease or drugs affecting kidney functions , these drugs lose efficacy </w:t>
      </w:r>
    </w:p>
    <w:p w:rsidR="00D71AFA" w:rsidRDefault="00510E90" w:rsidP="00D71AFA">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sz w:val="24"/>
          <w:szCs w:val="24"/>
        </w:rPr>
        <w:t xml:space="preserve"> </w:t>
      </w:r>
    </w:p>
    <w:p w:rsidR="00F027B6" w:rsidRDefault="00510E90" w:rsidP="00D71AFA">
      <w:pPr>
        <w:autoSpaceDE w:val="0"/>
        <w:autoSpaceDN w:val="0"/>
        <w:adjustRightInd w:val="0"/>
        <w:spacing w:after="0" w:line="360" w:lineRule="auto"/>
        <w:rPr>
          <w:rFonts w:asciiTheme="majorBidi" w:hAnsiTheme="majorBidi" w:cstheme="majorBidi"/>
          <w:sz w:val="24"/>
          <w:szCs w:val="24"/>
        </w:rPr>
      </w:pPr>
      <w:r w:rsidRPr="002F1342">
        <w:rPr>
          <w:rFonts w:asciiTheme="majorBidi" w:hAnsiTheme="majorBidi" w:cstheme="majorBidi"/>
          <w:b/>
          <w:bCs/>
          <w:sz w:val="24"/>
          <w:szCs w:val="24"/>
        </w:rPr>
        <w:t>Q / Hypertension: Clinically, the thiazides are a mainstay of antihypertensive medication</w:t>
      </w:r>
      <w:r>
        <w:rPr>
          <w:rFonts w:asciiTheme="majorBidi" w:hAnsiTheme="majorBidi" w:cstheme="majorBidi"/>
          <w:sz w:val="24"/>
          <w:szCs w:val="24"/>
        </w:rPr>
        <w:t xml:space="preserve">? </w:t>
      </w:r>
      <w:r w:rsidRPr="002F1342">
        <w:rPr>
          <w:rFonts w:asciiTheme="majorBidi" w:hAnsiTheme="majorBidi" w:cstheme="majorBidi"/>
          <w:sz w:val="24"/>
          <w:szCs w:val="24"/>
        </w:rPr>
        <w:t xml:space="preserve"> </w:t>
      </w:r>
    </w:p>
    <w:p w:rsidR="00510E90" w:rsidRDefault="00510E90" w:rsidP="00D71AFA">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A/ </w:t>
      </w:r>
      <w:r w:rsidRPr="002F1342">
        <w:rPr>
          <w:rFonts w:asciiTheme="majorBidi" w:hAnsiTheme="majorBidi" w:cstheme="majorBidi"/>
          <w:sz w:val="24"/>
          <w:szCs w:val="24"/>
        </w:rPr>
        <w:t>because they are inexpensive, convenient</w:t>
      </w:r>
      <w:r>
        <w:rPr>
          <w:rFonts w:asciiTheme="majorBidi" w:hAnsiTheme="majorBidi" w:cstheme="majorBidi"/>
          <w:sz w:val="24"/>
          <w:szCs w:val="24"/>
        </w:rPr>
        <w:t xml:space="preserve"> </w:t>
      </w:r>
      <w:r w:rsidRPr="002F1342">
        <w:rPr>
          <w:rFonts w:asciiTheme="majorBidi" w:hAnsiTheme="majorBidi" w:cstheme="majorBidi"/>
          <w:sz w:val="24"/>
          <w:szCs w:val="24"/>
        </w:rPr>
        <w:t>to administer, and well tolerated</w:t>
      </w:r>
      <w:r>
        <w:rPr>
          <w:rFonts w:asciiTheme="majorBidi" w:hAnsiTheme="majorBidi" w:cstheme="majorBidi"/>
          <w:sz w:val="24"/>
          <w:szCs w:val="24"/>
        </w:rPr>
        <w:t xml:space="preserve"> &amp; </w:t>
      </w:r>
      <w:r w:rsidRPr="002F1342">
        <w:rPr>
          <w:rFonts w:asciiTheme="majorBidi" w:hAnsiTheme="majorBidi" w:cstheme="majorBidi"/>
          <w:sz w:val="24"/>
          <w:szCs w:val="24"/>
        </w:rPr>
        <w:t>They are effective in</w:t>
      </w:r>
      <w:r>
        <w:rPr>
          <w:rFonts w:asciiTheme="majorBidi" w:hAnsiTheme="majorBidi" w:cstheme="majorBidi"/>
          <w:sz w:val="24"/>
          <w:szCs w:val="24"/>
        </w:rPr>
        <w:t xml:space="preserve"> </w:t>
      </w:r>
      <w:r w:rsidRPr="002F1342">
        <w:rPr>
          <w:rFonts w:asciiTheme="majorBidi" w:hAnsiTheme="majorBidi" w:cstheme="majorBidi"/>
          <w:sz w:val="24"/>
          <w:szCs w:val="24"/>
        </w:rPr>
        <w:t xml:space="preserve">reducing blood pressure </w:t>
      </w:r>
      <w:r>
        <w:rPr>
          <w:rFonts w:asciiTheme="majorBidi" w:hAnsiTheme="majorBidi" w:cstheme="majorBidi"/>
          <w:sz w:val="24"/>
          <w:szCs w:val="24"/>
        </w:rPr>
        <w:t xml:space="preserve">in </w:t>
      </w:r>
      <w:r w:rsidRPr="002F1342">
        <w:rPr>
          <w:rFonts w:asciiTheme="majorBidi" w:hAnsiTheme="majorBidi" w:cstheme="majorBidi"/>
          <w:sz w:val="24"/>
          <w:szCs w:val="24"/>
        </w:rPr>
        <w:t xml:space="preserve"> patients with mild</w:t>
      </w:r>
      <w:r>
        <w:rPr>
          <w:rFonts w:asciiTheme="majorBidi" w:hAnsiTheme="majorBidi" w:cstheme="majorBidi"/>
          <w:sz w:val="24"/>
          <w:szCs w:val="24"/>
        </w:rPr>
        <w:t xml:space="preserve"> </w:t>
      </w:r>
      <w:r w:rsidRPr="002F1342">
        <w:rPr>
          <w:rFonts w:asciiTheme="majorBidi" w:hAnsiTheme="majorBidi" w:cstheme="majorBidi"/>
          <w:sz w:val="24"/>
          <w:szCs w:val="24"/>
        </w:rPr>
        <w:t xml:space="preserve">to moderate essential hypertension. </w:t>
      </w:r>
    </w:p>
    <w:p w:rsidR="00510E90" w:rsidRDefault="00510E90" w:rsidP="00510E90">
      <w:pPr>
        <w:rPr>
          <w:rFonts w:asciiTheme="majorBidi" w:hAnsiTheme="majorBidi" w:cstheme="majorBidi"/>
          <w:sz w:val="24"/>
          <w:szCs w:val="24"/>
        </w:rPr>
      </w:pPr>
      <w:r w:rsidRPr="00033902">
        <w:rPr>
          <w:rFonts w:asciiTheme="majorBidi" w:hAnsiTheme="majorBidi" w:cstheme="majorBidi"/>
          <w:sz w:val="24"/>
          <w:szCs w:val="24"/>
        </w:rPr>
        <w:t xml:space="preserve">For many hypertensive patients, blood pressure can be controlled with a thiazide alone, although many other patients require multiple-drug therapy. </w:t>
      </w:r>
    </w:p>
    <w:p w:rsidR="00510E90" w:rsidRPr="00881AC7" w:rsidRDefault="00510E90" w:rsidP="00510E90">
      <w:pPr>
        <w:autoSpaceDE w:val="0"/>
        <w:autoSpaceDN w:val="0"/>
        <w:adjustRightInd w:val="0"/>
        <w:spacing w:after="0" w:line="360" w:lineRule="auto"/>
        <w:rPr>
          <w:rFonts w:asciiTheme="majorBidi" w:hAnsiTheme="majorBidi" w:cstheme="majorBidi"/>
          <w:b/>
          <w:bCs/>
          <w:i/>
          <w:iCs/>
          <w:sz w:val="24"/>
          <w:szCs w:val="24"/>
        </w:rPr>
      </w:pPr>
      <w:r w:rsidRPr="00881AC7">
        <w:rPr>
          <w:rFonts w:asciiTheme="majorBidi" w:hAnsiTheme="majorBidi" w:cstheme="majorBidi"/>
          <w:b/>
          <w:bCs/>
          <w:sz w:val="24"/>
          <w:szCs w:val="24"/>
        </w:rPr>
        <w:t xml:space="preserve">Q/ Hydrochlorothiazide is the most widely used thiazide diuretic ?  </w:t>
      </w:r>
    </w:p>
    <w:p w:rsidR="00510E90" w:rsidRDefault="00510E90" w:rsidP="00510E90">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A/ </w:t>
      </w:r>
      <w:r w:rsidRPr="00881AC7">
        <w:rPr>
          <w:rFonts w:asciiTheme="majorBidi" w:hAnsiTheme="majorBidi" w:cstheme="majorBidi"/>
          <w:sz w:val="24"/>
          <w:szCs w:val="24"/>
        </w:rPr>
        <w:t>Hydrochlorothiazide is more</w:t>
      </w:r>
      <w:r>
        <w:rPr>
          <w:rFonts w:asciiTheme="majorBidi" w:hAnsiTheme="majorBidi" w:cstheme="majorBidi"/>
          <w:sz w:val="24"/>
          <w:szCs w:val="24"/>
        </w:rPr>
        <w:t xml:space="preserve"> </w:t>
      </w:r>
      <w:r w:rsidRPr="00881AC7">
        <w:rPr>
          <w:rFonts w:asciiTheme="majorBidi" w:hAnsiTheme="majorBidi" w:cstheme="majorBidi"/>
          <w:sz w:val="24"/>
          <w:szCs w:val="24"/>
        </w:rPr>
        <w:t xml:space="preserve">potent, so the required dose is considerably lower than that of </w:t>
      </w:r>
      <w:proofErr w:type="spellStart"/>
      <w:r w:rsidRPr="00881AC7">
        <w:rPr>
          <w:rFonts w:asciiTheme="majorBidi" w:hAnsiTheme="majorBidi" w:cstheme="majorBidi"/>
          <w:sz w:val="24"/>
          <w:szCs w:val="24"/>
        </w:rPr>
        <w:t>chlorothiazide</w:t>
      </w:r>
      <w:proofErr w:type="spellEnd"/>
      <w:r w:rsidRPr="00881AC7">
        <w:rPr>
          <w:rFonts w:asciiTheme="majorBidi" w:hAnsiTheme="majorBidi" w:cstheme="majorBidi"/>
          <w:sz w:val="24"/>
          <w:szCs w:val="24"/>
        </w:rPr>
        <w:t>,</w:t>
      </w:r>
      <w:r>
        <w:rPr>
          <w:rFonts w:asciiTheme="majorBidi" w:hAnsiTheme="majorBidi" w:cstheme="majorBidi"/>
          <w:sz w:val="24"/>
          <w:szCs w:val="24"/>
        </w:rPr>
        <w:t xml:space="preserve"> </w:t>
      </w:r>
      <w:r w:rsidRPr="00881AC7">
        <w:rPr>
          <w:rFonts w:asciiTheme="majorBidi" w:hAnsiTheme="majorBidi" w:cstheme="majorBidi"/>
          <w:sz w:val="24"/>
          <w:szCs w:val="24"/>
        </w:rPr>
        <w:t>but the efficacy is comparable to that of the parent drug.</w:t>
      </w:r>
      <w:r>
        <w:rPr>
          <w:rFonts w:asciiTheme="majorBidi" w:hAnsiTheme="majorBidi" w:cstheme="majorBidi"/>
          <w:sz w:val="24"/>
          <w:szCs w:val="24"/>
        </w:rPr>
        <w:t xml:space="preserve"> </w:t>
      </w:r>
      <w:r w:rsidRPr="00881AC7">
        <w:rPr>
          <w:rFonts w:asciiTheme="majorBidi" w:hAnsiTheme="majorBidi" w:cstheme="majorBidi"/>
          <w:sz w:val="24"/>
          <w:szCs w:val="24"/>
        </w:rPr>
        <w:t xml:space="preserve">In all other aspects, hydrochlorothiazide resembles </w:t>
      </w:r>
      <w:proofErr w:type="spellStart"/>
      <w:r w:rsidRPr="00881AC7">
        <w:rPr>
          <w:rFonts w:asciiTheme="majorBidi" w:hAnsiTheme="majorBidi" w:cstheme="majorBidi"/>
          <w:sz w:val="24"/>
          <w:szCs w:val="24"/>
        </w:rPr>
        <w:t>chlorothiazide</w:t>
      </w:r>
      <w:proofErr w:type="spellEnd"/>
      <w:r w:rsidRPr="00881AC7">
        <w:rPr>
          <w:rFonts w:asciiTheme="majorBidi" w:hAnsiTheme="majorBidi" w:cstheme="majorBidi"/>
          <w:sz w:val="24"/>
          <w:szCs w:val="24"/>
        </w:rPr>
        <w:t>.</w:t>
      </w:r>
    </w:p>
    <w:p w:rsidR="00510E90" w:rsidRDefault="00510E90" w:rsidP="00510E90">
      <w:pPr>
        <w:autoSpaceDE w:val="0"/>
        <w:autoSpaceDN w:val="0"/>
        <w:adjustRightInd w:val="0"/>
        <w:spacing w:after="0" w:line="360" w:lineRule="auto"/>
        <w:rPr>
          <w:rFonts w:asciiTheme="majorBidi" w:hAnsiTheme="majorBidi" w:cstheme="majorBidi"/>
          <w:sz w:val="24"/>
          <w:szCs w:val="24"/>
        </w:rPr>
      </w:pPr>
    </w:p>
    <w:p w:rsidR="00510E90" w:rsidRPr="00881AC7" w:rsidRDefault="00510E90" w:rsidP="00510E90">
      <w:pPr>
        <w:autoSpaceDE w:val="0"/>
        <w:autoSpaceDN w:val="0"/>
        <w:adjustRightInd w:val="0"/>
        <w:spacing w:after="0" w:line="360" w:lineRule="auto"/>
        <w:rPr>
          <w:rFonts w:asciiTheme="majorBidi" w:hAnsiTheme="majorBidi" w:cstheme="majorBidi"/>
          <w:b/>
          <w:bCs/>
          <w:sz w:val="24"/>
          <w:szCs w:val="24"/>
        </w:rPr>
      </w:pPr>
      <w:r w:rsidRPr="00881AC7">
        <w:rPr>
          <w:rFonts w:asciiTheme="majorBidi" w:hAnsiTheme="majorBidi" w:cstheme="majorBidi"/>
          <w:b/>
          <w:bCs/>
          <w:sz w:val="24"/>
          <w:szCs w:val="24"/>
        </w:rPr>
        <w:t xml:space="preserve">Q/ serum K+ should be measured periodically (more frequently at the beginning of therapy)  ? </w:t>
      </w:r>
    </w:p>
    <w:p w:rsidR="00510E90" w:rsidRDefault="00510E90" w:rsidP="00510E90">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A/ </w:t>
      </w:r>
      <w:r w:rsidRPr="002F1342">
        <w:rPr>
          <w:rFonts w:asciiTheme="majorBidi" w:hAnsiTheme="majorBidi" w:cstheme="majorBidi"/>
          <w:sz w:val="24"/>
          <w:szCs w:val="24"/>
        </w:rPr>
        <w:t>Because thiazides increase Na+ in the filtrate</w:t>
      </w:r>
      <w:r>
        <w:rPr>
          <w:rFonts w:asciiTheme="majorBidi" w:hAnsiTheme="majorBidi" w:cstheme="majorBidi"/>
          <w:sz w:val="24"/>
          <w:szCs w:val="24"/>
        </w:rPr>
        <w:t xml:space="preserve"> </w:t>
      </w:r>
      <w:r w:rsidRPr="002F1342">
        <w:rPr>
          <w:rFonts w:asciiTheme="majorBidi" w:hAnsiTheme="majorBidi" w:cstheme="majorBidi"/>
          <w:sz w:val="24"/>
          <w:szCs w:val="24"/>
        </w:rPr>
        <w:t>arriving at the distal tubule, more K+ is also exchanged for Na+,</w:t>
      </w:r>
      <w:r>
        <w:rPr>
          <w:rFonts w:asciiTheme="majorBidi" w:hAnsiTheme="majorBidi" w:cstheme="majorBidi"/>
          <w:sz w:val="24"/>
          <w:szCs w:val="24"/>
        </w:rPr>
        <w:t xml:space="preserve"> </w:t>
      </w:r>
      <w:r w:rsidRPr="002F1342">
        <w:rPr>
          <w:rFonts w:asciiTheme="majorBidi" w:hAnsiTheme="majorBidi" w:cstheme="majorBidi"/>
          <w:sz w:val="24"/>
          <w:szCs w:val="24"/>
        </w:rPr>
        <w:t>resulting in a continual loss of K+ from the body with prolonged</w:t>
      </w:r>
      <w:r>
        <w:rPr>
          <w:rFonts w:asciiTheme="majorBidi" w:hAnsiTheme="majorBidi" w:cstheme="majorBidi"/>
          <w:sz w:val="24"/>
          <w:szCs w:val="24"/>
        </w:rPr>
        <w:t xml:space="preserve"> </w:t>
      </w:r>
      <w:r w:rsidRPr="002F1342">
        <w:rPr>
          <w:rFonts w:asciiTheme="majorBidi" w:hAnsiTheme="majorBidi" w:cstheme="majorBidi"/>
          <w:sz w:val="24"/>
          <w:szCs w:val="24"/>
        </w:rPr>
        <w:t>use of these drugs. Thus, serum K+ should be measured periodically</w:t>
      </w:r>
      <w:r>
        <w:rPr>
          <w:rFonts w:asciiTheme="majorBidi" w:hAnsiTheme="majorBidi" w:cstheme="majorBidi"/>
          <w:sz w:val="24"/>
          <w:szCs w:val="24"/>
        </w:rPr>
        <w:t xml:space="preserve"> </w:t>
      </w:r>
      <w:r w:rsidRPr="002F1342">
        <w:rPr>
          <w:rFonts w:asciiTheme="majorBidi" w:hAnsiTheme="majorBidi" w:cstheme="majorBidi"/>
          <w:sz w:val="24"/>
          <w:szCs w:val="24"/>
        </w:rPr>
        <w:t>to monitor</w:t>
      </w:r>
      <w:r>
        <w:rPr>
          <w:rFonts w:asciiTheme="majorBidi" w:hAnsiTheme="majorBidi" w:cstheme="majorBidi"/>
          <w:sz w:val="24"/>
          <w:szCs w:val="24"/>
        </w:rPr>
        <w:t xml:space="preserve"> </w:t>
      </w:r>
      <w:r w:rsidRPr="002F1342">
        <w:rPr>
          <w:rFonts w:asciiTheme="majorBidi" w:hAnsiTheme="majorBidi" w:cstheme="majorBidi"/>
          <w:sz w:val="24"/>
          <w:szCs w:val="24"/>
        </w:rPr>
        <w:t>for the development of hypokalemia.</w:t>
      </w: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C4474C" w:rsidRDefault="00C4474C" w:rsidP="00510E90">
      <w:pPr>
        <w:autoSpaceDE w:val="0"/>
        <w:autoSpaceDN w:val="0"/>
        <w:adjustRightInd w:val="0"/>
        <w:spacing w:after="0" w:line="360" w:lineRule="auto"/>
        <w:rPr>
          <w:rFonts w:asciiTheme="majorBidi" w:hAnsiTheme="majorBidi" w:cstheme="majorBidi"/>
          <w:sz w:val="24"/>
          <w:szCs w:val="24"/>
        </w:rPr>
      </w:pPr>
    </w:p>
    <w:p w:rsidR="00BF218F" w:rsidRDefault="00BF218F" w:rsidP="00881AC7">
      <w:pPr>
        <w:jc w:val="center"/>
        <w:rPr>
          <w:rFonts w:asciiTheme="majorBidi" w:hAnsiTheme="majorBidi" w:cstheme="majorBidi"/>
          <w:sz w:val="24"/>
          <w:szCs w:val="24"/>
        </w:rPr>
      </w:pPr>
    </w:p>
    <w:p w:rsidR="00BF218F" w:rsidRDefault="00BF218F" w:rsidP="00881AC7">
      <w:pPr>
        <w:jc w:val="center"/>
        <w:rPr>
          <w:rFonts w:asciiTheme="majorBidi" w:hAnsiTheme="majorBidi" w:cstheme="majorBidi"/>
          <w:sz w:val="24"/>
          <w:szCs w:val="24"/>
        </w:rPr>
      </w:pPr>
    </w:p>
    <w:p w:rsidR="00746F0A" w:rsidRPr="00881AC7" w:rsidRDefault="00746F0A" w:rsidP="00881AC7">
      <w:pPr>
        <w:jc w:val="center"/>
        <w:rPr>
          <w:rFonts w:asciiTheme="majorBidi" w:hAnsiTheme="majorBidi" w:cstheme="majorBidi"/>
          <w:b/>
          <w:bCs/>
          <w:sz w:val="28"/>
          <w:szCs w:val="28"/>
        </w:rPr>
      </w:pPr>
      <w:r w:rsidRPr="00881AC7">
        <w:rPr>
          <w:rFonts w:asciiTheme="majorBidi" w:hAnsiTheme="majorBidi" w:cstheme="majorBidi"/>
          <w:b/>
          <w:bCs/>
          <w:sz w:val="28"/>
          <w:szCs w:val="28"/>
        </w:rPr>
        <w:lastRenderedPageBreak/>
        <w:t>Thiazide-like  Diuretics</w:t>
      </w:r>
    </w:p>
    <w:p w:rsidR="00881AC7" w:rsidRDefault="00881AC7" w:rsidP="00881AC7">
      <w:pPr>
        <w:spacing w:line="360" w:lineRule="auto"/>
        <w:rPr>
          <w:rFonts w:asciiTheme="majorBidi" w:hAnsiTheme="majorBidi" w:cstheme="majorBidi"/>
          <w:sz w:val="24"/>
          <w:szCs w:val="24"/>
        </w:rPr>
      </w:pPr>
      <w:r w:rsidRPr="00881AC7">
        <w:rPr>
          <w:rFonts w:asciiTheme="majorBidi" w:hAnsiTheme="majorBidi" w:cstheme="majorBidi"/>
          <w:sz w:val="24"/>
          <w:szCs w:val="24"/>
        </w:rPr>
        <w:t>These compounds lack the thiazide structure, but, like the thiazides,</w:t>
      </w:r>
      <w:r>
        <w:rPr>
          <w:rFonts w:asciiTheme="majorBidi" w:hAnsiTheme="majorBidi" w:cstheme="majorBidi"/>
          <w:sz w:val="24"/>
          <w:szCs w:val="24"/>
        </w:rPr>
        <w:t xml:space="preserve"> </w:t>
      </w:r>
      <w:r w:rsidRPr="00881AC7">
        <w:rPr>
          <w:rFonts w:asciiTheme="majorBidi" w:hAnsiTheme="majorBidi" w:cstheme="majorBidi"/>
          <w:sz w:val="24"/>
          <w:szCs w:val="24"/>
        </w:rPr>
        <w:t xml:space="preserve">they have the </w:t>
      </w:r>
      <w:proofErr w:type="spellStart"/>
      <w:r w:rsidRPr="00881AC7">
        <w:rPr>
          <w:rFonts w:asciiTheme="majorBidi" w:hAnsiTheme="majorBidi" w:cstheme="majorBidi"/>
          <w:sz w:val="24"/>
          <w:szCs w:val="24"/>
        </w:rPr>
        <w:t>unsubstituted</w:t>
      </w:r>
      <w:proofErr w:type="spellEnd"/>
      <w:r w:rsidRPr="00881AC7">
        <w:rPr>
          <w:rFonts w:asciiTheme="majorBidi" w:hAnsiTheme="majorBidi" w:cstheme="majorBidi"/>
          <w:sz w:val="24"/>
          <w:szCs w:val="24"/>
        </w:rPr>
        <w:t xml:space="preserve"> sulfonamide group and, therefore, </w:t>
      </w:r>
      <w:r w:rsidRPr="00881AC7">
        <w:rPr>
          <w:rFonts w:asciiTheme="majorBidi" w:hAnsiTheme="majorBidi" w:cstheme="majorBidi"/>
          <w:b/>
          <w:bCs/>
          <w:sz w:val="24"/>
          <w:szCs w:val="24"/>
        </w:rPr>
        <w:t>share their mechanism of action</w:t>
      </w:r>
      <w:r w:rsidRPr="00881AC7">
        <w:rPr>
          <w:rFonts w:asciiTheme="majorBidi" w:hAnsiTheme="majorBidi" w:cstheme="majorBidi"/>
          <w:sz w:val="24"/>
          <w:szCs w:val="24"/>
        </w:rPr>
        <w:t>. The therapeutic uses and adverse effect</w:t>
      </w:r>
      <w:r>
        <w:rPr>
          <w:rFonts w:asciiTheme="majorBidi" w:hAnsiTheme="majorBidi" w:cstheme="majorBidi"/>
          <w:sz w:val="24"/>
          <w:szCs w:val="24"/>
        </w:rPr>
        <w:t xml:space="preserve"> </w:t>
      </w:r>
      <w:r w:rsidRPr="00881AC7">
        <w:rPr>
          <w:rFonts w:asciiTheme="majorBidi" w:hAnsiTheme="majorBidi" w:cstheme="majorBidi"/>
          <w:sz w:val="24"/>
          <w:szCs w:val="24"/>
        </w:rPr>
        <w:t>profiles are similar to those of the thiazides</w:t>
      </w:r>
      <w:r>
        <w:rPr>
          <w:rFonts w:asciiTheme="majorBidi" w:hAnsiTheme="majorBidi" w:cstheme="majorBidi"/>
          <w:sz w:val="24"/>
          <w:szCs w:val="24"/>
        </w:rPr>
        <w:t xml:space="preserve">. </w:t>
      </w:r>
    </w:p>
    <w:p w:rsidR="00881AC7" w:rsidRDefault="00881AC7" w:rsidP="00881AC7">
      <w:pPr>
        <w:pStyle w:val="ListParagraph"/>
        <w:numPr>
          <w:ilvl w:val="0"/>
          <w:numId w:val="19"/>
        </w:numPr>
        <w:spacing w:line="360" w:lineRule="auto"/>
        <w:rPr>
          <w:rFonts w:asciiTheme="majorBidi" w:hAnsiTheme="majorBidi" w:cstheme="majorBidi"/>
          <w:sz w:val="24"/>
          <w:szCs w:val="24"/>
        </w:rPr>
      </w:pPr>
      <w:proofErr w:type="spellStart"/>
      <w:r w:rsidRPr="00881AC7">
        <w:rPr>
          <w:rFonts w:asciiTheme="majorBidi" w:hAnsiTheme="majorBidi" w:cstheme="majorBidi"/>
          <w:b/>
          <w:bCs/>
          <w:sz w:val="24"/>
          <w:szCs w:val="24"/>
        </w:rPr>
        <w:t>Chlorthalidone</w:t>
      </w:r>
      <w:proofErr w:type="spellEnd"/>
      <w:r w:rsidRPr="00881AC7">
        <w:rPr>
          <w:rFonts w:asciiTheme="majorBidi" w:hAnsiTheme="majorBidi" w:cstheme="majorBidi"/>
          <w:sz w:val="24"/>
          <w:szCs w:val="24"/>
        </w:rPr>
        <w:t xml:space="preserve">: </w:t>
      </w:r>
      <w:proofErr w:type="spellStart"/>
      <w:r w:rsidRPr="00881AC7">
        <w:rPr>
          <w:rFonts w:asciiTheme="majorBidi" w:hAnsiTheme="majorBidi" w:cstheme="majorBidi"/>
          <w:sz w:val="24"/>
          <w:szCs w:val="24"/>
        </w:rPr>
        <w:t>Chlorthalidone</w:t>
      </w:r>
      <w:proofErr w:type="spellEnd"/>
      <w:r w:rsidRPr="00881AC7">
        <w:rPr>
          <w:rFonts w:asciiTheme="majorBidi" w:hAnsiTheme="majorBidi" w:cstheme="majorBidi"/>
          <w:sz w:val="24"/>
          <w:szCs w:val="24"/>
        </w:rPr>
        <w:t xml:space="preserve"> [</w:t>
      </w:r>
      <w:proofErr w:type="spellStart"/>
      <w:r w:rsidRPr="00881AC7">
        <w:rPr>
          <w:rFonts w:asciiTheme="majorBidi" w:hAnsiTheme="majorBidi" w:cstheme="majorBidi"/>
          <w:sz w:val="24"/>
          <w:szCs w:val="24"/>
        </w:rPr>
        <w:t>klor</w:t>
      </w:r>
      <w:proofErr w:type="spellEnd"/>
      <w:r w:rsidRPr="00881AC7">
        <w:rPr>
          <w:rFonts w:asciiTheme="majorBidi" w:hAnsiTheme="majorBidi" w:cstheme="majorBidi"/>
          <w:sz w:val="24"/>
          <w:szCs w:val="24"/>
        </w:rPr>
        <w:t xml:space="preserve">-THAL-i-done] is a </w:t>
      </w:r>
      <w:r w:rsidRPr="00881AC7">
        <w:rPr>
          <w:rFonts w:asciiTheme="majorBidi" w:hAnsiTheme="majorBidi" w:cstheme="majorBidi"/>
          <w:b/>
          <w:bCs/>
          <w:sz w:val="24"/>
          <w:szCs w:val="24"/>
        </w:rPr>
        <w:t>non-thiazide derivative</w:t>
      </w:r>
      <w:r w:rsidRPr="00881AC7">
        <w:rPr>
          <w:rFonts w:asciiTheme="majorBidi" w:hAnsiTheme="majorBidi" w:cstheme="majorBidi"/>
          <w:sz w:val="24"/>
          <w:szCs w:val="24"/>
        </w:rPr>
        <w:t xml:space="preserve"> that behaves pharmacologically like hydrochlorothiazide. It has a long duration of action and, therefore, is often</w:t>
      </w:r>
      <w:r>
        <w:rPr>
          <w:rFonts w:asciiTheme="majorBidi" w:hAnsiTheme="majorBidi" w:cstheme="majorBidi"/>
          <w:sz w:val="24"/>
          <w:szCs w:val="24"/>
        </w:rPr>
        <w:t xml:space="preserve"> </w:t>
      </w:r>
      <w:r w:rsidRPr="00881AC7">
        <w:rPr>
          <w:rFonts w:asciiTheme="majorBidi" w:hAnsiTheme="majorBidi" w:cstheme="majorBidi"/>
          <w:sz w:val="24"/>
          <w:szCs w:val="24"/>
        </w:rPr>
        <w:t>used once daily to treat hypertension.</w:t>
      </w:r>
    </w:p>
    <w:p w:rsidR="00881AC7" w:rsidRPr="00881AC7" w:rsidRDefault="00881AC7" w:rsidP="00881AC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proofErr w:type="spellStart"/>
      <w:r w:rsidRPr="00881AC7">
        <w:rPr>
          <w:rFonts w:asciiTheme="majorBidi" w:hAnsiTheme="majorBidi" w:cstheme="majorBidi"/>
          <w:b/>
          <w:bCs/>
          <w:sz w:val="24"/>
          <w:szCs w:val="24"/>
        </w:rPr>
        <w:t>Metolazone</w:t>
      </w:r>
      <w:proofErr w:type="spellEnd"/>
      <w:r w:rsidRPr="00881AC7">
        <w:rPr>
          <w:rFonts w:asciiTheme="majorBidi" w:hAnsiTheme="majorBidi" w:cstheme="majorBidi"/>
          <w:b/>
          <w:bCs/>
          <w:sz w:val="24"/>
          <w:szCs w:val="24"/>
        </w:rPr>
        <w:t xml:space="preserve">: </w:t>
      </w:r>
      <w:proofErr w:type="spellStart"/>
      <w:r w:rsidRPr="000052A4">
        <w:rPr>
          <w:rFonts w:asciiTheme="majorBidi" w:hAnsiTheme="majorBidi" w:cstheme="majorBidi"/>
          <w:sz w:val="24"/>
          <w:szCs w:val="24"/>
        </w:rPr>
        <w:t>Metolazone</w:t>
      </w:r>
      <w:proofErr w:type="spellEnd"/>
      <w:r w:rsidRPr="00881AC7">
        <w:rPr>
          <w:rFonts w:asciiTheme="majorBidi" w:hAnsiTheme="majorBidi" w:cstheme="majorBidi"/>
          <w:i/>
          <w:iCs/>
          <w:sz w:val="24"/>
          <w:szCs w:val="24"/>
        </w:rPr>
        <w:t xml:space="preserve"> </w:t>
      </w:r>
      <w:r w:rsidRPr="00881AC7">
        <w:rPr>
          <w:rFonts w:asciiTheme="majorBidi" w:hAnsiTheme="majorBidi" w:cstheme="majorBidi"/>
          <w:sz w:val="24"/>
          <w:szCs w:val="24"/>
        </w:rPr>
        <w:t>[me-TOL-ah-zone] is more potent than the thiazides and, unlike the thiazides, causes Na+ excretion even in advanced renal failure.</w:t>
      </w:r>
    </w:p>
    <w:p w:rsidR="00881AC7" w:rsidRPr="00881AC7" w:rsidRDefault="00881AC7" w:rsidP="00881AC7">
      <w:pPr>
        <w:spacing w:line="360" w:lineRule="auto"/>
        <w:rPr>
          <w:rFonts w:asciiTheme="majorBidi" w:hAnsiTheme="majorBidi" w:cstheme="majorBidi"/>
          <w:sz w:val="24"/>
          <w:szCs w:val="24"/>
        </w:rPr>
      </w:pPr>
    </w:p>
    <w:p w:rsidR="002B2CE0" w:rsidRDefault="002B2CE0" w:rsidP="00746F0A">
      <w:pPr>
        <w:rPr>
          <w:rFonts w:asciiTheme="majorBidi" w:hAnsiTheme="majorBidi" w:cstheme="majorBidi"/>
          <w:sz w:val="24"/>
          <w:szCs w:val="24"/>
        </w:rPr>
      </w:pPr>
    </w:p>
    <w:p w:rsidR="009C287D" w:rsidRPr="00AE65ED" w:rsidRDefault="009C287D" w:rsidP="00D71AFA">
      <w:pPr>
        <w:jc w:val="center"/>
        <w:rPr>
          <w:rFonts w:asciiTheme="majorBidi" w:hAnsiTheme="majorBidi" w:cstheme="majorBidi"/>
          <w:sz w:val="28"/>
          <w:szCs w:val="28"/>
          <w:u w:val="single"/>
        </w:rPr>
      </w:pPr>
      <w:r w:rsidRPr="00AE65ED">
        <w:rPr>
          <w:rFonts w:asciiTheme="majorBidi" w:hAnsiTheme="majorBidi" w:cstheme="majorBidi"/>
          <w:b/>
          <w:bCs/>
          <w:sz w:val="28"/>
          <w:szCs w:val="28"/>
          <w:u w:val="single"/>
        </w:rPr>
        <w:t>High-ceiling diuretics</w:t>
      </w:r>
      <w:r w:rsidRPr="00AE65ED">
        <w:rPr>
          <w:rFonts w:asciiTheme="majorBidi" w:hAnsiTheme="majorBidi" w:cstheme="majorBidi"/>
          <w:sz w:val="28"/>
          <w:szCs w:val="28"/>
          <w:u w:val="single"/>
        </w:rPr>
        <w:t xml:space="preserve"> </w:t>
      </w:r>
      <w:r w:rsidRPr="00AE65ED">
        <w:rPr>
          <w:rFonts w:asciiTheme="majorBidi" w:hAnsiTheme="majorBidi" w:cstheme="majorBidi"/>
          <w:b/>
          <w:bCs/>
          <w:sz w:val="28"/>
          <w:szCs w:val="28"/>
          <w:u w:val="single"/>
        </w:rPr>
        <w:t>(</w:t>
      </w:r>
      <w:r w:rsidR="00D71AFA" w:rsidRPr="00AE65ED">
        <w:rPr>
          <w:rFonts w:asciiTheme="majorBidi" w:hAnsiTheme="majorBidi" w:cstheme="majorBidi"/>
          <w:b/>
          <w:bCs/>
          <w:sz w:val="28"/>
          <w:szCs w:val="28"/>
          <w:u w:val="single"/>
        </w:rPr>
        <w:t>L</w:t>
      </w:r>
      <w:r w:rsidRPr="00AE65ED">
        <w:rPr>
          <w:rFonts w:asciiTheme="majorBidi" w:hAnsiTheme="majorBidi" w:cstheme="majorBidi"/>
          <w:b/>
          <w:bCs/>
          <w:sz w:val="28"/>
          <w:szCs w:val="28"/>
          <w:u w:val="single"/>
        </w:rPr>
        <w:t>oop diuretics )</w:t>
      </w:r>
    </w:p>
    <w:p w:rsidR="00905DB3" w:rsidRPr="00E820AF" w:rsidRDefault="00905DB3" w:rsidP="00905DB3">
      <w:pPr>
        <w:rPr>
          <w:rFonts w:asciiTheme="majorBidi" w:hAnsiTheme="majorBidi" w:cstheme="majorBidi"/>
          <w:sz w:val="24"/>
          <w:szCs w:val="24"/>
        </w:rPr>
      </w:pPr>
      <w:r w:rsidRPr="00E820AF">
        <w:rPr>
          <w:rFonts w:asciiTheme="majorBidi" w:hAnsiTheme="majorBidi" w:cstheme="majorBidi"/>
          <w:sz w:val="24"/>
          <w:szCs w:val="24"/>
        </w:rPr>
        <w:t xml:space="preserve">The loop diuretics (furosemide, </w:t>
      </w:r>
      <w:proofErr w:type="spellStart"/>
      <w:r w:rsidRPr="00E820AF">
        <w:rPr>
          <w:rFonts w:asciiTheme="majorBidi" w:hAnsiTheme="majorBidi" w:cstheme="majorBidi"/>
          <w:sz w:val="24"/>
          <w:szCs w:val="24"/>
        </w:rPr>
        <w:t>torsemide</w:t>
      </w:r>
      <w:proofErr w:type="spellEnd"/>
      <w:r w:rsidRPr="00E820AF">
        <w:rPr>
          <w:rFonts w:asciiTheme="majorBidi" w:hAnsiTheme="majorBidi" w:cstheme="majorBidi"/>
          <w:sz w:val="24"/>
          <w:szCs w:val="24"/>
        </w:rPr>
        <w:t xml:space="preserve">, </w:t>
      </w:r>
      <w:proofErr w:type="spellStart"/>
      <w:r w:rsidRPr="00E820AF">
        <w:rPr>
          <w:rFonts w:asciiTheme="majorBidi" w:hAnsiTheme="majorBidi" w:cstheme="majorBidi"/>
          <w:sz w:val="24"/>
          <w:szCs w:val="24"/>
        </w:rPr>
        <w:t>bumetanide</w:t>
      </w:r>
      <w:proofErr w:type="spellEnd"/>
      <w:r w:rsidRPr="00E820AF">
        <w:rPr>
          <w:rFonts w:asciiTheme="majorBidi" w:hAnsiTheme="majorBidi" w:cstheme="majorBidi"/>
          <w:sz w:val="24"/>
          <w:szCs w:val="24"/>
        </w:rPr>
        <w:t xml:space="preserve">, and </w:t>
      </w:r>
      <w:proofErr w:type="spellStart"/>
      <w:r w:rsidRPr="00E820AF">
        <w:rPr>
          <w:rFonts w:asciiTheme="majorBidi" w:hAnsiTheme="majorBidi" w:cstheme="majorBidi"/>
          <w:sz w:val="24"/>
          <w:szCs w:val="24"/>
        </w:rPr>
        <w:t>ethacrynic</w:t>
      </w:r>
      <w:proofErr w:type="spellEnd"/>
      <w:r w:rsidRPr="00E820AF">
        <w:rPr>
          <w:rFonts w:asciiTheme="majorBidi" w:hAnsiTheme="majorBidi" w:cstheme="majorBidi"/>
          <w:sz w:val="24"/>
          <w:szCs w:val="24"/>
        </w:rPr>
        <w:t xml:space="preserve"> acid) act promptly by blocking sodium and chloride reabsorption in the kidneys, even in patients with poor renal function or those who have not responded to thiazide diuretics. Loop diuretics cause decreased renal vascular resistance and increased renal blood flow.</w:t>
      </w:r>
    </w:p>
    <w:p w:rsidR="009C287D" w:rsidRPr="00D61973" w:rsidRDefault="009C287D" w:rsidP="009C287D">
      <w:pPr>
        <w:pStyle w:val="ListParagraph"/>
        <w:numPr>
          <w:ilvl w:val="0"/>
          <w:numId w:val="6"/>
        </w:numPr>
        <w:rPr>
          <w:rFonts w:asciiTheme="majorBidi" w:hAnsiTheme="majorBidi" w:cstheme="majorBidi"/>
          <w:b/>
          <w:bCs/>
          <w:sz w:val="28"/>
          <w:szCs w:val="28"/>
        </w:rPr>
      </w:pPr>
      <w:r w:rsidRPr="00D61973">
        <w:rPr>
          <w:rFonts w:asciiTheme="majorBidi" w:hAnsiTheme="majorBidi" w:cstheme="majorBidi"/>
          <w:b/>
          <w:bCs/>
          <w:sz w:val="28"/>
          <w:szCs w:val="28"/>
        </w:rPr>
        <w:t xml:space="preserve">Furosemide &amp; </w:t>
      </w:r>
      <w:proofErr w:type="spellStart"/>
      <w:r w:rsidRPr="00D61973">
        <w:rPr>
          <w:rFonts w:asciiTheme="majorBidi" w:hAnsiTheme="majorBidi" w:cstheme="majorBidi"/>
          <w:b/>
          <w:bCs/>
          <w:sz w:val="28"/>
          <w:szCs w:val="28"/>
        </w:rPr>
        <w:t>Torsemide</w:t>
      </w:r>
      <w:proofErr w:type="spellEnd"/>
    </w:p>
    <w:p w:rsidR="009C287D" w:rsidRPr="00033902"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Furosemide </w:t>
      </w:r>
      <w:r>
        <w:rPr>
          <w:rFonts w:asciiTheme="majorBidi" w:hAnsiTheme="majorBidi" w:cstheme="majorBidi"/>
          <w:sz w:val="24"/>
          <w:szCs w:val="24"/>
        </w:rPr>
        <w:t xml:space="preserve"> </w:t>
      </w:r>
      <w:r w:rsidRPr="00033902">
        <w:rPr>
          <w:rFonts w:asciiTheme="majorBidi" w:hAnsiTheme="majorBidi" w:cstheme="majorBidi"/>
          <w:sz w:val="24"/>
          <w:szCs w:val="24"/>
        </w:rPr>
        <w:t xml:space="preserve">:  is the most frequently prescribed loop diuretic  </w:t>
      </w:r>
    </w:p>
    <w:p w:rsidR="009C287D" w:rsidRPr="00E978CF" w:rsidRDefault="009C287D" w:rsidP="009C287D">
      <w:pPr>
        <w:rPr>
          <w:rFonts w:asciiTheme="majorBidi" w:hAnsiTheme="majorBidi" w:cstheme="majorBidi"/>
          <w:sz w:val="24"/>
          <w:szCs w:val="24"/>
        </w:rPr>
      </w:pPr>
      <w:r>
        <w:rPr>
          <w:rFonts w:asciiTheme="majorBidi" w:hAnsiTheme="majorBidi" w:cstheme="majorBidi"/>
          <w:b/>
          <w:bCs/>
          <w:sz w:val="24"/>
          <w:szCs w:val="24"/>
        </w:rPr>
        <w:t xml:space="preserve">A- class &amp;subclass : </w:t>
      </w:r>
      <w:r w:rsidRPr="00E978CF">
        <w:rPr>
          <w:rFonts w:asciiTheme="majorBidi" w:hAnsiTheme="majorBidi" w:cstheme="majorBidi"/>
          <w:sz w:val="24"/>
          <w:szCs w:val="24"/>
        </w:rPr>
        <w:t>High-ceiling diuretics (loop diuretics)</w:t>
      </w:r>
    </w:p>
    <w:p w:rsidR="009C287D" w:rsidRPr="00033902" w:rsidRDefault="009C287D" w:rsidP="009C287D">
      <w:pPr>
        <w:rPr>
          <w:rFonts w:asciiTheme="majorBidi" w:hAnsiTheme="majorBidi" w:cstheme="majorBidi"/>
          <w:sz w:val="24"/>
          <w:szCs w:val="24"/>
        </w:rPr>
      </w:pPr>
      <w:r>
        <w:rPr>
          <w:rFonts w:asciiTheme="majorBidi" w:hAnsiTheme="majorBidi" w:cstheme="majorBidi"/>
          <w:b/>
          <w:bCs/>
          <w:sz w:val="24"/>
          <w:szCs w:val="24"/>
        </w:rPr>
        <w:t xml:space="preserve">B- </w:t>
      </w:r>
      <w:r w:rsidRPr="00033902">
        <w:rPr>
          <w:rFonts w:asciiTheme="majorBidi" w:hAnsiTheme="majorBidi" w:cstheme="majorBidi"/>
          <w:b/>
          <w:bCs/>
          <w:sz w:val="24"/>
          <w:szCs w:val="24"/>
        </w:rPr>
        <w:t>Mechanism of Action</w:t>
      </w:r>
      <w:r>
        <w:rPr>
          <w:rFonts w:asciiTheme="majorBidi" w:hAnsiTheme="majorBidi" w:cstheme="majorBidi"/>
          <w:b/>
          <w:bCs/>
          <w:sz w:val="24"/>
          <w:szCs w:val="24"/>
        </w:rPr>
        <w:t xml:space="preserve">  :  </w:t>
      </w:r>
      <w:r w:rsidRPr="00033902">
        <w:rPr>
          <w:rFonts w:asciiTheme="majorBidi" w:hAnsiTheme="majorBidi" w:cstheme="majorBidi"/>
          <w:sz w:val="24"/>
          <w:szCs w:val="24"/>
        </w:rPr>
        <w:t xml:space="preserve">Furosemide acts in the </w:t>
      </w:r>
      <w:r w:rsidRPr="00E978CF">
        <w:rPr>
          <w:rFonts w:asciiTheme="majorBidi" w:hAnsiTheme="majorBidi" w:cstheme="majorBidi"/>
          <w:sz w:val="24"/>
          <w:szCs w:val="24"/>
        </w:rPr>
        <w:t xml:space="preserve">thick segment of the ascending limb of </w:t>
      </w:r>
      <w:r w:rsidRPr="00E978CF">
        <w:rPr>
          <w:rFonts w:asciiTheme="majorBidi" w:hAnsiTheme="majorBidi" w:cstheme="majorBidi"/>
          <w:b/>
          <w:bCs/>
          <w:sz w:val="24"/>
          <w:szCs w:val="24"/>
        </w:rPr>
        <w:t>Henle's loop to block reabsorption of sodium and chloride</w:t>
      </w:r>
      <w:r w:rsidRPr="00033902">
        <w:rPr>
          <w:rFonts w:asciiTheme="majorBidi" w:hAnsiTheme="majorBidi" w:cstheme="majorBidi"/>
          <w:sz w:val="24"/>
          <w:szCs w:val="24"/>
        </w:rPr>
        <w:t xml:space="preserve"> leading to prevent passive reabsorption of water produce profound diuresis.</w:t>
      </w:r>
    </w:p>
    <w:p w:rsidR="00A93236" w:rsidRDefault="009C287D" w:rsidP="009C287D">
      <w:pPr>
        <w:rPr>
          <w:rFonts w:asciiTheme="majorBidi" w:hAnsiTheme="majorBidi" w:cstheme="majorBidi"/>
          <w:sz w:val="24"/>
          <w:szCs w:val="24"/>
        </w:rPr>
      </w:pPr>
      <w:r>
        <w:rPr>
          <w:rFonts w:asciiTheme="majorBidi" w:hAnsiTheme="majorBidi" w:cstheme="majorBidi"/>
          <w:b/>
          <w:bCs/>
          <w:sz w:val="24"/>
          <w:szCs w:val="24"/>
        </w:rPr>
        <w:t>C-</w:t>
      </w:r>
      <w:r w:rsidRPr="00033902">
        <w:rPr>
          <w:rFonts w:asciiTheme="majorBidi" w:hAnsiTheme="majorBidi" w:cstheme="majorBidi"/>
          <w:b/>
          <w:bCs/>
          <w:sz w:val="24"/>
          <w:szCs w:val="24"/>
        </w:rPr>
        <w:t>Pharmacokinetics</w:t>
      </w:r>
      <w:r>
        <w:rPr>
          <w:rFonts w:asciiTheme="majorBidi" w:hAnsiTheme="majorBidi" w:cstheme="majorBidi"/>
          <w:b/>
          <w:bCs/>
          <w:sz w:val="24"/>
          <w:szCs w:val="24"/>
        </w:rPr>
        <w:t xml:space="preserve">  :  </w:t>
      </w:r>
      <w:r w:rsidRPr="00033902">
        <w:rPr>
          <w:rFonts w:asciiTheme="majorBidi" w:hAnsiTheme="majorBidi" w:cstheme="majorBidi"/>
          <w:sz w:val="24"/>
          <w:szCs w:val="24"/>
        </w:rPr>
        <w:t xml:space="preserve">Furosemide can be administered orally, IV, and IM. With oral administration, diuresis begins in 60 minutes </w:t>
      </w:r>
      <w:r w:rsidR="00A93236" w:rsidRPr="00A93236">
        <w:rPr>
          <w:rFonts w:asciiTheme="majorBidi" w:hAnsiTheme="majorBidi" w:cstheme="majorBidi"/>
          <w:sz w:val="24"/>
          <w:szCs w:val="24"/>
        </w:rPr>
        <w:t>Their duration of action is relatively brief (2 to 4 hours),</w:t>
      </w:r>
    </w:p>
    <w:p w:rsidR="009C287D"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Furosemide undergo hepatic metabolism and renal excretion of metabolite </w:t>
      </w:r>
    </w:p>
    <w:p w:rsidR="00C4474C" w:rsidRDefault="00C4474C" w:rsidP="009C287D">
      <w:pPr>
        <w:rPr>
          <w:rFonts w:asciiTheme="majorBidi" w:hAnsiTheme="majorBidi" w:cstheme="majorBidi"/>
          <w:b/>
          <w:bCs/>
          <w:sz w:val="24"/>
          <w:szCs w:val="24"/>
        </w:rPr>
      </w:pPr>
    </w:p>
    <w:p w:rsidR="00C4474C" w:rsidRDefault="00C4474C" w:rsidP="009C287D">
      <w:pPr>
        <w:rPr>
          <w:rFonts w:asciiTheme="majorBidi" w:hAnsiTheme="majorBidi" w:cstheme="majorBidi"/>
          <w:b/>
          <w:bCs/>
          <w:sz w:val="24"/>
          <w:szCs w:val="24"/>
        </w:rPr>
      </w:pPr>
    </w:p>
    <w:p w:rsidR="00C4474C" w:rsidRDefault="00C4474C" w:rsidP="009C287D">
      <w:pPr>
        <w:rPr>
          <w:rFonts w:asciiTheme="majorBidi" w:hAnsiTheme="majorBidi" w:cstheme="majorBidi"/>
          <w:b/>
          <w:bCs/>
          <w:sz w:val="24"/>
          <w:szCs w:val="24"/>
        </w:rPr>
      </w:pPr>
    </w:p>
    <w:p w:rsidR="009C287D" w:rsidRPr="00033902" w:rsidRDefault="009C287D" w:rsidP="009C287D">
      <w:pPr>
        <w:rPr>
          <w:rFonts w:asciiTheme="majorBidi" w:hAnsiTheme="majorBidi" w:cstheme="majorBidi"/>
          <w:b/>
          <w:bCs/>
          <w:sz w:val="24"/>
          <w:szCs w:val="24"/>
        </w:rPr>
      </w:pPr>
      <w:r>
        <w:rPr>
          <w:rFonts w:asciiTheme="majorBidi" w:hAnsiTheme="majorBidi" w:cstheme="majorBidi"/>
          <w:b/>
          <w:bCs/>
          <w:sz w:val="24"/>
          <w:szCs w:val="24"/>
        </w:rPr>
        <w:lastRenderedPageBreak/>
        <w:t>D-</w:t>
      </w:r>
      <w:r w:rsidRPr="00033902">
        <w:rPr>
          <w:rFonts w:asciiTheme="majorBidi" w:hAnsiTheme="majorBidi" w:cstheme="majorBidi"/>
          <w:b/>
          <w:bCs/>
          <w:sz w:val="24"/>
          <w:szCs w:val="24"/>
        </w:rPr>
        <w:t>Therapeutic Uses</w:t>
      </w:r>
      <w:r>
        <w:rPr>
          <w:rFonts w:asciiTheme="majorBidi" w:hAnsiTheme="majorBidi" w:cstheme="majorBidi"/>
          <w:b/>
          <w:bCs/>
          <w:sz w:val="24"/>
          <w:szCs w:val="24"/>
        </w:rPr>
        <w:t xml:space="preserve"> &amp; Adverse effects  </w:t>
      </w:r>
    </w:p>
    <w:p w:rsidR="00C4474C" w:rsidRDefault="009C287D" w:rsidP="00C4474C">
      <w:pPr>
        <w:rPr>
          <w:rFonts w:asciiTheme="majorBidi" w:hAnsiTheme="majorBidi" w:cstheme="majorBidi"/>
          <w:sz w:val="24"/>
          <w:szCs w:val="24"/>
        </w:rPr>
      </w:pPr>
      <w:r w:rsidRPr="00033902">
        <w:rPr>
          <w:rFonts w:asciiTheme="majorBidi" w:hAnsiTheme="majorBidi" w:cstheme="majorBidi"/>
          <w:sz w:val="24"/>
          <w:szCs w:val="24"/>
        </w:rPr>
        <w:t>Furosemide is a powerful drug that is generally reserved for situations that require rapid or massive mobilization of fluid Include</w:t>
      </w:r>
      <w:r w:rsidR="00905DB3">
        <w:rPr>
          <w:rFonts w:asciiTheme="majorBidi" w:hAnsiTheme="majorBidi" w:cstheme="majorBidi"/>
          <w:sz w:val="24"/>
          <w:szCs w:val="24"/>
        </w:rPr>
        <w:t xml:space="preserve"> </w:t>
      </w:r>
      <w:r w:rsidRPr="00033902">
        <w:rPr>
          <w:rFonts w:asciiTheme="majorBidi" w:hAnsiTheme="majorBidi" w:cstheme="majorBidi"/>
          <w:sz w:val="24"/>
          <w:szCs w:val="24"/>
        </w:rPr>
        <w:t xml:space="preserve"> : </w:t>
      </w:r>
    </w:p>
    <w:p w:rsidR="009C287D" w:rsidRPr="00033902" w:rsidRDefault="009C287D" w:rsidP="00C4474C">
      <w:pPr>
        <w:rPr>
          <w:rFonts w:asciiTheme="majorBidi" w:hAnsiTheme="majorBidi" w:cstheme="majorBidi"/>
          <w:sz w:val="24"/>
          <w:szCs w:val="24"/>
        </w:rPr>
      </w:pPr>
      <w:r w:rsidRPr="00033902">
        <w:rPr>
          <w:rFonts w:asciiTheme="majorBidi" w:hAnsiTheme="majorBidi" w:cstheme="majorBidi"/>
          <w:sz w:val="24"/>
          <w:szCs w:val="24"/>
        </w:rPr>
        <w:t xml:space="preserve"> (1) Pulmonary edema associated with congestive heart failure (CHF) </w:t>
      </w:r>
    </w:p>
    <w:p w:rsidR="009C287D" w:rsidRPr="00033902"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(2) Edema of hepatic, cardiac, or renal origin </w:t>
      </w:r>
    </w:p>
    <w:p w:rsidR="009C287D" w:rsidRPr="00033902"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(3) Hypertension that cannot be controlled with other diuretics. </w:t>
      </w:r>
    </w:p>
    <w:p w:rsidR="009C287D"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Note/ Furosemide is especially useful in patients with severe renal impairment, since, unlike the thiazides (see below), the drug can promote diuresis even when renal blood flow and glomerular filtration rate (GFR) are low. </w:t>
      </w:r>
    </w:p>
    <w:p w:rsidR="009C287D" w:rsidRPr="002A205E" w:rsidRDefault="009C287D" w:rsidP="009C287D">
      <w:pPr>
        <w:rPr>
          <w:rFonts w:asciiTheme="majorBidi" w:hAnsiTheme="majorBidi" w:cstheme="majorBidi"/>
          <w:b/>
          <w:bCs/>
          <w:sz w:val="28"/>
          <w:szCs w:val="28"/>
        </w:rPr>
      </w:pPr>
      <w:r w:rsidRPr="002A205E">
        <w:rPr>
          <w:rFonts w:asciiTheme="majorBidi" w:hAnsiTheme="majorBidi" w:cstheme="majorBidi"/>
          <w:b/>
          <w:bCs/>
          <w:sz w:val="28"/>
          <w:szCs w:val="28"/>
        </w:rPr>
        <w:t>Adverse Effects</w:t>
      </w:r>
    </w:p>
    <w:p w:rsidR="009C287D"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Most adverse effects are like those of the thiazides: </w:t>
      </w:r>
    </w:p>
    <w:p w:rsidR="009C287D" w:rsidRDefault="009C287D" w:rsidP="009C287D">
      <w:pPr>
        <w:pStyle w:val="ListParagraph"/>
        <w:numPr>
          <w:ilvl w:val="0"/>
          <w:numId w:val="1"/>
        </w:numPr>
        <w:rPr>
          <w:rFonts w:asciiTheme="majorBidi" w:hAnsiTheme="majorBidi" w:cstheme="majorBidi"/>
          <w:sz w:val="24"/>
          <w:szCs w:val="24"/>
        </w:rPr>
      </w:pPr>
      <w:r w:rsidRPr="00E978CF">
        <w:rPr>
          <w:rFonts w:asciiTheme="majorBidi" w:hAnsiTheme="majorBidi" w:cstheme="majorBidi"/>
          <w:sz w:val="24"/>
          <w:szCs w:val="24"/>
        </w:rPr>
        <w:t>Hypokalemia</w:t>
      </w:r>
      <w:r>
        <w:rPr>
          <w:rFonts w:asciiTheme="majorBidi" w:hAnsiTheme="majorBidi" w:cstheme="majorBidi"/>
          <w:sz w:val="24"/>
          <w:szCs w:val="24"/>
        </w:rPr>
        <w:t xml:space="preserve"> </w:t>
      </w:r>
    </w:p>
    <w:p w:rsidR="009C287D" w:rsidRDefault="009C287D" w:rsidP="009C287D">
      <w:pPr>
        <w:pStyle w:val="ListParagraph"/>
        <w:numPr>
          <w:ilvl w:val="0"/>
          <w:numId w:val="1"/>
        </w:numPr>
        <w:rPr>
          <w:rFonts w:asciiTheme="majorBidi" w:hAnsiTheme="majorBidi" w:cstheme="majorBidi"/>
          <w:sz w:val="24"/>
          <w:szCs w:val="24"/>
        </w:rPr>
      </w:pPr>
      <w:r w:rsidRPr="00E978CF">
        <w:rPr>
          <w:rFonts w:asciiTheme="majorBidi" w:hAnsiTheme="majorBidi" w:cstheme="majorBidi"/>
          <w:sz w:val="24"/>
          <w:szCs w:val="24"/>
        </w:rPr>
        <w:t xml:space="preserve"> Dehydration</w:t>
      </w:r>
    </w:p>
    <w:p w:rsidR="009C287D" w:rsidRDefault="009C287D" w:rsidP="009C287D">
      <w:pPr>
        <w:pStyle w:val="ListParagraph"/>
        <w:numPr>
          <w:ilvl w:val="0"/>
          <w:numId w:val="1"/>
        </w:numPr>
        <w:rPr>
          <w:rFonts w:asciiTheme="majorBidi" w:hAnsiTheme="majorBidi" w:cstheme="majorBidi"/>
          <w:sz w:val="24"/>
          <w:szCs w:val="24"/>
        </w:rPr>
      </w:pPr>
      <w:r w:rsidRPr="00E978CF">
        <w:rPr>
          <w:rFonts w:asciiTheme="majorBidi" w:hAnsiTheme="majorBidi" w:cstheme="majorBidi"/>
          <w:sz w:val="24"/>
          <w:szCs w:val="24"/>
        </w:rPr>
        <w:t xml:space="preserve"> Hyperglycemia</w:t>
      </w:r>
    </w:p>
    <w:p w:rsidR="009C287D" w:rsidRDefault="009C287D" w:rsidP="009C287D">
      <w:pPr>
        <w:pStyle w:val="ListParagraph"/>
        <w:numPr>
          <w:ilvl w:val="0"/>
          <w:numId w:val="1"/>
        </w:numPr>
        <w:rPr>
          <w:rFonts w:asciiTheme="majorBidi" w:hAnsiTheme="majorBidi" w:cstheme="majorBidi"/>
          <w:sz w:val="24"/>
          <w:szCs w:val="24"/>
        </w:rPr>
      </w:pPr>
      <w:proofErr w:type="spellStart"/>
      <w:r w:rsidRPr="00E978CF">
        <w:rPr>
          <w:rFonts w:asciiTheme="majorBidi" w:hAnsiTheme="majorBidi" w:cstheme="majorBidi"/>
          <w:sz w:val="24"/>
          <w:szCs w:val="24"/>
        </w:rPr>
        <w:t>hyperuricemia</w:t>
      </w:r>
      <w:proofErr w:type="spellEnd"/>
      <w:r w:rsidRPr="00E978CF">
        <w:rPr>
          <w:rFonts w:asciiTheme="majorBidi" w:hAnsiTheme="majorBidi" w:cstheme="majorBidi"/>
          <w:sz w:val="24"/>
          <w:szCs w:val="24"/>
        </w:rPr>
        <w:t xml:space="preserve"> </w:t>
      </w:r>
    </w:p>
    <w:p w:rsidR="009C287D" w:rsidRDefault="009C287D" w:rsidP="009C287D">
      <w:pPr>
        <w:pStyle w:val="ListParagraph"/>
        <w:numPr>
          <w:ilvl w:val="0"/>
          <w:numId w:val="1"/>
        </w:numPr>
        <w:rPr>
          <w:rFonts w:asciiTheme="majorBidi" w:hAnsiTheme="majorBidi" w:cstheme="majorBidi"/>
          <w:sz w:val="24"/>
          <w:szCs w:val="24"/>
        </w:rPr>
      </w:pPr>
      <w:r w:rsidRPr="00E978CF">
        <w:rPr>
          <w:rFonts w:asciiTheme="majorBidi" w:hAnsiTheme="majorBidi" w:cstheme="majorBidi"/>
          <w:sz w:val="24"/>
          <w:szCs w:val="24"/>
        </w:rPr>
        <w:t xml:space="preserve"> </w:t>
      </w:r>
      <w:r w:rsidRPr="00A93236">
        <w:rPr>
          <w:rFonts w:asciiTheme="majorBidi" w:hAnsiTheme="majorBidi" w:cstheme="majorBidi"/>
          <w:b/>
          <w:bCs/>
          <w:sz w:val="24"/>
          <w:szCs w:val="24"/>
        </w:rPr>
        <w:t>disruption of lipid metabolism</w:t>
      </w:r>
      <w:r w:rsidRPr="00E978CF">
        <w:rPr>
          <w:rFonts w:asciiTheme="majorBidi" w:hAnsiTheme="majorBidi" w:cstheme="majorBidi"/>
          <w:sz w:val="24"/>
          <w:szCs w:val="24"/>
        </w:rPr>
        <w:t xml:space="preserve"> (</w:t>
      </w:r>
      <w:proofErr w:type="spellStart"/>
      <w:r w:rsidRPr="00E978CF">
        <w:rPr>
          <w:rFonts w:asciiTheme="majorBidi" w:hAnsiTheme="majorBidi" w:cstheme="majorBidi"/>
          <w:sz w:val="24"/>
          <w:szCs w:val="24"/>
        </w:rPr>
        <w:t>ie</w:t>
      </w:r>
      <w:proofErr w:type="spellEnd"/>
      <w:r w:rsidRPr="00E978CF">
        <w:rPr>
          <w:rFonts w:asciiTheme="majorBidi" w:hAnsiTheme="majorBidi" w:cstheme="majorBidi"/>
          <w:sz w:val="24"/>
          <w:szCs w:val="24"/>
        </w:rPr>
        <w:t>, reduction of HDL cholesterol and elevation of LDL cholesterol and triglycerides).</w:t>
      </w:r>
    </w:p>
    <w:p w:rsidR="00A93236" w:rsidRPr="00A93236" w:rsidRDefault="00A93236" w:rsidP="00A93236">
      <w:pPr>
        <w:pStyle w:val="ListParagraph"/>
        <w:numPr>
          <w:ilvl w:val="0"/>
          <w:numId w:val="1"/>
        </w:numPr>
        <w:rPr>
          <w:rFonts w:asciiTheme="majorBidi" w:hAnsiTheme="majorBidi" w:cstheme="majorBidi"/>
          <w:sz w:val="24"/>
          <w:szCs w:val="24"/>
        </w:rPr>
      </w:pPr>
      <w:r w:rsidRPr="00A93236">
        <w:rPr>
          <w:rFonts w:asciiTheme="majorBidi" w:hAnsiTheme="majorBidi" w:cstheme="majorBidi"/>
          <w:b/>
          <w:bCs/>
          <w:sz w:val="24"/>
          <w:szCs w:val="24"/>
        </w:rPr>
        <w:t>Ototoxicity:</w:t>
      </w:r>
      <w:r w:rsidRPr="00A93236">
        <w:rPr>
          <w:rFonts w:asciiTheme="majorBidi" w:hAnsiTheme="majorBidi" w:cstheme="majorBidi"/>
          <w:sz w:val="24"/>
          <w:szCs w:val="24"/>
        </w:rPr>
        <w:t xml:space="preserve"> Reversible or permanent hearing loss may occur with loop diuretics, particularly when used in conjunction with other ototoxic drugs (for example, aminoglycoside antibiotics).</w:t>
      </w:r>
    </w:p>
    <w:p w:rsidR="00A93236" w:rsidRDefault="00A93236" w:rsidP="00A93236">
      <w:pPr>
        <w:rPr>
          <w:rFonts w:asciiTheme="majorBidi" w:hAnsiTheme="majorBidi" w:cstheme="majorBidi"/>
          <w:sz w:val="24"/>
          <w:szCs w:val="24"/>
        </w:rPr>
      </w:pPr>
      <w:r w:rsidRPr="00A93236">
        <w:rPr>
          <w:rFonts w:asciiTheme="majorBidi" w:hAnsiTheme="majorBidi" w:cstheme="majorBidi"/>
          <w:b/>
          <w:bCs/>
          <w:sz w:val="24"/>
          <w:szCs w:val="24"/>
        </w:rPr>
        <w:t xml:space="preserve">Q/ How loop diuretics cause </w:t>
      </w:r>
      <w:proofErr w:type="spellStart"/>
      <w:r w:rsidR="009C287D" w:rsidRPr="00A93236">
        <w:rPr>
          <w:rFonts w:asciiTheme="majorBidi" w:hAnsiTheme="majorBidi" w:cstheme="majorBidi"/>
          <w:b/>
          <w:bCs/>
          <w:sz w:val="24"/>
          <w:szCs w:val="24"/>
        </w:rPr>
        <w:t>Hyperurecemia</w:t>
      </w:r>
      <w:proofErr w:type="spellEnd"/>
      <w:r w:rsidR="009C287D" w:rsidRPr="00033902">
        <w:rPr>
          <w:rFonts w:asciiTheme="majorBidi" w:hAnsiTheme="majorBidi" w:cstheme="majorBidi"/>
          <w:sz w:val="24"/>
          <w:szCs w:val="24"/>
        </w:rPr>
        <w:t xml:space="preserve"> </w:t>
      </w:r>
      <w:r>
        <w:rPr>
          <w:rFonts w:asciiTheme="majorBidi" w:hAnsiTheme="majorBidi" w:cstheme="majorBidi"/>
          <w:sz w:val="24"/>
          <w:szCs w:val="24"/>
        </w:rPr>
        <w:t xml:space="preserve">or why </w:t>
      </w:r>
      <w:r w:rsidRPr="00A93236">
        <w:rPr>
          <w:rFonts w:asciiTheme="majorBidi" w:hAnsiTheme="majorBidi" w:cstheme="majorBidi"/>
          <w:sz w:val="24"/>
          <w:szCs w:val="24"/>
        </w:rPr>
        <w:t xml:space="preserve">Plasma levels of uric acid </w:t>
      </w:r>
      <w:r>
        <w:rPr>
          <w:rFonts w:asciiTheme="majorBidi" w:hAnsiTheme="majorBidi" w:cstheme="majorBidi"/>
          <w:sz w:val="24"/>
          <w:szCs w:val="24"/>
        </w:rPr>
        <w:t xml:space="preserve">should be measured periodically during therapy  ? </w:t>
      </w:r>
    </w:p>
    <w:p w:rsidR="00A93236" w:rsidRDefault="00A93236" w:rsidP="00A93236">
      <w:pPr>
        <w:rPr>
          <w:rFonts w:asciiTheme="majorBidi" w:hAnsiTheme="majorBidi" w:cstheme="majorBidi"/>
          <w:sz w:val="24"/>
          <w:szCs w:val="24"/>
        </w:rPr>
      </w:pPr>
      <w:r>
        <w:rPr>
          <w:rFonts w:asciiTheme="majorBidi" w:hAnsiTheme="majorBidi" w:cstheme="majorBidi"/>
          <w:sz w:val="24"/>
          <w:szCs w:val="24"/>
        </w:rPr>
        <w:t xml:space="preserve">A/ </w:t>
      </w:r>
      <w:proofErr w:type="spellStart"/>
      <w:r>
        <w:rPr>
          <w:rFonts w:asciiTheme="majorBidi" w:hAnsiTheme="majorBidi" w:cstheme="majorBidi"/>
          <w:sz w:val="24"/>
          <w:szCs w:val="24"/>
        </w:rPr>
        <w:t>Hyperuricemia</w:t>
      </w:r>
      <w:proofErr w:type="spellEnd"/>
      <w:r>
        <w:rPr>
          <w:rFonts w:asciiTheme="majorBidi" w:hAnsiTheme="majorBidi" w:cstheme="majorBidi"/>
          <w:sz w:val="24"/>
          <w:szCs w:val="24"/>
        </w:rPr>
        <w:t xml:space="preserve"> </w:t>
      </w:r>
      <w:r w:rsidR="009C287D" w:rsidRPr="00033902">
        <w:rPr>
          <w:rFonts w:asciiTheme="majorBidi" w:hAnsiTheme="majorBidi" w:cstheme="majorBidi"/>
          <w:sz w:val="24"/>
          <w:szCs w:val="24"/>
        </w:rPr>
        <w:t xml:space="preserve">is the retention of uric acid, thereby </w:t>
      </w:r>
      <w:r w:rsidR="009C287D" w:rsidRPr="00E978CF">
        <w:rPr>
          <w:rFonts w:asciiTheme="majorBidi" w:hAnsiTheme="majorBidi" w:cstheme="majorBidi"/>
          <w:b/>
          <w:bCs/>
          <w:sz w:val="24"/>
          <w:szCs w:val="24"/>
        </w:rPr>
        <w:t>elevating plasma uric acid levels</w:t>
      </w:r>
      <w:r>
        <w:rPr>
          <w:rFonts w:asciiTheme="majorBidi" w:hAnsiTheme="majorBidi" w:cstheme="majorBidi"/>
          <w:sz w:val="24"/>
          <w:szCs w:val="24"/>
        </w:rPr>
        <w:t xml:space="preserve"> ,loop diuretics </w:t>
      </w:r>
      <w:r w:rsidRPr="00A93236">
        <w:t xml:space="preserve"> </w:t>
      </w:r>
      <w:r w:rsidRPr="00A93236">
        <w:rPr>
          <w:rFonts w:asciiTheme="majorBidi" w:hAnsiTheme="majorBidi" w:cstheme="majorBidi"/>
          <w:sz w:val="24"/>
          <w:szCs w:val="24"/>
        </w:rPr>
        <w:t>compete</w:t>
      </w:r>
      <w:r>
        <w:rPr>
          <w:rFonts w:asciiTheme="majorBidi" w:hAnsiTheme="majorBidi" w:cstheme="majorBidi"/>
          <w:sz w:val="24"/>
          <w:szCs w:val="24"/>
        </w:rPr>
        <w:t xml:space="preserve"> </w:t>
      </w:r>
      <w:r w:rsidRPr="00A93236">
        <w:rPr>
          <w:rFonts w:asciiTheme="majorBidi" w:hAnsiTheme="majorBidi" w:cstheme="majorBidi"/>
          <w:sz w:val="24"/>
          <w:szCs w:val="24"/>
        </w:rPr>
        <w:t>with uric acid for the renal secretory systems, thus blocking its</w:t>
      </w:r>
      <w:r>
        <w:rPr>
          <w:rFonts w:asciiTheme="majorBidi" w:hAnsiTheme="majorBidi" w:cstheme="majorBidi"/>
          <w:sz w:val="24"/>
          <w:szCs w:val="24"/>
        </w:rPr>
        <w:t xml:space="preserve"> </w:t>
      </w:r>
      <w:r w:rsidRPr="00A93236">
        <w:rPr>
          <w:rFonts w:asciiTheme="majorBidi" w:hAnsiTheme="majorBidi" w:cstheme="majorBidi"/>
          <w:sz w:val="24"/>
          <w:szCs w:val="24"/>
        </w:rPr>
        <w:t>secretion and, in turn, causing or exacerbating gouty attacks.</w:t>
      </w:r>
      <w:r w:rsidR="009C287D" w:rsidRPr="00033902">
        <w:rPr>
          <w:rFonts w:asciiTheme="majorBidi" w:hAnsiTheme="majorBidi" w:cstheme="majorBidi"/>
          <w:sz w:val="24"/>
          <w:szCs w:val="24"/>
        </w:rPr>
        <w:t xml:space="preserve"> </w:t>
      </w:r>
    </w:p>
    <w:p w:rsidR="009C287D" w:rsidRDefault="009C287D" w:rsidP="009C287D">
      <w:pPr>
        <w:rPr>
          <w:rFonts w:asciiTheme="majorBidi" w:hAnsiTheme="majorBidi" w:cstheme="majorBidi"/>
          <w:b/>
          <w:bCs/>
          <w:sz w:val="24"/>
          <w:szCs w:val="24"/>
        </w:rPr>
      </w:pPr>
      <w:r w:rsidRPr="00033902">
        <w:rPr>
          <w:rFonts w:asciiTheme="majorBidi" w:hAnsiTheme="majorBidi" w:cstheme="majorBidi"/>
          <w:sz w:val="24"/>
          <w:szCs w:val="24"/>
        </w:rPr>
        <w:t xml:space="preserve">Although </w:t>
      </w:r>
      <w:proofErr w:type="spellStart"/>
      <w:r w:rsidRPr="00033902">
        <w:rPr>
          <w:rFonts w:asciiTheme="majorBidi" w:hAnsiTheme="majorBidi" w:cstheme="majorBidi"/>
          <w:sz w:val="24"/>
          <w:szCs w:val="24"/>
        </w:rPr>
        <w:t>hyperuricemia</w:t>
      </w:r>
      <w:proofErr w:type="spellEnd"/>
      <w:r w:rsidRPr="00033902">
        <w:rPr>
          <w:rFonts w:asciiTheme="majorBidi" w:hAnsiTheme="majorBidi" w:cstheme="majorBidi"/>
          <w:sz w:val="24"/>
          <w:szCs w:val="24"/>
        </w:rPr>
        <w:t xml:space="preserve"> is usually asymptomatic, </w:t>
      </w:r>
      <w:r w:rsidRPr="00E978CF">
        <w:rPr>
          <w:rFonts w:asciiTheme="majorBidi" w:hAnsiTheme="majorBidi" w:cstheme="majorBidi"/>
          <w:b/>
          <w:bCs/>
          <w:sz w:val="24"/>
          <w:szCs w:val="24"/>
        </w:rPr>
        <w:t>it may precipitate gouty arthritis</w:t>
      </w:r>
      <w:r w:rsidRPr="00033902">
        <w:rPr>
          <w:rFonts w:asciiTheme="majorBidi" w:hAnsiTheme="majorBidi" w:cstheme="majorBidi"/>
          <w:sz w:val="24"/>
          <w:szCs w:val="24"/>
        </w:rPr>
        <w:t xml:space="preserve"> in patients with a history of the disorder. </w:t>
      </w:r>
      <w:r w:rsidRPr="00E978CF">
        <w:rPr>
          <w:rFonts w:asciiTheme="majorBidi" w:hAnsiTheme="majorBidi" w:cstheme="majorBidi"/>
          <w:b/>
          <w:bCs/>
          <w:sz w:val="24"/>
          <w:szCs w:val="24"/>
        </w:rPr>
        <w:t>Plasma levels of uric acid should be measured periodically.</w:t>
      </w:r>
    </w:p>
    <w:p w:rsidR="00C4474C" w:rsidRDefault="00C4474C" w:rsidP="009C287D">
      <w:pPr>
        <w:rPr>
          <w:rFonts w:asciiTheme="majorBidi" w:hAnsiTheme="majorBidi" w:cstheme="majorBidi"/>
          <w:b/>
          <w:bCs/>
          <w:sz w:val="24"/>
          <w:szCs w:val="24"/>
        </w:rPr>
      </w:pPr>
    </w:p>
    <w:p w:rsidR="00C4474C" w:rsidRDefault="00C4474C" w:rsidP="009C287D">
      <w:pPr>
        <w:rPr>
          <w:rFonts w:asciiTheme="majorBidi" w:hAnsiTheme="majorBidi" w:cstheme="majorBidi"/>
          <w:b/>
          <w:bCs/>
          <w:sz w:val="24"/>
          <w:szCs w:val="24"/>
        </w:rPr>
      </w:pPr>
    </w:p>
    <w:p w:rsidR="00C4474C" w:rsidRDefault="00C4474C" w:rsidP="009C287D">
      <w:pPr>
        <w:rPr>
          <w:rFonts w:asciiTheme="majorBidi" w:hAnsiTheme="majorBidi" w:cstheme="majorBidi"/>
          <w:b/>
          <w:bCs/>
          <w:sz w:val="24"/>
          <w:szCs w:val="24"/>
        </w:rPr>
      </w:pPr>
    </w:p>
    <w:p w:rsidR="00C4474C" w:rsidRDefault="00C4474C" w:rsidP="009C287D">
      <w:pPr>
        <w:rPr>
          <w:rFonts w:asciiTheme="majorBidi" w:hAnsiTheme="majorBidi" w:cstheme="majorBidi"/>
          <w:b/>
          <w:bCs/>
          <w:sz w:val="24"/>
          <w:szCs w:val="24"/>
        </w:rPr>
      </w:pPr>
    </w:p>
    <w:p w:rsidR="009C287D" w:rsidRPr="00033902" w:rsidRDefault="009C287D" w:rsidP="009D08FA">
      <w:pPr>
        <w:jc w:val="center"/>
        <w:rPr>
          <w:rFonts w:asciiTheme="majorBidi" w:hAnsiTheme="majorBidi" w:cstheme="majorBidi"/>
          <w:b/>
          <w:bCs/>
          <w:sz w:val="24"/>
          <w:szCs w:val="24"/>
        </w:rPr>
      </w:pPr>
      <w:r w:rsidRPr="00033902">
        <w:rPr>
          <w:rFonts w:asciiTheme="majorBidi" w:hAnsiTheme="majorBidi" w:cstheme="majorBidi"/>
          <w:b/>
          <w:bCs/>
          <w:sz w:val="24"/>
          <w:szCs w:val="24"/>
        </w:rPr>
        <w:lastRenderedPageBreak/>
        <w:t>Other high-ceiling agents</w:t>
      </w:r>
    </w:p>
    <w:p w:rsidR="009C287D" w:rsidRDefault="009C287D" w:rsidP="009C287D">
      <w:pPr>
        <w:rPr>
          <w:rFonts w:asciiTheme="majorBidi" w:hAnsiTheme="majorBidi" w:cstheme="majorBidi"/>
          <w:sz w:val="24"/>
          <w:szCs w:val="24"/>
        </w:rPr>
      </w:pPr>
      <w:r w:rsidRPr="00033902">
        <w:rPr>
          <w:rFonts w:asciiTheme="majorBidi" w:hAnsiTheme="majorBidi" w:cstheme="majorBidi"/>
          <w:sz w:val="24"/>
          <w:szCs w:val="24"/>
        </w:rPr>
        <w:t xml:space="preserve">In addition to furosemide, three other high-ceiling agents are available: </w:t>
      </w:r>
    </w:p>
    <w:p w:rsidR="009C287D" w:rsidRPr="00905DB3" w:rsidRDefault="009C287D" w:rsidP="009C287D">
      <w:pPr>
        <w:pStyle w:val="ListParagraph"/>
        <w:numPr>
          <w:ilvl w:val="0"/>
          <w:numId w:val="2"/>
        </w:numPr>
        <w:rPr>
          <w:rFonts w:asciiTheme="majorBidi" w:hAnsiTheme="majorBidi" w:cstheme="majorBidi"/>
          <w:b/>
          <w:bCs/>
          <w:sz w:val="28"/>
          <w:szCs w:val="28"/>
        </w:rPr>
      </w:pPr>
      <w:proofErr w:type="spellStart"/>
      <w:r w:rsidRPr="00905DB3">
        <w:rPr>
          <w:rFonts w:asciiTheme="majorBidi" w:hAnsiTheme="majorBidi" w:cstheme="majorBidi"/>
          <w:b/>
          <w:bCs/>
          <w:sz w:val="28"/>
          <w:szCs w:val="28"/>
        </w:rPr>
        <w:t>Ethacrynic</w:t>
      </w:r>
      <w:proofErr w:type="spellEnd"/>
      <w:r w:rsidRPr="00905DB3">
        <w:rPr>
          <w:rFonts w:asciiTheme="majorBidi" w:hAnsiTheme="majorBidi" w:cstheme="majorBidi"/>
          <w:b/>
          <w:bCs/>
          <w:sz w:val="28"/>
          <w:szCs w:val="28"/>
        </w:rPr>
        <w:t xml:space="preserve"> acid </w:t>
      </w:r>
      <w:r w:rsidR="00905DB3" w:rsidRPr="00905DB3">
        <w:rPr>
          <w:rFonts w:asciiTheme="majorBidi" w:hAnsiTheme="majorBidi" w:cstheme="majorBidi"/>
          <w:b/>
          <w:bCs/>
          <w:sz w:val="28"/>
          <w:szCs w:val="28"/>
        </w:rPr>
        <w:t xml:space="preserve">&amp; </w:t>
      </w:r>
      <w:proofErr w:type="spellStart"/>
      <w:r w:rsidRPr="00905DB3">
        <w:rPr>
          <w:rFonts w:asciiTheme="majorBidi" w:hAnsiTheme="majorBidi" w:cstheme="majorBidi"/>
          <w:b/>
          <w:bCs/>
          <w:sz w:val="28"/>
          <w:szCs w:val="28"/>
        </w:rPr>
        <w:t>Bumetanide</w:t>
      </w:r>
      <w:proofErr w:type="spellEnd"/>
      <w:r w:rsidRPr="00905DB3">
        <w:rPr>
          <w:rFonts w:asciiTheme="majorBidi" w:hAnsiTheme="majorBidi" w:cstheme="majorBidi"/>
          <w:b/>
          <w:bCs/>
          <w:sz w:val="28"/>
          <w:szCs w:val="28"/>
        </w:rPr>
        <w:t xml:space="preserve"> </w:t>
      </w:r>
    </w:p>
    <w:p w:rsidR="00905DB3" w:rsidRPr="00905DB3" w:rsidRDefault="00905DB3" w:rsidP="00905DB3">
      <w:pPr>
        <w:rPr>
          <w:rFonts w:asciiTheme="majorBidi" w:hAnsiTheme="majorBidi" w:cstheme="majorBidi"/>
          <w:sz w:val="24"/>
          <w:szCs w:val="24"/>
        </w:rPr>
      </w:pPr>
      <w:r w:rsidRPr="00905DB3">
        <w:rPr>
          <w:rFonts w:asciiTheme="majorBidi" w:hAnsiTheme="majorBidi" w:cstheme="majorBidi"/>
          <w:b/>
          <w:bCs/>
          <w:sz w:val="24"/>
          <w:szCs w:val="24"/>
        </w:rPr>
        <w:t>CLASS</w:t>
      </w:r>
      <w:r w:rsidRPr="00905DB3">
        <w:rPr>
          <w:rFonts w:asciiTheme="majorBidi" w:hAnsiTheme="majorBidi" w:cstheme="majorBidi"/>
          <w:sz w:val="24"/>
          <w:szCs w:val="24"/>
        </w:rPr>
        <w:t xml:space="preserve"> : high-ceiling agents , loop diuretics  </w:t>
      </w:r>
    </w:p>
    <w:p w:rsidR="009C287D" w:rsidRPr="00905DB3" w:rsidRDefault="00905DB3" w:rsidP="00905DB3">
      <w:pPr>
        <w:rPr>
          <w:rFonts w:asciiTheme="majorBidi" w:hAnsiTheme="majorBidi" w:cstheme="majorBidi"/>
          <w:sz w:val="24"/>
          <w:szCs w:val="24"/>
        </w:rPr>
      </w:pPr>
      <w:r w:rsidRPr="00905DB3">
        <w:rPr>
          <w:rFonts w:asciiTheme="majorBidi" w:hAnsiTheme="majorBidi" w:cstheme="majorBidi"/>
          <w:b/>
          <w:bCs/>
          <w:sz w:val="24"/>
          <w:szCs w:val="24"/>
        </w:rPr>
        <w:t>Mechanism of action</w:t>
      </w:r>
      <w:r w:rsidRPr="00905DB3">
        <w:rPr>
          <w:rFonts w:asciiTheme="majorBidi" w:hAnsiTheme="majorBidi" w:cstheme="majorBidi"/>
          <w:sz w:val="24"/>
          <w:szCs w:val="24"/>
        </w:rPr>
        <w:t xml:space="preserve">  : </w:t>
      </w:r>
      <w:r w:rsidR="009C287D" w:rsidRPr="00905DB3">
        <w:rPr>
          <w:rFonts w:asciiTheme="majorBidi" w:hAnsiTheme="majorBidi" w:cstheme="majorBidi"/>
          <w:sz w:val="24"/>
          <w:szCs w:val="24"/>
        </w:rPr>
        <w:t xml:space="preserve">Much like furosemide. They all promote diuresis by inhibiting sodium and chloride reabsorption in the thick ascending limb of the loop of Henle. </w:t>
      </w:r>
    </w:p>
    <w:p w:rsidR="009C287D" w:rsidRPr="00033902" w:rsidRDefault="00905DB3" w:rsidP="009C287D">
      <w:pPr>
        <w:rPr>
          <w:rFonts w:asciiTheme="majorBidi" w:hAnsiTheme="majorBidi" w:cstheme="majorBidi"/>
          <w:sz w:val="24"/>
          <w:szCs w:val="24"/>
        </w:rPr>
      </w:pPr>
      <w:r>
        <w:rPr>
          <w:rFonts w:asciiTheme="majorBidi" w:hAnsiTheme="majorBidi" w:cstheme="majorBidi"/>
          <w:b/>
          <w:bCs/>
          <w:sz w:val="24"/>
          <w:szCs w:val="24"/>
        </w:rPr>
        <w:t xml:space="preserve"> </w:t>
      </w:r>
      <w:r w:rsidRPr="00905DB3">
        <w:rPr>
          <w:rFonts w:asciiTheme="majorBidi" w:hAnsiTheme="majorBidi" w:cstheme="majorBidi"/>
          <w:b/>
          <w:bCs/>
          <w:sz w:val="24"/>
          <w:szCs w:val="24"/>
        </w:rPr>
        <w:t>Therapeutic uses &amp; adverse</w:t>
      </w:r>
      <w:r>
        <w:rPr>
          <w:rFonts w:asciiTheme="majorBidi" w:hAnsiTheme="majorBidi" w:cstheme="majorBidi"/>
          <w:sz w:val="24"/>
          <w:szCs w:val="24"/>
        </w:rPr>
        <w:t xml:space="preserve"> </w:t>
      </w:r>
      <w:r w:rsidRPr="00905DB3">
        <w:rPr>
          <w:rFonts w:asciiTheme="majorBidi" w:hAnsiTheme="majorBidi" w:cstheme="majorBidi"/>
          <w:b/>
          <w:bCs/>
          <w:sz w:val="24"/>
          <w:szCs w:val="24"/>
        </w:rPr>
        <w:t xml:space="preserve">effects </w:t>
      </w:r>
      <w:r>
        <w:rPr>
          <w:rFonts w:asciiTheme="majorBidi" w:hAnsiTheme="majorBidi" w:cstheme="majorBidi"/>
          <w:sz w:val="24"/>
          <w:szCs w:val="24"/>
        </w:rPr>
        <w:t xml:space="preserve">: </w:t>
      </w:r>
      <w:r w:rsidR="009C287D" w:rsidRPr="00033902">
        <w:rPr>
          <w:rFonts w:asciiTheme="majorBidi" w:hAnsiTheme="majorBidi" w:cstheme="majorBidi"/>
          <w:sz w:val="24"/>
          <w:szCs w:val="24"/>
        </w:rPr>
        <w:t xml:space="preserve">All are approved for edema caused by heart failure, chronic renal disease, and </w:t>
      </w:r>
      <w:r>
        <w:rPr>
          <w:rFonts w:asciiTheme="majorBidi" w:hAnsiTheme="majorBidi" w:cstheme="majorBidi"/>
          <w:sz w:val="24"/>
          <w:szCs w:val="24"/>
        </w:rPr>
        <w:t xml:space="preserve">liver </w:t>
      </w:r>
      <w:r w:rsidR="009C287D" w:rsidRPr="00033902">
        <w:rPr>
          <w:rFonts w:asciiTheme="majorBidi" w:hAnsiTheme="majorBidi" w:cstheme="majorBidi"/>
          <w:sz w:val="24"/>
          <w:szCs w:val="24"/>
        </w:rPr>
        <w:t xml:space="preserve">cirrhosis </w:t>
      </w:r>
      <w:r>
        <w:rPr>
          <w:rFonts w:asciiTheme="majorBidi" w:hAnsiTheme="majorBidi" w:cstheme="majorBidi"/>
          <w:sz w:val="24"/>
          <w:szCs w:val="24"/>
        </w:rPr>
        <w:t>.</w:t>
      </w:r>
    </w:p>
    <w:p w:rsidR="009C287D" w:rsidRDefault="00905DB3" w:rsidP="009C287D">
      <w:pPr>
        <w:rPr>
          <w:rFonts w:asciiTheme="majorBidi" w:hAnsiTheme="majorBidi" w:cstheme="majorBidi"/>
          <w:sz w:val="24"/>
          <w:szCs w:val="24"/>
        </w:rPr>
      </w:pPr>
      <w:r w:rsidRPr="00905DB3">
        <w:rPr>
          <w:rFonts w:asciiTheme="majorBidi" w:hAnsiTheme="majorBidi" w:cstheme="majorBidi"/>
          <w:b/>
          <w:bCs/>
          <w:sz w:val="24"/>
          <w:szCs w:val="24"/>
        </w:rPr>
        <w:t>Adverse effects</w:t>
      </w:r>
      <w:r>
        <w:rPr>
          <w:rFonts w:asciiTheme="majorBidi" w:hAnsiTheme="majorBidi" w:cstheme="majorBidi"/>
          <w:sz w:val="24"/>
          <w:szCs w:val="24"/>
        </w:rPr>
        <w:t xml:space="preserve"> : </w:t>
      </w:r>
      <w:r w:rsidR="009C287D" w:rsidRPr="00033902">
        <w:rPr>
          <w:rFonts w:asciiTheme="majorBidi" w:hAnsiTheme="majorBidi" w:cstheme="majorBidi"/>
          <w:sz w:val="24"/>
          <w:szCs w:val="24"/>
        </w:rPr>
        <w:t xml:space="preserve">All can cause ototoxicity, </w:t>
      </w:r>
      <w:proofErr w:type="spellStart"/>
      <w:r w:rsidR="009C287D" w:rsidRPr="00033902">
        <w:rPr>
          <w:rFonts w:asciiTheme="majorBidi" w:hAnsiTheme="majorBidi" w:cstheme="majorBidi"/>
          <w:sz w:val="24"/>
          <w:szCs w:val="24"/>
        </w:rPr>
        <w:t>hypovolemia</w:t>
      </w:r>
      <w:proofErr w:type="spellEnd"/>
      <w:r w:rsidR="009C287D" w:rsidRPr="00033902">
        <w:rPr>
          <w:rFonts w:asciiTheme="majorBidi" w:hAnsiTheme="majorBidi" w:cstheme="majorBidi"/>
          <w:sz w:val="24"/>
          <w:szCs w:val="24"/>
        </w:rPr>
        <w:t xml:space="preserve">, hypotension, hypokalemia, </w:t>
      </w:r>
      <w:proofErr w:type="spellStart"/>
      <w:r w:rsidR="009C287D" w:rsidRPr="00033902">
        <w:rPr>
          <w:rFonts w:asciiTheme="majorBidi" w:hAnsiTheme="majorBidi" w:cstheme="majorBidi"/>
          <w:sz w:val="24"/>
          <w:szCs w:val="24"/>
        </w:rPr>
        <w:t>hyperuricemia</w:t>
      </w:r>
      <w:proofErr w:type="spellEnd"/>
      <w:r w:rsidR="009C287D" w:rsidRPr="00033902">
        <w:rPr>
          <w:rFonts w:asciiTheme="majorBidi" w:hAnsiTheme="majorBidi" w:cstheme="majorBidi"/>
          <w:sz w:val="24"/>
          <w:szCs w:val="24"/>
        </w:rPr>
        <w:t>, hyperglycemia, and disruption of lipid metabolism (</w:t>
      </w:r>
      <w:proofErr w:type="spellStart"/>
      <w:r w:rsidR="009C287D" w:rsidRPr="00033902">
        <w:rPr>
          <w:rFonts w:asciiTheme="majorBidi" w:hAnsiTheme="majorBidi" w:cstheme="majorBidi"/>
          <w:sz w:val="24"/>
          <w:szCs w:val="24"/>
        </w:rPr>
        <w:t>ie</w:t>
      </w:r>
      <w:proofErr w:type="spellEnd"/>
      <w:r w:rsidR="009C287D" w:rsidRPr="00033902">
        <w:rPr>
          <w:rFonts w:asciiTheme="majorBidi" w:hAnsiTheme="majorBidi" w:cstheme="majorBidi"/>
          <w:sz w:val="24"/>
          <w:szCs w:val="24"/>
        </w:rPr>
        <w:t xml:space="preserve">, reduction of HDL cholesterol and elevation of LDL cholesterol and triglycerides). </w:t>
      </w:r>
    </w:p>
    <w:p w:rsidR="00E820AF" w:rsidRPr="00E820AF" w:rsidRDefault="00E820AF" w:rsidP="00E820AF">
      <w:pPr>
        <w:rPr>
          <w:rFonts w:asciiTheme="majorBidi" w:hAnsiTheme="majorBidi" w:cstheme="majorBidi"/>
          <w:sz w:val="24"/>
          <w:szCs w:val="24"/>
        </w:rPr>
      </w:pPr>
      <w:r w:rsidRPr="00E820AF">
        <w:rPr>
          <w:rFonts w:asciiTheme="majorBidi" w:hAnsiTheme="majorBidi" w:cstheme="majorBidi"/>
          <w:sz w:val="24"/>
          <w:szCs w:val="24"/>
        </w:rPr>
        <w:t>These agents are rarely used alone to treat hypertension</w:t>
      </w:r>
      <w:r>
        <w:rPr>
          <w:rFonts w:asciiTheme="majorBidi" w:hAnsiTheme="majorBidi" w:cstheme="majorBidi"/>
          <w:sz w:val="24"/>
          <w:szCs w:val="24"/>
        </w:rPr>
        <w:t xml:space="preserve"> </w:t>
      </w:r>
      <w:r w:rsidRPr="00E820AF">
        <w:rPr>
          <w:rFonts w:asciiTheme="majorBidi" w:hAnsiTheme="majorBidi" w:cstheme="majorBidi"/>
          <w:sz w:val="24"/>
          <w:szCs w:val="24"/>
        </w:rPr>
        <w:t>but they are commonly used to manage symptoms of heart failure and edema.</w:t>
      </w:r>
    </w:p>
    <w:p w:rsidR="00E820AF" w:rsidRDefault="00E820AF" w:rsidP="00E820AF">
      <w:pPr>
        <w:rPr>
          <w:rFonts w:asciiTheme="majorBidi" w:hAnsiTheme="majorBidi" w:cstheme="majorBidi"/>
          <w:b/>
          <w:bCs/>
          <w:sz w:val="24"/>
          <w:szCs w:val="24"/>
        </w:rPr>
      </w:pPr>
      <w:r w:rsidRPr="000052A4">
        <w:rPr>
          <w:rFonts w:asciiTheme="majorBidi" w:hAnsiTheme="majorBidi" w:cstheme="majorBidi"/>
          <w:b/>
          <w:bCs/>
          <w:sz w:val="24"/>
          <w:szCs w:val="24"/>
        </w:rPr>
        <w:t>Q/ The high-ceiling agents are the most effective diuretics available</w:t>
      </w:r>
    </w:p>
    <w:p w:rsidR="00E820AF" w:rsidRDefault="00E820AF" w:rsidP="00E820AF">
      <w:pPr>
        <w:rPr>
          <w:rFonts w:asciiTheme="majorBidi" w:hAnsiTheme="majorBidi" w:cstheme="majorBidi"/>
          <w:sz w:val="24"/>
          <w:szCs w:val="24"/>
        </w:rPr>
      </w:pPr>
      <w:r>
        <w:rPr>
          <w:rFonts w:asciiTheme="majorBidi" w:hAnsiTheme="majorBidi" w:cstheme="majorBidi"/>
          <w:b/>
          <w:bCs/>
          <w:sz w:val="24"/>
          <w:szCs w:val="24"/>
        </w:rPr>
        <w:t xml:space="preserve">A/ </w:t>
      </w:r>
      <w:r w:rsidRPr="00033902">
        <w:rPr>
          <w:rFonts w:asciiTheme="majorBidi" w:hAnsiTheme="majorBidi" w:cstheme="majorBidi"/>
          <w:sz w:val="24"/>
          <w:szCs w:val="24"/>
        </w:rPr>
        <w:t xml:space="preserve"> These drugs produce more loss of fluid and electrolytes than any other diuretics</w:t>
      </w:r>
      <w:r>
        <w:rPr>
          <w:rFonts w:asciiTheme="majorBidi" w:hAnsiTheme="majorBidi" w:cstheme="majorBidi"/>
          <w:sz w:val="24"/>
          <w:szCs w:val="24"/>
        </w:rPr>
        <w:t xml:space="preserve"> since </w:t>
      </w:r>
      <w:r w:rsidRPr="00033902">
        <w:rPr>
          <w:rFonts w:asciiTheme="majorBidi" w:hAnsiTheme="majorBidi" w:cstheme="majorBidi"/>
          <w:sz w:val="24"/>
          <w:szCs w:val="24"/>
        </w:rPr>
        <w:t xml:space="preserve"> their site of action is in the loop of Henle, the high-ceiling agents are also known as loop diuretics.</w:t>
      </w:r>
    </w:p>
    <w:p w:rsidR="009D08FA" w:rsidRDefault="009D08FA" w:rsidP="004E5DD1">
      <w:pPr>
        <w:jc w:val="center"/>
        <w:rPr>
          <w:rFonts w:asciiTheme="majorBidi" w:hAnsiTheme="majorBidi" w:cstheme="majorBidi"/>
          <w:b/>
          <w:bCs/>
          <w:sz w:val="28"/>
          <w:szCs w:val="28"/>
          <w:u w:val="single"/>
        </w:rPr>
      </w:pPr>
    </w:p>
    <w:p w:rsidR="00E178D6" w:rsidRPr="00AE65ED" w:rsidRDefault="0060712B" w:rsidP="004E5DD1">
      <w:pPr>
        <w:jc w:val="center"/>
        <w:rPr>
          <w:rFonts w:asciiTheme="majorBidi" w:hAnsiTheme="majorBidi" w:cstheme="majorBidi"/>
          <w:b/>
          <w:bCs/>
          <w:sz w:val="28"/>
          <w:szCs w:val="28"/>
          <w:u w:val="single"/>
        </w:rPr>
      </w:pPr>
      <w:r w:rsidRPr="00AE65ED">
        <w:rPr>
          <w:rFonts w:asciiTheme="majorBidi" w:hAnsiTheme="majorBidi" w:cstheme="majorBidi"/>
          <w:b/>
          <w:bCs/>
          <w:sz w:val="28"/>
          <w:szCs w:val="28"/>
          <w:u w:val="single"/>
        </w:rPr>
        <w:t>Potassium-Sparing Diuretics</w:t>
      </w:r>
    </w:p>
    <w:p w:rsidR="00E178D6" w:rsidRPr="00E178D6" w:rsidRDefault="004E5DD1" w:rsidP="00E178D6">
      <w:pPr>
        <w:rPr>
          <w:rFonts w:asciiTheme="majorBidi" w:hAnsiTheme="majorBidi" w:cstheme="majorBidi"/>
          <w:sz w:val="24"/>
          <w:szCs w:val="24"/>
        </w:rPr>
      </w:pPr>
      <w:r w:rsidRPr="00E178D6">
        <w:rPr>
          <w:rFonts w:asciiTheme="majorBidi" w:hAnsiTheme="majorBidi" w:cstheme="majorBidi"/>
          <w:sz w:val="24"/>
          <w:szCs w:val="24"/>
        </w:rPr>
        <w:t>The</w:t>
      </w:r>
      <w:r w:rsidR="00E178D6" w:rsidRPr="00E178D6">
        <w:rPr>
          <w:rFonts w:asciiTheme="majorBidi" w:hAnsiTheme="majorBidi" w:cstheme="majorBidi"/>
          <w:sz w:val="24"/>
          <w:szCs w:val="24"/>
        </w:rPr>
        <w:t xml:space="preserve"> potassium-sparing agents, can be subdivided into: </w:t>
      </w:r>
    </w:p>
    <w:p w:rsidR="00E178D6" w:rsidRPr="00E178D6" w:rsidRDefault="00E178D6" w:rsidP="004E5DD1">
      <w:pPr>
        <w:rPr>
          <w:rFonts w:asciiTheme="majorBidi" w:hAnsiTheme="majorBidi" w:cstheme="majorBidi"/>
          <w:b/>
          <w:bCs/>
          <w:sz w:val="24"/>
          <w:szCs w:val="24"/>
        </w:rPr>
      </w:pPr>
      <w:r w:rsidRPr="00E178D6">
        <w:rPr>
          <w:rFonts w:asciiTheme="majorBidi" w:hAnsiTheme="majorBidi" w:cstheme="majorBidi"/>
          <w:b/>
          <w:bCs/>
          <w:sz w:val="24"/>
          <w:szCs w:val="24"/>
        </w:rPr>
        <w:t xml:space="preserve"> A-Aldosterone </w:t>
      </w:r>
      <w:r w:rsidR="004E5DD1">
        <w:rPr>
          <w:rFonts w:asciiTheme="majorBidi" w:hAnsiTheme="majorBidi" w:cstheme="majorBidi"/>
          <w:b/>
          <w:bCs/>
          <w:sz w:val="24"/>
          <w:szCs w:val="24"/>
        </w:rPr>
        <w:t>A</w:t>
      </w:r>
      <w:r w:rsidRPr="00E178D6">
        <w:rPr>
          <w:rFonts w:asciiTheme="majorBidi" w:hAnsiTheme="majorBidi" w:cstheme="majorBidi"/>
          <w:b/>
          <w:bCs/>
          <w:sz w:val="24"/>
          <w:szCs w:val="24"/>
        </w:rPr>
        <w:t>ntagonists (</w:t>
      </w:r>
      <w:proofErr w:type="spellStart"/>
      <w:r w:rsidRPr="00E178D6">
        <w:rPr>
          <w:rFonts w:asciiTheme="majorBidi" w:hAnsiTheme="majorBidi" w:cstheme="majorBidi"/>
          <w:b/>
          <w:bCs/>
          <w:sz w:val="24"/>
          <w:szCs w:val="24"/>
        </w:rPr>
        <w:t>eg</w:t>
      </w:r>
      <w:proofErr w:type="spellEnd"/>
      <w:r w:rsidRPr="00E178D6">
        <w:rPr>
          <w:rFonts w:asciiTheme="majorBidi" w:hAnsiTheme="majorBidi" w:cstheme="majorBidi"/>
          <w:b/>
          <w:bCs/>
          <w:sz w:val="24"/>
          <w:szCs w:val="24"/>
        </w:rPr>
        <w:t xml:space="preserve">, </w:t>
      </w:r>
      <w:r w:rsidR="004E5DD1">
        <w:rPr>
          <w:rFonts w:asciiTheme="majorBidi" w:hAnsiTheme="majorBidi" w:cstheme="majorBidi"/>
          <w:b/>
          <w:bCs/>
          <w:sz w:val="24"/>
          <w:szCs w:val="24"/>
        </w:rPr>
        <w:t>S</w:t>
      </w:r>
      <w:r w:rsidRPr="00E178D6">
        <w:rPr>
          <w:rFonts w:asciiTheme="majorBidi" w:hAnsiTheme="majorBidi" w:cstheme="majorBidi"/>
          <w:b/>
          <w:bCs/>
          <w:sz w:val="24"/>
          <w:szCs w:val="24"/>
        </w:rPr>
        <w:t xml:space="preserve">pironolactone) </w:t>
      </w:r>
    </w:p>
    <w:p w:rsidR="00E178D6" w:rsidRDefault="00E178D6" w:rsidP="004E5DD1">
      <w:pPr>
        <w:rPr>
          <w:rFonts w:asciiTheme="majorBidi" w:hAnsiTheme="majorBidi" w:cstheme="majorBidi"/>
          <w:b/>
          <w:bCs/>
          <w:sz w:val="24"/>
          <w:szCs w:val="24"/>
        </w:rPr>
      </w:pPr>
      <w:r w:rsidRPr="00E178D6">
        <w:rPr>
          <w:rFonts w:asciiTheme="majorBidi" w:hAnsiTheme="majorBidi" w:cstheme="majorBidi"/>
          <w:b/>
          <w:bCs/>
          <w:sz w:val="24"/>
          <w:szCs w:val="24"/>
        </w:rPr>
        <w:t>B- Non</w:t>
      </w:r>
      <w:r w:rsidR="004E5DD1">
        <w:rPr>
          <w:rFonts w:asciiTheme="majorBidi" w:hAnsiTheme="majorBidi" w:cstheme="majorBidi"/>
          <w:b/>
          <w:bCs/>
          <w:sz w:val="24"/>
          <w:szCs w:val="24"/>
        </w:rPr>
        <w:t>-A</w:t>
      </w:r>
      <w:r w:rsidRPr="00E178D6">
        <w:rPr>
          <w:rFonts w:asciiTheme="majorBidi" w:hAnsiTheme="majorBidi" w:cstheme="majorBidi"/>
          <w:b/>
          <w:bCs/>
          <w:sz w:val="24"/>
          <w:szCs w:val="24"/>
        </w:rPr>
        <w:t xml:space="preserve">ldosterone </w:t>
      </w:r>
      <w:r w:rsidR="004E5DD1">
        <w:rPr>
          <w:rFonts w:asciiTheme="majorBidi" w:hAnsiTheme="majorBidi" w:cstheme="majorBidi"/>
          <w:b/>
          <w:bCs/>
          <w:sz w:val="24"/>
          <w:szCs w:val="24"/>
        </w:rPr>
        <w:t>A</w:t>
      </w:r>
      <w:r w:rsidRPr="00E178D6">
        <w:rPr>
          <w:rFonts w:asciiTheme="majorBidi" w:hAnsiTheme="majorBidi" w:cstheme="majorBidi"/>
          <w:b/>
          <w:bCs/>
          <w:sz w:val="24"/>
          <w:szCs w:val="24"/>
        </w:rPr>
        <w:t>ntagonists (</w:t>
      </w:r>
      <w:proofErr w:type="spellStart"/>
      <w:r w:rsidRPr="00E178D6">
        <w:rPr>
          <w:rFonts w:asciiTheme="majorBidi" w:hAnsiTheme="majorBidi" w:cstheme="majorBidi"/>
          <w:b/>
          <w:bCs/>
          <w:sz w:val="24"/>
          <w:szCs w:val="24"/>
        </w:rPr>
        <w:t>eg</w:t>
      </w:r>
      <w:proofErr w:type="spellEnd"/>
      <w:r w:rsidRPr="00E178D6">
        <w:rPr>
          <w:rFonts w:asciiTheme="majorBidi" w:hAnsiTheme="majorBidi" w:cstheme="majorBidi"/>
          <w:b/>
          <w:bCs/>
          <w:sz w:val="24"/>
          <w:szCs w:val="24"/>
        </w:rPr>
        <w:t xml:space="preserve">, </w:t>
      </w:r>
      <w:r w:rsidR="004E5DD1">
        <w:rPr>
          <w:rFonts w:asciiTheme="majorBidi" w:hAnsiTheme="majorBidi" w:cstheme="majorBidi"/>
          <w:b/>
          <w:bCs/>
          <w:sz w:val="24"/>
          <w:szCs w:val="24"/>
        </w:rPr>
        <w:t>T</w:t>
      </w:r>
      <w:r w:rsidRPr="00E178D6">
        <w:rPr>
          <w:rFonts w:asciiTheme="majorBidi" w:hAnsiTheme="majorBidi" w:cstheme="majorBidi"/>
          <w:b/>
          <w:bCs/>
          <w:sz w:val="24"/>
          <w:szCs w:val="24"/>
        </w:rPr>
        <w:t>riamterene</w:t>
      </w:r>
      <w:r w:rsidR="00A440C0">
        <w:rPr>
          <w:rFonts w:asciiTheme="majorBidi" w:hAnsiTheme="majorBidi" w:cstheme="majorBidi"/>
          <w:b/>
          <w:bCs/>
          <w:sz w:val="24"/>
          <w:szCs w:val="24"/>
        </w:rPr>
        <w:t xml:space="preserve"> &amp; </w:t>
      </w:r>
      <w:proofErr w:type="spellStart"/>
      <w:r w:rsidR="00A440C0">
        <w:rPr>
          <w:rFonts w:asciiTheme="majorBidi" w:hAnsiTheme="majorBidi" w:cstheme="majorBidi"/>
          <w:b/>
          <w:bCs/>
          <w:sz w:val="24"/>
          <w:szCs w:val="24"/>
        </w:rPr>
        <w:t>Amiloride</w:t>
      </w:r>
      <w:proofErr w:type="spellEnd"/>
      <w:r w:rsidR="00A440C0">
        <w:rPr>
          <w:rFonts w:asciiTheme="majorBidi" w:hAnsiTheme="majorBidi" w:cstheme="majorBidi"/>
          <w:b/>
          <w:bCs/>
          <w:sz w:val="24"/>
          <w:szCs w:val="24"/>
        </w:rPr>
        <w:t xml:space="preserve"> </w:t>
      </w:r>
      <w:r w:rsidRPr="00E178D6">
        <w:rPr>
          <w:rFonts w:asciiTheme="majorBidi" w:hAnsiTheme="majorBidi" w:cstheme="majorBidi"/>
          <w:b/>
          <w:bCs/>
          <w:sz w:val="24"/>
          <w:szCs w:val="24"/>
        </w:rPr>
        <w:t>).</w:t>
      </w:r>
    </w:p>
    <w:p w:rsidR="0060712B" w:rsidRPr="00033902" w:rsidRDefault="0060712B" w:rsidP="00E178D6">
      <w:pPr>
        <w:rPr>
          <w:rFonts w:asciiTheme="majorBidi" w:hAnsiTheme="majorBidi" w:cstheme="majorBidi"/>
          <w:sz w:val="24"/>
          <w:szCs w:val="24"/>
        </w:rPr>
      </w:pPr>
      <w:r w:rsidRPr="00033902">
        <w:rPr>
          <w:rFonts w:asciiTheme="majorBidi" w:hAnsiTheme="majorBidi" w:cstheme="majorBidi"/>
          <w:sz w:val="24"/>
          <w:szCs w:val="24"/>
        </w:rPr>
        <w:t>The degree of diuresis induced by the potassium-sparing agents (</w:t>
      </w:r>
      <w:proofErr w:type="spellStart"/>
      <w:r w:rsidRPr="00033902">
        <w:rPr>
          <w:rFonts w:asciiTheme="majorBidi" w:hAnsiTheme="majorBidi" w:cstheme="majorBidi"/>
          <w:sz w:val="24"/>
          <w:szCs w:val="24"/>
        </w:rPr>
        <w:t>eg</w:t>
      </w:r>
      <w:proofErr w:type="spellEnd"/>
      <w:r w:rsidRPr="00033902">
        <w:rPr>
          <w:rFonts w:asciiTheme="majorBidi" w:hAnsiTheme="majorBidi" w:cstheme="majorBidi"/>
          <w:sz w:val="24"/>
          <w:szCs w:val="24"/>
        </w:rPr>
        <w:t>,</w:t>
      </w:r>
      <w:r w:rsidR="0050767F" w:rsidRPr="00033902">
        <w:rPr>
          <w:rFonts w:asciiTheme="majorBidi" w:hAnsiTheme="majorBidi" w:cstheme="majorBidi"/>
          <w:sz w:val="24"/>
          <w:szCs w:val="24"/>
        </w:rPr>
        <w:t xml:space="preserve"> </w:t>
      </w:r>
      <w:r w:rsidRPr="00033902">
        <w:rPr>
          <w:rFonts w:asciiTheme="majorBidi" w:hAnsiTheme="majorBidi" w:cstheme="majorBidi"/>
          <w:sz w:val="24"/>
          <w:szCs w:val="24"/>
        </w:rPr>
        <w:t>spironolactone) is small.</w:t>
      </w:r>
    </w:p>
    <w:p w:rsidR="0060712B" w:rsidRPr="00033902" w:rsidRDefault="0060712B" w:rsidP="0060712B">
      <w:pPr>
        <w:rPr>
          <w:rFonts w:asciiTheme="majorBidi" w:hAnsiTheme="majorBidi" w:cstheme="majorBidi"/>
          <w:sz w:val="24"/>
          <w:szCs w:val="24"/>
        </w:rPr>
      </w:pPr>
      <w:r w:rsidRPr="00033902">
        <w:rPr>
          <w:rFonts w:asciiTheme="majorBidi" w:hAnsiTheme="majorBidi" w:cstheme="majorBidi"/>
          <w:sz w:val="24"/>
          <w:szCs w:val="24"/>
        </w:rPr>
        <w:t xml:space="preserve">Consequently, these drugs have only modest hypotensive effects. However, </w:t>
      </w:r>
      <w:r w:rsidRPr="00033902">
        <w:rPr>
          <w:rFonts w:asciiTheme="majorBidi" w:hAnsiTheme="majorBidi" w:cstheme="majorBidi"/>
          <w:b/>
          <w:bCs/>
          <w:sz w:val="24"/>
          <w:szCs w:val="24"/>
        </w:rPr>
        <w:t>because of their ability to conserve potassium,</w:t>
      </w:r>
      <w:r w:rsidRPr="00033902">
        <w:rPr>
          <w:rFonts w:asciiTheme="majorBidi" w:hAnsiTheme="majorBidi" w:cstheme="majorBidi"/>
          <w:sz w:val="24"/>
          <w:szCs w:val="24"/>
        </w:rPr>
        <w:t xml:space="preserve"> these drugs can play an important role in an antihypertensive regimen. </w:t>
      </w:r>
    </w:p>
    <w:p w:rsidR="004E5DD1" w:rsidRDefault="0060712B" w:rsidP="00022240">
      <w:pPr>
        <w:rPr>
          <w:rFonts w:asciiTheme="majorBidi" w:hAnsiTheme="majorBidi" w:cstheme="majorBidi"/>
          <w:sz w:val="24"/>
          <w:szCs w:val="24"/>
        </w:rPr>
      </w:pPr>
      <w:r w:rsidRPr="00033902">
        <w:rPr>
          <w:rFonts w:asciiTheme="majorBidi" w:hAnsiTheme="majorBidi" w:cstheme="majorBidi"/>
          <w:sz w:val="24"/>
          <w:szCs w:val="24"/>
        </w:rPr>
        <w:t>Specifically, they can balance potassium loss caused by thiazides or loop diuretics.</w:t>
      </w:r>
      <w:r w:rsidR="00022240" w:rsidRPr="00033902">
        <w:rPr>
          <w:rFonts w:asciiTheme="majorBidi" w:hAnsiTheme="majorBidi" w:cstheme="majorBidi"/>
          <w:sz w:val="24"/>
          <w:szCs w:val="24"/>
        </w:rPr>
        <w:t xml:space="preserve"> </w:t>
      </w:r>
    </w:p>
    <w:p w:rsidR="0060712B" w:rsidRPr="00033902" w:rsidRDefault="0060712B" w:rsidP="00022240">
      <w:pPr>
        <w:rPr>
          <w:rFonts w:asciiTheme="majorBidi" w:hAnsiTheme="majorBidi" w:cstheme="majorBidi"/>
          <w:sz w:val="24"/>
          <w:szCs w:val="24"/>
        </w:rPr>
      </w:pPr>
      <w:r w:rsidRPr="00033902">
        <w:rPr>
          <w:rFonts w:asciiTheme="majorBidi" w:hAnsiTheme="majorBidi" w:cstheme="majorBidi"/>
          <w:sz w:val="24"/>
          <w:szCs w:val="24"/>
        </w:rPr>
        <w:t xml:space="preserve">The </w:t>
      </w:r>
      <w:r w:rsidRPr="00033902">
        <w:rPr>
          <w:rFonts w:asciiTheme="majorBidi" w:hAnsiTheme="majorBidi" w:cstheme="majorBidi"/>
          <w:b/>
          <w:bCs/>
          <w:sz w:val="24"/>
          <w:szCs w:val="24"/>
        </w:rPr>
        <w:t>most adverse effect of the potassium-sparing agents is hyperkalemia.</w:t>
      </w:r>
      <w:r w:rsidRPr="00033902">
        <w:rPr>
          <w:rFonts w:asciiTheme="majorBidi" w:hAnsiTheme="majorBidi" w:cstheme="majorBidi"/>
          <w:sz w:val="24"/>
          <w:szCs w:val="24"/>
        </w:rPr>
        <w:t xml:space="preserve"> </w:t>
      </w:r>
    </w:p>
    <w:p w:rsidR="00022240" w:rsidRDefault="00022240" w:rsidP="00022240">
      <w:pPr>
        <w:rPr>
          <w:rFonts w:asciiTheme="majorBidi" w:hAnsiTheme="majorBidi" w:cstheme="majorBidi"/>
          <w:sz w:val="24"/>
          <w:szCs w:val="24"/>
        </w:rPr>
      </w:pPr>
      <w:r w:rsidRPr="00033902">
        <w:rPr>
          <w:rFonts w:asciiTheme="majorBidi" w:hAnsiTheme="majorBidi" w:cstheme="majorBidi"/>
          <w:sz w:val="24"/>
          <w:szCs w:val="24"/>
        </w:rPr>
        <w:t>However, because of their marked ability to decrease potassium excretion, these drugs are often used to counteract potassium loss caused by thiazide and loop diuretics.</w:t>
      </w:r>
    </w:p>
    <w:p w:rsidR="00022240" w:rsidRPr="00D61973" w:rsidRDefault="00022240" w:rsidP="00D61973">
      <w:pPr>
        <w:pStyle w:val="ListParagraph"/>
        <w:numPr>
          <w:ilvl w:val="0"/>
          <w:numId w:val="7"/>
        </w:numPr>
        <w:rPr>
          <w:rFonts w:asciiTheme="majorBidi" w:hAnsiTheme="majorBidi" w:cstheme="majorBidi"/>
          <w:b/>
          <w:bCs/>
          <w:sz w:val="28"/>
          <w:szCs w:val="28"/>
        </w:rPr>
      </w:pPr>
      <w:r w:rsidRPr="00D61973">
        <w:rPr>
          <w:rFonts w:asciiTheme="majorBidi" w:hAnsiTheme="majorBidi" w:cstheme="majorBidi"/>
          <w:b/>
          <w:bCs/>
          <w:sz w:val="28"/>
          <w:szCs w:val="28"/>
        </w:rPr>
        <w:lastRenderedPageBreak/>
        <w:t>Spironolactone</w:t>
      </w:r>
    </w:p>
    <w:p w:rsidR="00A440C0" w:rsidRPr="00A440C0" w:rsidRDefault="00A440C0" w:rsidP="00022240">
      <w:pPr>
        <w:rPr>
          <w:rFonts w:asciiTheme="majorBidi" w:hAnsiTheme="majorBidi" w:cstheme="majorBidi"/>
          <w:b/>
          <w:bCs/>
          <w:sz w:val="28"/>
          <w:szCs w:val="28"/>
        </w:rPr>
      </w:pPr>
      <w:r>
        <w:rPr>
          <w:rFonts w:asciiTheme="majorBidi" w:hAnsiTheme="majorBidi" w:cstheme="majorBidi"/>
          <w:b/>
          <w:bCs/>
          <w:sz w:val="28"/>
          <w:szCs w:val="28"/>
        </w:rPr>
        <w:t xml:space="preserve">A-Class &amp; subclass : potassium sparing, Aldosterone Antagonist </w:t>
      </w:r>
    </w:p>
    <w:p w:rsidR="00022240" w:rsidRPr="00033902" w:rsidRDefault="00A440C0" w:rsidP="00E820AF">
      <w:pPr>
        <w:rPr>
          <w:rFonts w:asciiTheme="majorBidi" w:hAnsiTheme="majorBidi" w:cstheme="majorBidi"/>
          <w:b/>
          <w:bCs/>
          <w:sz w:val="24"/>
          <w:szCs w:val="24"/>
        </w:rPr>
      </w:pPr>
      <w:r>
        <w:rPr>
          <w:rFonts w:asciiTheme="majorBidi" w:hAnsiTheme="majorBidi" w:cstheme="majorBidi"/>
          <w:b/>
          <w:bCs/>
          <w:sz w:val="24"/>
          <w:szCs w:val="24"/>
        </w:rPr>
        <w:t>B-</w:t>
      </w:r>
      <w:r w:rsidR="00022240" w:rsidRPr="00033902">
        <w:rPr>
          <w:rFonts w:asciiTheme="majorBidi" w:hAnsiTheme="majorBidi" w:cstheme="majorBidi"/>
          <w:b/>
          <w:bCs/>
          <w:sz w:val="24"/>
          <w:szCs w:val="24"/>
        </w:rPr>
        <w:t>Mechanism of Action</w:t>
      </w:r>
      <w:r>
        <w:rPr>
          <w:rFonts w:asciiTheme="majorBidi" w:hAnsiTheme="majorBidi" w:cstheme="majorBidi"/>
          <w:b/>
          <w:bCs/>
          <w:sz w:val="24"/>
          <w:szCs w:val="24"/>
        </w:rPr>
        <w:t xml:space="preserve">:  </w:t>
      </w:r>
      <w:r w:rsidR="00022240" w:rsidRPr="004E5DD1">
        <w:rPr>
          <w:rFonts w:asciiTheme="majorBidi" w:hAnsiTheme="majorBidi" w:cstheme="majorBidi"/>
          <w:b/>
          <w:bCs/>
          <w:sz w:val="24"/>
          <w:szCs w:val="24"/>
        </w:rPr>
        <w:t>Spironolactone blocks the actions of aldosterone in the distal nephron</w:t>
      </w:r>
      <w:r w:rsidR="00022240" w:rsidRPr="00033902">
        <w:rPr>
          <w:rFonts w:asciiTheme="majorBidi" w:hAnsiTheme="majorBidi" w:cstheme="majorBidi"/>
          <w:sz w:val="24"/>
          <w:szCs w:val="24"/>
        </w:rPr>
        <w:t xml:space="preserve">. Since </w:t>
      </w:r>
      <w:r w:rsidR="00022240" w:rsidRPr="00E820AF">
        <w:rPr>
          <w:rFonts w:asciiTheme="majorBidi" w:hAnsiTheme="majorBidi" w:cstheme="majorBidi"/>
          <w:b/>
          <w:bCs/>
          <w:sz w:val="24"/>
          <w:szCs w:val="24"/>
        </w:rPr>
        <w:t xml:space="preserve">Aldosterone </w:t>
      </w:r>
      <w:r w:rsidR="004E5DD1" w:rsidRPr="00E820AF">
        <w:rPr>
          <w:rFonts w:asciiTheme="majorBidi" w:hAnsiTheme="majorBidi" w:cstheme="majorBidi"/>
          <w:b/>
          <w:bCs/>
          <w:sz w:val="24"/>
          <w:szCs w:val="24"/>
        </w:rPr>
        <w:t>is hormone secreted by adrenal cortex of the kidney</w:t>
      </w:r>
      <w:r w:rsidR="004E5DD1">
        <w:rPr>
          <w:rFonts w:asciiTheme="majorBidi" w:hAnsiTheme="majorBidi" w:cstheme="majorBidi"/>
          <w:sz w:val="24"/>
          <w:szCs w:val="24"/>
        </w:rPr>
        <w:t xml:space="preserve"> </w:t>
      </w:r>
      <w:r w:rsidR="00022240" w:rsidRPr="00033902">
        <w:rPr>
          <w:rFonts w:asciiTheme="majorBidi" w:hAnsiTheme="majorBidi" w:cstheme="majorBidi"/>
          <w:sz w:val="24"/>
          <w:szCs w:val="24"/>
        </w:rPr>
        <w:t xml:space="preserve">acts to </w:t>
      </w:r>
      <w:r w:rsidR="004E5DD1">
        <w:rPr>
          <w:rFonts w:asciiTheme="majorBidi" w:hAnsiTheme="majorBidi" w:cstheme="majorBidi"/>
          <w:sz w:val="24"/>
          <w:szCs w:val="24"/>
        </w:rPr>
        <w:t xml:space="preserve">control water &amp; electrolyte balance through </w:t>
      </w:r>
      <w:r w:rsidR="00022240" w:rsidRPr="00033902">
        <w:rPr>
          <w:rFonts w:asciiTheme="majorBidi" w:hAnsiTheme="majorBidi" w:cstheme="majorBidi"/>
          <w:sz w:val="24"/>
          <w:szCs w:val="24"/>
        </w:rPr>
        <w:t>promot</w:t>
      </w:r>
      <w:r w:rsidR="004E5DD1">
        <w:rPr>
          <w:rFonts w:asciiTheme="majorBidi" w:hAnsiTheme="majorBidi" w:cstheme="majorBidi"/>
          <w:sz w:val="24"/>
          <w:szCs w:val="24"/>
        </w:rPr>
        <w:t xml:space="preserve">ing </w:t>
      </w:r>
      <w:r w:rsidR="00022240" w:rsidRPr="00033902">
        <w:rPr>
          <w:rFonts w:asciiTheme="majorBidi" w:hAnsiTheme="majorBidi" w:cstheme="majorBidi"/>
          <w:sz w:val="24"/>
          <w:szCs w:val="24"/>
        </w:rPr>
        <w:t xml:space="preserve">sodium uptake </w:t>
      </w:r>
      <w:r w:rsidR="00E820AF">
        <w:rPr>
          <w:rFonts w:asciiTheme="majorBidi" w:hAnsiTheme="majorBidi" w:cstheme="majorBidi"/>
          <w:sz w:val="24"/>
          <w:szCs w:val="24"/>
        </w:rPr>
        <w:t xml:space="preserve">from filtered fluid </w:t>
      </w:r>
      <w:r w:rsidR="00022240" w:rsidRPr="00033902">
        <w:rPr>
          <w:rFonts w:asciiTheme="majorBidi" w:hAnsiTheme="majorBidi" w:cstheme="majorBidi"/>
          <w:sz w:val="24"/>
          <w:szCs w:val="24"/>
        </w:rPr>
        <w:t>in exchange for potassium secretion</w:t>
      </w:r>
      <w:r w:rsidR="00E820AF">
        <w:rPr>
          <w:rFonts w:asciiTheme="majorBidi" w:hAnsiTheme="majorBidi" w:cstheme="majorBidi"/>
          <w:sz w:val="24"/>
          <w:szCs w:val="24"/>
        </w:rPr>
        <w:t xml:space="preserve"> ,</w:t>
      </w:r>
      <w:r w:rsidR="00E820AF">
        <w:rPr>
          <w:rFonts w:asciiTheme="majorBidi" w:hAnsiTheme="majorBidi" w:cstheme="majorBidi"/>
          <w:b/>
          <w:bCs/>
          <w:sz w:val="24"/>
          <w:szCs w:val="24"/>
        </w:rPr>
        <w:t xml:space="preserve"> </w:t>
      </w:r>
      <w:r w:rsidR="004E5DD1">
        <w:rPr>
          <w:rFonts w:asciiTheme="majorBidi" w:hAnsiTheme="majorBidi" w:cstheme="majorBidi"/>
          <w:b/>
          <w:bCs/>
          <w:sz w:val="24"/>
          <w:szCs w:val="24"/>
        </w:rPr>
        <w:t>I</w:t>
      </w:r>
      <w:r w:rsidR="00022240" w:rsidRPr="00033902">
        <w:rPr>
          <w:rFonts w:asciiTheme="majorBidi" w:hAnsiTheme="majorBidi" w:cstheme="majorBidi"/>
          <w:b/>
          <w:bCs/>
          <w:sz w:val="24"/>
          <w:szCs w:val="24"/>
        </w:rPr>
        <w:t xml:space="preserve">nhibition of aldosterone has the opposite effect: retention of potassium and increased excretion of sodium. </w:t>
      </w:r>
    </w:p>
    <w:p w:rsidR="00022240" w:rsidRDefault="00A440C0" w:rsidP="00022240">
      <w:pPr>
        <w:rPr>
          <w:rFonts w:asciiTheme="majorBidi" w:hAnsiTheme="majorBidi" w:cstheme="majorBidi"/>
          <w:sz w:val="24"/>
          <w:szCs w:val="24"/>
        </w:rPr>
      </w:pPr>
      <w:r w:rsidRPr="00A440C0">
        <w:rPr>
          <w:rFonts w:asciiTheme="majorBidi" w:hAnsiTheme="majorBidi" w:cstheme="majorBidi"/>
          <w:b/>
          <w:bCs/>
          <w:sz w:val="24"/>
          <w:szCs w:val="24"/>
        </w:rPr>
        <w:t>C-Pharmacokinetics</w:t>
      </w:r>
      <w:r w:rsidR="00E820AF">
        <w:rPr>
          <w:rFonts w:asciiTheme="majorBidi" w:hAnsiTheme="majorBidi" w:cstheme="majorBidi"/>
          <w:sz w:val="24"/>
          <w:szCs w:val="24"/>
        </w:rPr>
        <w:t xml:space="preserve"> </w:t>
      </w:r>
      <w:r>
        <w:rPr>
          <w:rFonts w:asciiTheme="majorBidi" w:hAnsiTheme="majorBidi" w:cstheme="majorBidi"/>
          <w:sz w:val="24"/>
          <w:szCs w:val="24"/>
        </w:rPr>
        <w:t xml:space="preserve"> :  </w:t>
      </w:r>
      <w:r w:rsidR="00022240" w:rsidRPr="00033902">
        <w:rPr>
          <w:rFonts w:asciiTheme="majorBidi" w:hAnsiTheme="majorBidi" w:cstheme="majorBidi"/>
          <w:sz w:val="24"/>
          <w:szCs w:val="24"/>
        </w:rPr>
        <w:t xml:space="preserve">The diuresis caused by spironolactone is scanty because most of the filtered sodium load has already been reabsorbed by the time the filtrate reaches the distal nephron., the effects of spironolactone are delayed, taking up to 48 hours to develop. </w:t>
      </w:r>
    </w:p>
    <w:p w:rsidR="000E2041" w:rsidRPr="00033902" w:rsidRDefault="00A440C0" w:rsidP="00A440C0">
      <w:pPr>
        <w:rPr>
          <w:rFonts w:asciiTheme="majorBidi" w:hAnsiTheme="majorBidi" w:cstheme="majorBidi"/>
          <w:b/>
          <w:bCs/>
          <w:sz w:val="24"/>
          <w:szCs w:val="24"/>
        </w:rPr>
      </w:pPr>
      <w:r w:rsidRPr="00A440C0">
        <w:rPr>
          <w:rFonts w:asciiTheme="majorBidi" w:hAnsiTheme="majorBidi" w:cstheme="majorBidi"/>
          <w:b/>
          <w:bCs/>
          <w:sz w:val="24"/>
          <w:szCs w:val="24"/>
        </w:rPr>
        <w:t>D</w:t>
      </w:r>
      <w:r>
        <w:rPr>
          <w:rFonts w:asciiTheme="majorBidi" w:hAnsiTheme="majorBidi" w:cstheme="majorBidi"/>
          <w:sz w:val="24"/>
          <w:szCs w:val="24"/>
        </w:rPr>
        <w:t xml:space="preserve">- </w:t>
      </w:r>
      <w:r w:rsidR="000E2041" w:rsidRPr="00033902">
        <w:rPr>
          <w:rFonts w:asciiTheme="majorBidi" w:hAnsiTheme="majorBidi" w:cstheme="majorBidi"/>
          <w:b/>
          <w:bCs/>
          <w:sz w:val="24"/>
          <w:szCs w:val="24"/>
        </w:rPr>
        <w:t>Therapeutic Uses</w:t>
      </w:r>
      <w:r>
        <w:rPr>
          <w:rFonts w:asciiTheme="majorBidi" w:hAnsiTheme="majorBidi" w:cstheme="majorBidi"/>
          <w:b/>
          <w:bCs/>
          <w:sz w:val="24"/>
          <w:szCs w:val="24"/>
        </w:rPr>
        <w:t xml:space="preserve"> &amp; Adverse effects </w:t>
      </w:r>
    </w:p>
    <w:p w:rsidR="000E2041" w:rsidRPr="00033902" w:rsidRDefault="000E2041" w:rsidP="000E2041">
      <w:pPr>
        <w:rPr>
          <w:rFonts w:asciiTheme="majorBidi" w:hAnsiTheme="majorBidi" w:cstheme="majorBidi"/>
          <w:sz w:val="24"/>
          <w:szCs w:val="24"/>
        </w:rPr>
      </w:pPr>
      <w:r w:rsidRPr="00A440C0">
        <w:rPr>
          <w:rFonts w:asciiTheme="majorBidi" w:hAnsiTheme="majorBidi" w:cstheme="majorBidi"/>
          <w:b/>
          <w:bCs/>
          <w:sz w:val="24"/>
          <w:szCs w:val="24"/>
        </w:rPr>
        <w:t>1- Hypertension and Edema</w:t>
      </w:r>
      <w:r w:rsidRPr="00033902">
        <w:rPr>
          <w:rFonts w:asciiTheme="majorBidi" w:hAnsiTheme="majorBidi" w:cstheme="majorBidi"/>
          <w:sz w:val="24"/>
          <w:szCs w:val="24"/>
        </w:rPr>
        <w:t xml:space="preserve">.:  Spironolactone is used primarily for hypertension and edema. Although it can be employed alone, the drug is used most commonly in combination with a thiazide or loop diuretic. </w:t>
      </w:r>
    </w:p>
    <w:p w:rsidR="004E5DD1" w:rsidRDefault="004E5DD1" w:rsidP="000E2041">
      <w:pPr>
        <w:rPr>
          <w:rFonts w:asciiTheme="majorBidi" w:hAnsiTheme="majorBidi" w:cstheme="majorBidi"/>
          <w:sz w:val="24"/>
          <w:szCs w:val="24"/>
        </w:rPr>
      </w:pPr>
      <w:r>
        <w:rPr>
          <w:rFonts w:asciiTheme="majorBidi" w:hAnsiTheme="majorBidi" w:cstheme="majorBidi"/>
          <w:b/>
          <w:bCs/>
          <w:sz w:val="24"/>
          <w:szCs w:val="24"/>
        </w:rPr>
        <w:t xml:space="preserve">Q/ What is </w:t>
      </w:r>
      <w:r w:rsidR="000E2041" w:rsidRPr="00033902">
        <w:rPr>
          <w:rFonts w:asciiTheme="majorBidi" w:hAnsiTheme="majorBidi" w:cstheme="majorBidi"/>
          <w:sz w:val="24"/>
          <w:szCs w:val="24"/>
        </w:rPr>
        <w:t xml:space="preserve"> </w:t>
      </w:r>
      <w:r w:rsidR="000E2041" w:rsidRPr="004E5DD1">
        <w:rPr>
          <w:rFonts w:asciiTheme="majorBidi" w:hAnsiTheme="majorBidi" w:cstheme="majorBidi"/>
          <w:b/>
          <w:bCs/>
          <w:sz w:val="24"/>
          <w:szCs w:val="24"/>
        </w:rPr>
        <w:t>The purpose of spironolactone in these combinations</w:t>
      </w:r>
      <w:r w:rsidR="000E2041" w:rsidRPr="00033902">
        <w:rPr>
          <w:rFonts w:asciiTheme="majorBidi" w:hAnsiTheme="majorBidi" w:cstheme="majorBidi"/>
          <w:sz w:val="24"/>
          <w:szCs w:val="24"/>
        </w:rPr>
        <w:t xml:space="preserve"> </w:t>
      </w:r>
      <w:r>
        <w:rPr>
          <w:rFonts w:asciiTheme="majorBidi" w:hAnsiTheme="majorBidi" w:cstheme="majorBidi"/>
          <w:sz w:val="24"/>
          <w:szCs w:val="24"/>
        </w:rPr>
        <w:t>with thiazide drugs ?</w:t>
      </w:r>
    </w:p>
    <w:p w:rsidR="000E2041" w:rsidRPr="00033902" w:rsidRDefault="004E5DD1" w:rsidP="004E5DD1">
      <w:pPr>
        <w:rPr>
          <w:rFonts w:asciiTheme="majorBidi" w:hAnsiTheme="majorBidi" w:cstheme="majorBidi"/>
          <w:sz w:val="24"/>
          <w:szCs w:val="24"/>
        </w:rPr>
      </w:pPr>
      <w:r>
        <w:rPr>
          <w:rFonts w:asciiTheme="majorBidi" w:hAnsiTheme="majorBidi" w:cstheme="majorBidi"/>
          <w:sz w:val="24"/>
          <w:szCs w:val="24"/>
        </w:rPr>
        <w:t xml:space="preserve">A/ </w:t>
      </w:r>
      <w:r w:rsidR="000E2041" w:rsidRPr="00033902">
        <w:rPr>
          <w:rFonts w:asciiTheme="majorBidi" w:hAnsiTheme="majorBidi" w:cstheme="majorBidi"/>
          <w:sz w:val="24"/>
          <w:szCs w:val="24"/>
        </w:rPr>
        <w:t xml:space="preserve">to counteract the potassium-wasting effects of the more powerful </w:t>
      </w:r>
      <w:r>
        <w:rPr>
          <w:rFonts w:asciiTheme="majorBidi" w:hAnsiTheme="majorBidi" w:cstheme="majorBidi"/>
          <w:sz w:val="24"/>
          <w:szCs w:val="24"/>
        </w:rPr>
        <w:t xml:space="preserve">thiazide </w:t>
      </w:r>
      <w:r w:rsidR="000E2041" w:rsidRPr="00033902">
        <w:rPr>
          <w:rFonts w:asciiTheme="majorBidi" w:hAnsiTheme="majorBidi" w:cstheme="majorBidi"/>
          <w:sz w:val="24"/>
          <w:szCs w:val="24"/>
        </w:rPr>
        <w:t>diuretics</w:t>
      </w:r>
      <w:r>
        <w:rPr>
          <w:rFonts w:asciiTheme="majorBidi" w:hAnsiTheme="majorBidi" w:cstheme="majorBidi"/>
          <w:sz w:val="24"/>
          <w:szCs w:val="24"/>
        </w:rPr>
        <w:t>, s</w:t>
      </w:r>
      <w:r w:rsidR="000E2041" w:rsidRPr="00033902">
        <w:rPr>
          <w:rFonts w:asciiTheme="majorBidi" w:hAnsiTheme="majorBidi" w:cstheme="majorBidi"/>
          <w:sz w:val="24"/>
          <w:szCs w:val="24"/>
        </w:rPr>
        <w:t xml:space="preserve">pironolactone also </w:t>
      </w:r>
      <w:r>
        <w:rPr>
          <w:rFonts w:asciiTheme="majorBidi" w:hAnsiTheme="majorBidi" w:cstheme="majorBidi"/>
          <w:sz w:val="24"/>
          <w:szCs w:val="24"/>
        </w:rPr>
        <w:t>has</w:t>
      </w:r>
      <w:r w:rsidR="000E2041" w:rsidRPr="00033902">
        <w:rPr>
          <w:rFonts w:asciiTheme="majorBidi" w:hAnsiTheme="majorBidi" w:cstheme="majorBidi"/>
          <w:sz w:val="24"/>
          <w:szCs w:val="24"/>
        </w:rPr>
        <w:t xml:space="preserve"> a small contribution to diuresis.</w:t>
      </w:r>
    </w:p>
    <w:p w:rsidR="000E2041" w:rsidRPr="00033902" w:rsidRDefault="000E2041" w:rsidP="004E5DD1">
      <w:pPr>
        <w:rPr>
          <w:rFonts w:asciiTheme="majorBidi" w:hAnsiTheme="majorBidi" w:cstheme="majorBidi"/>
          <w:sz w:val="24"/>
          <w:szCs w:val="24"/>
        </w:rPr>
      </w:pPr>
      <w:r w:rsidRPr="00A440C0">
        <w:rPr>
          <w:rFonts w:asciiTheme="majorBidi" w:hAnsiTheme="majorBidi" w:cstheme="majorBidi"/>
          <w:b/>
          <w:bCs/>
          <w:sz w:val="24"/>
          <w:szCs w:val="24"/>
        </w:rPr>
        <w:t>2-Heart Failure</w:t>
      </w:r>
      <w:r w:rsidRPr="00033902">
        <w:rPr>
          <w:rFonts w:asciiTheme="majorBidi" w:hAnsiTheme="majorBidi" w:cstheme="majorBidi"/>
          <w:sz w:val="24"/>
          <w:szCs w:val="24"/>
        </w:rPr>
        <w:t xml:space="preserve">: In patients with severe heart failure, spironolactone greatly reduces mortality and hospital admissions. Benefits derive from protective effects of aldosterone blockade in the heart and blood vessels </w:t>
      </w:r>
      <w:r w:rsidR="004E5DD1">
        <w:rPr>
          <w:rFonts w:asciiTheme="majorBidi" w:hAnsiTheme="majorBidi" w:cstheme="majorBidi"/>
          <w:sz w:val="24"/>
          <w:szCs w:val="24"/>
        </w:rPr>
        <w:t xml:space="preserve">. </w:t>
      </w:r>
    </w:p>
    <w:p w:rsidR="000E2041" w:rsidRPr="00A440C0" w:rsidRDefault="000E2041" w:rsidP="00A440C0">
      <w:pPr>
        <w:rPr>
          <w:rFonts w:asciiTheme="majorBidi" w:hAnsiTheme="majorBidi" w:cstheme="majorBidi"/>
          <w:b/>
          <w:bCs/>
          <w:sz w:val="24"/>
          <w:szCs w:val="24"/>
        </w:rPr>
      </w:pPr>
      <w:r w:rsidRPr="00033902">
        <w:rPr>
          <w:rFonts w:asciiTheme="majorBidi" w:hAnsiTheme="majorBidi" w:cstheme="majorBidi"/>
          <w:sz w:val="24"/>
          <w:szCs w:val="24"/>
        </w:rPr>
        <w:t xml:space="preserve">3- </w:t>
      </w:r>
      <w:r w:rsidR="004E5DD1" w:rsidRPr="00033902">
        <w:rPr>
          <w:rFonts w:asciiTheme="majorBidi" w:hAnsiTheme="majorBidi" w:cstheme="majorBidi"/>
          <w:sz w:val="24"/>
          <w:szCs w:val="24"/>
        </w:rPr>
        <w:t>Spironolactone</w:t>
      </w:r>
      <w:r w:rsidRPr="00033902">
        <w:rPr>
          <w:rFonts w:asciiTheme="majorBidi" w:hAnsiTheme="majorBidi" w:cstheme="majorBidi"/>
          <w:sz w:val="24"/>
          <w:szCs w:val="24"/>
        </w:rPr>
        <w:t xml:space="preserve"> can </w:t>
      </w:r>
      <w:r w:rsidR="004E5DD1" w:rsidRPr="00033902">
        <w:rPr>
          <w:rFonts w:asciiTheme="majorBidi" w:hAnsiTheme="majorBidi" w:cstheme="majorBidi"/>
          <w:sz w:val="24"/>
          <w:szCs w:val="24"/>
        </w:rPr>
        <w:t>be</w:t>
      </w:r>
      <w:r w:rsidRPr="00033902">
        <w:rPr>
          <w:rFonts w:asciiTheme="majorBidi" w:hAnsiTheme="majorBidi" w:cstheme="majorBidi"/>
          <w:sz w:val="24"/>
          <w:szCs w:val="24"/>
        </w:rPr>
        <w:t xml:space="preserve"> used for primary </w:t>
      </w:r>
      <w:proofErr w:type="spellStart"/>
      <w:r w:rsidRPr="00A440C0">
        <w:rPr>
          <w:rFonts w:asciiTheme="majorBidi" w:hAnsiTheme="majorBidi" w:cstheme="majorBidi"/>
          <w:b/>
          <w:bCs/>
          <w:sz w:val="24"/>
          <w:szCs w:val="24"/>
        </w:rPr>
        <w:t>hyperaldosteronism</w:t>
      </w:r>
      <w:proofErr w:type="spellEnd"/>
      <w:r w:rsidRPr="00A440C0">
        <w:rPr>
          <w:rFonts w:asciiTheme="majorBidi" w:hAnsiTheme="majorBidi" w:cstheme="majorBidi"/>
          <w:b/>
          <w:bCs/>
          <w:sz w:val="24"/>
          <w:szCs w:val="24"/>
        </w:rPr>
        <w:t xml:space="preserve"> </w:t>
      </w:r>
      <w:r w:rsidR="00A440C0">
        <w:rPr>
          <w:rFonts w:asciiTheme="majorBidi" w:hAnsiTheme="majorBidi" w:cstheme="majorBidi"/>
          <w:b/>
          <w:bCs/>
          <w:sz w:val="24"/>
          <w:szCs w:val="24"/>
        </w:rPr>
        <w:t xml:space="preserve">symptoms </w:t>
      </w:r>
    </w:p>
    <w:p w:rsidR="000E2041" w:rsidRPr="00A440C0" w:rsidRDefault="000E2041" w:rsidP="000E2041">
      <w:pPr>
        <w:rPr>
          <w:rFonts w:asciiTheme="majorBidi" w:hAnsiTheme="majorBidi" w:cstheme="majorBidi"/>
          <w:b/>
          <w:bCs/>
          <w:sz w:val="24"/>
          <w:szCs w:val="24"/>
        </w:rPr>
      </w:pPr>
      <w:r w:rsidRPr="00033902">
        <w:rPr>
          <w:rFonts w:asciiTheme="majorBidi" w:hAnsiTheme="majorBidi" w:cstheme="majorBidi"/>
          <w:sz w:val="24"/>
          <w:szCs w:val="24"/>
        </w:rPr>
        <w:t xml:space="preserve">4- Premenstrual syndrome, polycystic ovary syndrome and acne in young women , arise from its steroidal like sex hormones action  like  progesterone, estradiol, testosterone) </w:t>
      </w:r>
      <w:r w:rsidRPr="00A440C0">
        <w:rPr>
          <w:rFonts w:asciiTheme="majorBidi" w:hAnsiTheme="majorBidi" w:cstheme="majorBidi"/>
          <w:b/>
          <w:bCs/>
          <w:sz w:val="24"/>
          <w:szCs w:val="24"/>
        </w:rPr>
        <w:t>called (endocrine effects)</w:t>
      </w:r>
    </w:p>
    <w:p w:rsidR="000E2041" w:rsidRPr="00033902" w:rsidRDefault="000E2041" w:rsidP="000E2041">
      <w:pPr>
        <w:rPr>
          <w:rFonts w:asciiTheme="majorBidi" w:hAnsiTheme="majorBidi" w:cstheme="majorBidi"/>
          <w:b/>
          <w:bCs/>
          <w:sz w:val="24"/>
          <w:szCs w:val="24"/>
        </w:rPr>
      </w:pPr>
      <w:r w:rsidRPr="00033902">
        <w:rPr>
          <w:rFonts w:asciiTheme="majorBidi" w:hAnsiTheme="majorBidi" w:cstheme="majorBidi"/>
          <w:b/>
          <w:bCs/>
          <w:sz w:val="24"/>
          <w:szCs w:val="24"/>
        </w:rPr>
        <w:t>Adverse Effects</w:t>
      </w:r>
    </w:p>
    <w:p w:rsidR="000E2041" w:rsidRPr="004E5DD1" w:rsidRDefault="008E4743" w:rsidP="004E5DD1">
      <w:pPr>
        <w:pStyle w:val="ListParagraph"/>
        <w:numPr>
          <w:ilvl w:val="0"/>
          <w:numId w:val="5"/>
        </w:numPr>
        <w:rPr>
          <w:rFonts w:asciiTheme="majorBidi" w:hAnsiTheme="majorBidi" w:cstheme="majorBidi"/>
          <w:sz w:val="24"/>
          <w:szCs w:val="24"/>
        </w:rPr>
      </w:pPr>
      <w:r w:rsidRPr="004E5DD1">
        <w:rPr>
          <w:rFonts w:asciiTheme="majorBidi" w:hAnsiTheme="majorBidi" w:cstheme="majorBidi"/>
          <w:b/>
          <w:bCs/>
          <w:sz w:val="24"/>
          <w:szCs w:val="24"/>
        </w:rPr>
        <w:t>Hyperkalemia</w:t>
      </w:r>
      <w:r w:rsidRPr="004E5DD1">
        <w:rPr>
          <w:rFonts w:asciiTheme="majorBidi" w:hAnsiTheme="majorBidi" w:cstheme="majorBidi"/>
          <w:sz w:val="24"/>
          <w:szCs w:val="24"/>
        </w:rPr>
        <w:t>:</w:t>
      </w:r>
      <w:r w:rsidR="000E2041" w:rsidRPr="004E5DD1">
        <w:rPr>
          <w:rFonts w:asciiTheme="majorBidi" w:hAnsiTheme="majorBidi" w:cstheme="majorBidi"/>
          <w:sz w:val="24"/>
          <w:szCs w:val="24"/>
        </w:rPr>
        <w:t xml:space="preserve"> The potassium-sparing effects of spironolactone can result in hyperkalemia, a condition that can produce fatal dysrhythmias. </w:t>
      </w:r>
      <w:r w:rsidR="001C150C" w:rsidRPr="004E5DD1">
        <w:rPr>
          <w:rFonts w:asciiTheme="majorBidi" w:hAnsiTheme="majorBidi" w:cstheme="majorBidi"/>
          <w:sz w:val="24"/>
          <w:szCs w:val="24"/>
        </w:rPr>
        <w:t xml:space="preserve">Therefore not  </w:t>
      </w:r>
      <w:r w:rsidR="000E2041" w:rsidRPr="004E5DD1">
        <w:rPr>
          <w:rFonts w:asciiTheme="majorBidi" w:hAnsiTheme="majorBidi" w:cstheme="majorBidi"/>
          <w:sz w:val="24"/>
          <w:szCs w:val="24"/>
        </w:rPr>
        <w:t xml:space="preserve">used alone, it can </w:t>
      </w:r>
      <w:r w:rsidR="001C150C" w:rsidRPr="004E5DD1">
        <w:rPr>
          <w:rFonts w:asciiTheme="majorBidi" w:hAnsiTheme="majorBidi" w:cstheme="majorBidi"/>
          <w:sz w:val="24"/>
          <w:szCs w:val="24"/>
        </w:rPr>
        <w:t>be</w:t>
      </w:r>
      <w:r w:rsidR="000E2041" w:rsidRPr="004E5DD1">
        <w:rPr>
          <w:rFonts w:asciiTheme="majorBidi" w:hAnsiTheme="majorBidi" w:cstheme="majorBidi"/>
          <w:sz w:val="24"/>
          <w:szCs w:val="24"/>
        </w:rPr>
        <w:t xml:space="preserve"> used in conjunction with potassium</w:t>
      </w:r>
      <w:r w:rsidR="001C150C" w:rsidRPr="004E5DD1">
        <w:rPr>
          <w:rFonts w:asciiTheme="majorBidi" w:hAnsiTheme="majorBidi" w:cstheme="majorBidi"/>
          <w:sz w:val="24"/>
          <w:szCs w:val="24"/>
        </w:rPr>
        <w:t xml:space="preserve"> </w:t>
      </w:r>
      <w:r w:rsidR="000E2041" w:rsidRPr="004E5DD1">
        <w:rPr>
          <w:rFonts w:asciiTheme="majorBidi" w:hAnsiTheme="majorBidi" w:cstheme="majorBidi"/>
          <w:sz w:val="24"/>
          <w:szCs w:val="24"/>
        </w:rPr>
        <w:t>wasting</w:t>
      </w:r>
      <w:r w:rsidR="001C150C" w:rsidRPr="004E5DD1">
        <w:rPr>
          <w:rFonts w:asciiTheme="majorBidi" w:hAnsiTheme="majorBidi" w:cstheme="majorBidi"/>
          <w:sz w:val="24"/>
          <w:szCs w:val="24"/>
        </w:rPr>
        <w:t xml:space="preserve"> </w:t>
      </w:r>
      <w:r w:rsidR="000E2041" w:rsidRPr="004E5DD1">
        <w:rPr>
          <w:rFonts w:asciiTheme="majorBidi" w:hAnsiTheme="majorBidi" w:cstheme="majorBidi"/>
          <w:sz w:val="24"/>
          <w:szCs w:val="24"/>
        </w:rPr>
        <w:t xml:space="preserve">agents (thiazides and high-ceiling diuretics). </w:t>
      </w:r>
    </w:p>
    <w:p w:rsidR="000E2041" w:rsidRDefault="001C150C" w:rsidP="004E5DD1">
      <w:pPr>
        <w:pStyle w:val="ListParagraph"/>
        <w:numPr>
          <w:ilvl w:val="0"/>
          <w:numId w:val="5"/>
        </w:numPr>
        <w:rPr>
          <w:rFonts w:asciiTheme="majorBidi" w:hAnsiTheme="majorBidi" w:cstheme="majorBidi"/>
          <w:sz w:val="24"/>
          <w:szCs w:val="24"/>
        </w:rPr>
      </w:pPr>
      <w:r w:rsidRPr="004E5DD1">
        <w:rPr>
          <w:rFonts w:asciiTheme="majorBidi" w:hAnsiTheme="majorBidi" w:cstheme="majorBidi"/>
          <w:b/>
          <w:bCs/>
          <w:sz w:val="24"/>
          <w:szCs w:val="24"/>
        </w:rPr>
        <w:t>Endocrine side effects</w:t>
      </w:r>
      <w:r w:rsidRPr="004E5DD1">
        <w:rPr>
          <w:rFonts w:asciiTheme="majorBidi" w:hAnsiTheme="majorBidi" w:cstheme="majorBidi"/>
          <w:sz w:val="24"/>
          <w:szCs w:val="24"/>
        </w:rPr>
        <w:t xml:space="preserve">   : </w:t>
      </w:r>
      <w:r w:rsidR="000E2041" w:rsidRPr="004E5DD1">
        <w:rPr>
          <w:rFonts w:asciiTheme="majorBidi" w:hAnsiTheme="majorBidi" w:cstheme="majorBidi"/>
          <w:sz w:val="24"/>
          <w:szCs w:val="24"/>
        </w:rPr>
        <w:t>As a result, spironolactone can cause a variety of</w:t>
      </w:r>
      <w:r w:rsidRPr="004E5DD1">
        <w:rPr>
          <w:rFonts w:asciiTheme="majorBidi" w:hAnsiTheme="majorBidi" w:cstheme="majorBidi"/>
          <w:sz w:val="24"/>
          <w:szCs w:val="24"/>
        </w:rPr>
        <w:t xml:space="preserve"> side effects </w:t>
      </w:r>
      <w:r w:rsidR="000E2041" w:rsidRPr="004E5DD1">
        <w:rPr>
          <w:rFonts w:asciiTheme="majorBidi" w:hAnsiTheme="majorBidi" w:cstheme="majorBidi"/>
          <w:sz w:val="24"/>
          <w:szCs w:val="24"/>
        </w:rPr>
        <w:t>, including gynecomastia, menstrual irregularities, impotence, hirsutism, and</w:t>
      </w:r>
      <w:r w:rsidRPr="004E5DD1">
        <w:rPr>
          <w:rFonts w:asciiTheme="majorBidi" w:hAnsiTheme="majorBidi" w:cstheme="majorBidi"/>
          <w:sz w:val="24"/>
          <w:szCs w:val="24"/>
        </w:rPr>
        <w:t xml:space="preserve"> </w:t>
      </w:r>
      <w:r w:rsidR="000E2041" w:rsidRPr="004E5DD1">
        <w:rPr>
          <w:rFonts w:asciiTheme="majorBidi" w:hAnsiTheme="majorBidi" w:cstheme="majorBidi"/>
          <w:sz w:val="24"/>
          <w:szCs w:val="24"/>
        </w:rPr>
        <w:t>deepening of the voice.</w:t>
      </w:r>
    </w:p>
    <w:p w:rsidR="00E820AF" w:rsidRPr="004E5DD1" w:rsidRDefault="00E820AF" w:rsidP="00E820AF">
      <w:pPr>
        <w:pStyle w:val="ListParagraph"/>
        <w:rPr>
          <w:rFonts w:asciiTheme="majorBidi" w:hAnsiTheme="majorBidi" w:cstheme="majorBidi"/>
          <w:sz w:val="24"/>
          <w:szCs w:val="24"/>
        </w:rPr>
      </w:pPr>
    </w:p>
    <w:p w:rsidR="00A440C0" w:rsidRPr="00D61973" w:rsidRDefault="00A440C0" w:rsidP="00D61973">
      <w:pPr>
        <w:pStyle w:val="ListParagraph"/>
        <w:numPr>
          <w:ilvl w:val="0"/>
          <w:numId w:val="7"/>
        </w:numPr>
        <w:rPr>
          <w:rFonts w:asciiTheme="majorBidi" w:hAnsiTheme="majorBidi" w:cstheme="majorBidi"/>
          <w:b/>
          <w:bCs/>
          <w:sz w:val="28"/>
          <w:szCs w:val="28"/>
        </w:rPr>
      </w:pPr>
      <w:r w:rsidRPr="00D61973">
        <w:rPr>
          <w:rFonts w:asciiTheme="majorBidi" w:hAnsiTheme="majorBidi" w:cstheme="majorBidi"/>
          <w:b/>
          <w:bCs/>
          <w:sz w:val="28"/>
          <w:szCs w:val="28"/>
        </w:rPr>
        <w:lastRenderedPageBreak/>
        <w:t>Triamterene</w:t>
      </w:r>
    </w:p>
    <w:p w:rsidR="00A440C0" w:rsidRPr="00033902" w:rsidRDefault="00A440C0" w:rsidP="00A440C0">
      <w:pPr>
        <w:rPr>
          <w:rFonts w:asciiTheme="majorBidi" w:hAnsiTheme="majorBidi" w:cstheme="majorBidi"/>
          <w:b/>
          <w:bCs/>
          <w:sz w:val="24"/>
          <w:szCs w:val="24"/>
        </w:rPr>
      </w:pPr>
      <w:r w:rsidRPr="00A440C0">
        <w:rPr>
          <w:rFonts w:asciiTheme="majorBidi" w:hAnsiTheme="majorBidi" w:cstheme="majorBidi"/>
          <w:b/>
          <w:bCs/>
          <w:sz w:val="24"/>
          <w:szCs w:val="24"/>
        </w:rPr>
        <w:t>Class &amp; subclass</w:t>
      </w:r>
      <w:r w:rsidR="00D61973">
        <w:rPr>
          <w:rFonts w:asciiTheme="majorBidi" w:hAnsiTheme="majorBidi" w:cstheme="majorBidi"/>
          <w:b/>
          <w:bCs/>
          <w:sz w:val="24"/>
          <w:szCs w:val="24"/>
        </w:rPr>
        <w:t xml:space="preserve"> </w:t>
      </w:r>
      <w:r>
        <w:rPr>
          <w:rFonts w:asciiTheme="majorBidi" w:hAnsiTheme="majorBidi" w:cstheme="majorBidi"/>
          <w:sz w:val="24"/>
          <w:szCs w:val="24"/>
        </w:rPr>
        <w:t xml:space="preserve"> : </w:t>
      </w:r>
      <w:r w:rsidRPr="00D61973">
        <w:rPr>
          <w:rFonts w:asciiTheme="majorBidi" w:hAnsiTheme="majorBidi" w:cstheme="majorBidi"/>
          <w:b/>
          <w:bCs/>
          <w:sz w:val="24"/>
          <w:szCs w:val="24"/>
        </w:rPr>
        <w:t>Non-Aldosterone antagonist</w:t>
      </w:r>
      <w:r>
        <w:rPr>
          <w:rFonts w:asciiTheme="majorBidi" w:hAnsiTheme="majorBidi" w:cstheme="majorBidi"/>
          <w:sz w:val="24"/>
          <w:szCs w:val="24"/>
        </w:rPr>
        <w:t xml:space="preserve"> potassium sparing diuretics </w:t>
      </w:r>
    </w:p>
    <w:p w:rsidR="00797B3B" w:rsidRPr="00033902" w:rsidRDefault="001C150C" w:rsidP="00A440C0">
      <w:pPr>
        <w:rPr>
          <w:rFonts w:asciiTheme="majorBidi" w:hAnsiTheme="majorBidi" w:cstheme="majorBidi"/>
          <w:sz w:val="24"/>
          <w:szCs w:val="24"/>
        </w:rPr>
      </w:pPr>
      <w:r w:rsidRPr="00033902">
        <w:rPr>
          <w:rFonts w:asciiTheme="majorBidi" w:hAnsiTheme="majorBidi" w:cstheme="majorBidi"/>
          <w:b/>
          <w:bCs/>
          <w:sz w:val="24"/>
          <w:szCs w:val="24"/>
        </w:rPr>
        <w:t>Mechanism of Action</w:t>
      </w:r>
      <w:r w:rsidR="00A440C0">
        <w:rPr>
          <w:rFonts w:asciiTheme="majorBidi" w:hAnsiTheme="majorBidi" w:cstheme="majorBidi"/>
          <w:b/>
          <w:bCs/>
          <w:sz w:val="24"/>
          <w:szCs w:val="24"/>
        </w:rPr>
        <w:t xml:space="preserve">:  </w:t>
      </w:r>
      <w:proofErr w:type="spellStart"/>
      <w:r w:rsidR="00797B3B" w:rsidRPr="00033902">
        <w:rPr>
          <w:rFonts w:asciiTheme="majorBidi" w:hAnsiTheme="majorBidi" w:cstheme="majorBidi"/>
          <w:sz w:val="24"/>
          <w:szCs w:val="24"/>
        </w:rPr>
        <w:t>Amiloride</w:t>
      </w:r>
      <w:proofErr w:type="spellEnd"/>
      <w:r w:rsidR="00797B3B" w:rsidRPr="00033902">
        <w:rPr>
          <w:rFonts w:asciiTheme="majorBidi" w:hAnsiTheme="majorBidi" w:cstheme="majorBidi"/>
          <w:sz w:val="24"/>
          <w:szCs w:val="24"/>
        </w:rPr>
        <w:t xml:space="preserve"> and  triamterene. Both drugs inhibit potassium loss by direct blockade of sodium-potassium exchange in the distal nephron. </w:t>
      </w:r>
    </w:p>
    <w:p w:rsidR="001C150C" w:rsidRPr="00033902" w:rsidRDefault="001C150C" w:rsidP="001C150C">
      <w:pPr>
        <w:rPr>
          <w:rFonts w:asciiTheme="majorBidi" w:hAnsiTheme="majorBidi" w:cstheme="majorBidi"/>
          <w:sz w:val="24"/>
          <w:szCs w:val="24"/>
        </w:rPr>
      </w:pPr>
      <w:r w:rsidRPr="00033902">
        <w:rPr>
          <w:rFonts w:asciiTheme="majorBidi" w:hAnsiTheme="majorBidi" w:cstheme="majorBidi"/>
          <w:sz w:val="24"/>
          <w:szCs w:val="24"/>
        </w:rPr>
        <w:t xml:space="preserve">Like spironolactone, triamterene disrupts sodium-potassium exchange in the distal nephron. However, in contrast to spironolactone, which reduces ion transport indirectly through blockade of aldosterone, triamterene is a direct inhibitor of the exchange mechanism itself. </w:t>
      </w:r>
    </w:p>
    <w:p w:rsidR="001C150C" w:rsidRPr="00033902" w:rsidRDefault="001C150C" w:rsidP="001C150C">
      <w:pPr>
        <w:rPr>
          <w:rFonts w:asciiTheme="majorBidi" w:hAnsiTheme="majorBidi" w:cstheme="majorBidi"/>
          <w:sz w:val="24"/>
          <w:szCs w:val="24"/>
        </w:rPr>
      </w:pPr>
      <w:r w:rsidRPr="00033902">
        <w:rPr>
          <w:rFonts w:asciiTheme="majorBidi" w:hAnsiTheme="majorBidi" w:cstheme="majorBidi"/>
          <w:sz w:val="24"/>
          <w:szCs w:val="24"/>
        </w:rPr>
        <w:t>The net effect of inhibition is a decrease in sodium reuptake and a reduction in potassium secretion.</w:t>
      </w:r>
    </w:p>
    <w:p w:rsidR="001C150C" w:rsidRPr="00033902" w:rsidRDefault="001C150C" w:rsidP="001C150C">
      <w:pPr>
        <w:rPr>
          <w:rFonts w:asciiTheme="majorBidi" w:hAnsiTheme="majorBidi" w:cstheme="majorBidi"/>
          <w:b/>
          <w:bCs/>
          <w:sz w:val="24"/>
          <w:szCs w:val="24"/>
        </w:rPr>
      </w:pPr>
      <w:r w:rsidRPr="00033902">
        <w:rPr>
          <w:rFonts w:asciiTheme="majorBidi" w:hAnsiTheme="majorBidi" w:cstheme="majorBidi"/>
          <w:b/>
          <w:bCs/>
          <w:sz w:val="24"/>
          <w:szCs w:val="24"/>
        </w:rPr>
        <w:t>Therapeutic Uses</w:t>
      </w:r>
      <w:r w:rsidR="00A440C0">
        <w:rPr>
          <w:rFonts w:asciiTheme="majorBidi" w:hAnsiTheme="majorBidi" w:cstheme="majorBidi"/>
          <w:b/>
          <w:bCs/>
          <w:sz w:val="24"/>
          <w:szCs w:val="24"/>
        </w:rPr>
        <w:t xml:space="preserve"> &amp; Adverse effects </w:t>
      </w:r>
    </w:p>
    <w:p w:rsidR="001C150C" w:rsidRPr="00033902" w:rsidRDefault="001C150C" w:rsidP="001C150C">
      <w:pPr>
        <w:rPr>
          <w:rFonts w:asciiTheme="majorBidi" w:hAnsiTheme="majorBidi" w:cstheme="majorBidi"/>
          <w:sz w:val="24"/>
          <w:szCs w:val="24"/>
        </w:rPr>
      </w:pPr>
      <w:r w:rsidRPr="00033902">
        <w:rPr>
          <w:rFonts w:asciiTheme="majorBidi" w:hAnsiTheme="majorBidi" w:cstheme="majorBidi"/>
          <w:sz w:val="24"/>
          <w:szCs w:val="24"/>
        </w:rPr>
        <w:t xml:space="preserve">Triamterene can be used alone or in combination with other diuretics to treat hypertension and edema. </w:t>
      </w:r>
    </w:p>
    <w:p w:rsidR="001C150C" w:rsidRPr="00033902" w:rsidRDefault="001C150C" w:rsidP="001C150C">
      <w:pPr>
        <w:rPr>
          <w:rFonts w:asciiTheme="majorBidi" w:hAnsiTheme="majorBidi" w:cstheme="majorBidi"/>
          <w:b/>
          <w:bCs/>
          <w:sz w:val="24"/>
          <w:szCs w:val="24"/>
        </w:rPr>
      </w:pPr>
      <w:r w:rsidRPr="00033902">
        <w:rPr>
          <w:rFonts w:asciiTheme="majorBidi" w:hAnsiTheme="majorBidi" w:cstheme="majorBidi"/>
          <w:b/>
          <w:bCs/>
          <w:sz w:val="24"/>
          <w:szCs w:val="24"/>
        </w:rPr>
        <w:t>Adverse Effects</w:t>
      </w:r>
    </w:p>
    <w:p w:rsidR="001C150C" w:rsidRPr="00033902" w:rsidRDefault="001C150C" w:rsidP="001C150C">
      <w:pPr>
        <w:rPr>
          <w:rFonts w:asciiTheme="majorBidi" w:hAnsiTheme="majorBidi" w:cstheme="majorBidi"/>
          <w:sz w:val="24"/>
          <w:szCs w:val="24"/>
        </w:rPr>
      </w:pPr>
      <w:r w:rsidRPr="00033902">
        <w:rPr>
          <w:rFonts w:asciiTheme="majorBidi" w:hAnsiTheme="majorBidi" w:cstheme="majorBidi"/>
          <w:sz w:val="24"/>
          <w:szCs w:val="24"/>
        </w:rPr>
        <w:t>1-</w:t>
      </w:r>
      <w:r w:rsidR="00797B3B" w:rsidRPr="00033902">
        <w:rPr>
          <w:rFonts w:asciiTheme="majorBidi" w:hAnsiTheme="majorBidi" w:cstheme="majorBidi"/>
          <w:sz w:val="24"/>
          <w:szCs w:val="24"/>
        </w:rPr>
        <w:t xml:space="preserve"> </w:t>
      </w:r>
      <w:r w:rsidRPr="00033902">
        <w:rPr>
          <w:rFonts w:asciiTheme="majorBidi" w:hAnsiTheme="majorBidi" w:cstheme="majorBidi"/>
          <w:sz w:val="24"/>
          <w:szCs w:val="24"/>
        </w:rPr>
        <w:t>Hyperkalemia.</w:t>
      </w:r>
    </w:p>
    <w:p w:rsidR="001C150C" w:rsidRDefault="001C150C" w:rsidP="00A440C0">
      <w:pPr>
        <w:rPr>
          <w:rFonts w:asciiTheme="majorBidi" w:hAnsiTheme="majorBidi" w:cstheme="majorBidi"/>
          <w:sz w:val="24"/>
          <w:szCs w:val="24"/>
        </w:rPr>
      </w:pPr>
      <w:r w:rsidRPr="00033902">
        <w:rPr>
          <w:rFonts w:asciiTheme="majorBidi" w:hAnsiTheme="majorBidi" w:cstheme="majorBidi"/>
          <w:sz w:val="24"/>
          <w:szCs w:val="24"/>
        </w:rPr>
        <w:t xml:space="preserve">2-Relatively common side effects include nausea, vomiting, leg cramps, and dizziness. 3- Blood </w:t>
      </w:r>
      <w:proofErr w:type="spellStart"/>
      <w:r w:rsidRPr="00033902">
        <w:rPr>
          <w:rFonts w:asciiTheme="majorBidi" w:hAnsiTheme="majorBidi" w:cstheme="majorBidi"/>
          <w:sz w:val="24"/>
          <w:szCs w:val="24"/>
        </w:rPr>
        <w:t>dyscrasias</w:t>
      </w:r>
      <w:proofErr w:type="spellEnd"/>
      <w:r w:rsidRPr="00033902">
        <w:rPr>
          <w:rFonts w:asciiTheme="majorBidi" w:hAnsiTheme="majorBidi" w:cstheme="majorBidi"/>
          <w:sz w:val="24"/>
          <w:szCs w:val="24"/>
        </w:rPr>
        <w:t xml:space="preserve"> occur rarely.</w:t>
      </w: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561117" w:rsidRPr="00874272" w:rsidRDefault="00561117" w:rsidP="00561117">
      <w:pPr>
        <w:jc w:val="center"/>
        <w:rPr>
          <w:rFonts w:asciiTheme="majorBidi" w:hAnsiTheme="majorBidi" w:cstheme="majorBidi"/>
          <w:b/>
          <w:bCs/>
          <w:sz w:val="28"/>
          <w:szCs w:val="28"/>
          <w:u w:val="single"/>
        </w:rPr>
      </w:pPr>
      <w:r w:rsidRPr="00874272">
        <w:rPr>
          <w:rFonts w:asciiTheme="majorBidi" w:hAnsiTheme="majorBidi" w:cstheme="majorBidi"/>
          <w:b/>
          <w:bCs/>
          <w:sz w:val="28"/>
          <w:szCs w:val="28"/>
          <w:u w:val="single"/>
        </w:rPr>
        <w:lastRenderedPageBreak/>
        <w:t>Renin-Angiotensin-Aldosterone System (RAAS)</w:t>
      </w:r>
    </w:p>
    <w:p w:rsidR="00D61973" w:rsidRDefault="00D61973" w:rsidP="00561117">
      <w:pPr>
        <w:rPr>
          <w:rFonts w:asciiTheme="majorBidi" w:hAnsiTheme="majorBidi" w:cstheme="majorBidi"/>
          <w:sz w:val="24"/>
          <w:szCs w:val="24"/>
        </w:rPr>
      </w:pPr>
      <w:r w:rsidRPr="00D61973">
        <w:rPr>
          <w:rFonts w:asciiTheme="majorBidi" w:hAnsiTheme="majorBidi" w:cstheme="majorBidi"/>
          <w:b/>
          <w:bCs/>
          <w:sz w:val="24"/>
          <w:szCs w:val="24"/>
        </w:rPr>
        <w:t xml:space="preserve">Q/ </w:t>
      </w:r>
      <w:r w:rsidR="00561117" w:rsidRPr="00D61973">
        <w:rPr>
          <w:rFonts w:asciiTheme="majorBidi" w:hAnsiTheme="majorBidi" w:cstheme="majorBidi"/>
          <w:b/>
          <w:bCs/>
          <w:sz w:val="24"/>
          <w:szCs w:val="24"/>
        </w:rPr>
        <w:t>How does the RAAS elevate BP</w:t>
      </w:r>
      <w:r w:rsidRPr="00D61973">
        <w:rPr>
          <w:rFonts w:asciiTheme="majorBidi" w:hAnsiTheme="majorBidi" w:cstheme="majorBidi"/>
          <w:b/>
          <w:bCs/>
          <w:sz w:val="24"/>
          <w:szCs w:val="24"/>
        </w:rPr>
        <w:t xml:space="preserve"> </w:t>
      </w:r>
      <w:r w:rsidR="00561117" w:rsidRPr="00D61973">
        <w:rPr>
          <w:rFonts w:asciiTheme="majorBidi" w:hAnsiTheme="majorBidi" w:cstheme="majorBidi"/>
          <w:b/>
          <w:bCs/>
          <w:sz w:val="24"/>
          <w:szCs w:val="24"/>
        </w:rPr>
        <w:t>?</w:t>
      </w:r>
      <w:r w:rsidR="00561117" w:rsidRPr="00033902">
        <w:rPr>
          <w:rFonts w:asciiTheme="majorBidi" w:hAnsiTheme="majorBidi" w:cstheme="majorBidi"/>
          <w:sz w:val="24"/>
          <w:szCs w:val="24"/>
        </w:rPr>
        <w:t xml:space="preserve"> </w:t>
      </w:r>
    </w:p>
    <w:p w:rsidR="00D61973" w:rsidRDefault="00561117" w:rsidP="00D61973">
      <w:pPr>
        <w:pStyle w:val="ListParagraph"/>
        <w:numPr>
          <w:ilvl w:val="0"/>
          <w:numId w:val="8"/>
        </w:numPr>
        <w:rPr>
          <w:rFonts w:asciiTheme="majorBidi" w:hAnsiTheme="majorBidi" w:cstheme="majorBidi"/>
          <w:sz w:val="24"/>
          <w:szCs w:val="24"/>
        </w:rPr>
      </w:pPr>
      <w:r w:rsidRPr="00D61973">
        <w:rPr>
          <w:rFonts w:asciiTheme="majorBidi" w:hAnsiTheme="majorBidi" w:cstheme="majorBidi"/>
          <w:sz w:val="24"/>
          <w:szCs w:val="24"/>
        </w:rPr>
        <w:t xml:space="preserve">The process begins with the </w:t>
      </w:r>
      <w:r w:rsidRPr="00D61973">
        <w:rPr>
          <w:rFonts w:asciiTheme="majorBidi" w:hAnsiTheme="majorBidi" w:cstheme="majorBidi"/>
          <w:b/>
          <w:bCs/>
          <w:sz w:val="24"/>
          <w:szCs w:val="24"/>
        </w:rPr>
        <w:t>release of renin from juxtaglomerular cells of the kidney</w:t>
      </w:r>
      <w:r w:rsidRPr="00D61973">
        <w:rPr>
          <w:rFonts w:asciiTheme="majorBidi" w:hAnsiTheme="majorBidi" w:cstheme="majorBidi"/>
          <w:sz w:val="24"/>
          <w:szCs w:val="24"/>
        </w:rPr>
        <w:t xml:space="preserve">. These cells release renin in response to reduced renal blood flow, reduced blood volume, reduced BP, and activation of beta1-adrenergic receptors on the cell surface. </w:t>
      </w:r>
    </w:p>
    <w:p w:rsidR="00D61973" w:rsidRDefault="00561117" w:rsidP="00D61973">
      <w:pPr>
        <w:pStyle w:val="ListParagraph"/>
        <w:numPr>
          <w:ilvl w:val="0"/>
          <w:numId w:val="8"/>
        </w:numPr>
        <w:rPr>
          <w:rFonts w:asciiTheme="majorBidi" w:hAnsiTheme="majorBidi" w:cstheme="majorBidi"/>
          <w:sz w:val="24"/>
          <w:szCs w:val="24"/>
        </w:rPr>
      </w:pPr>
      <w:r w:rsidRPr="00D61973">
        <w:rPr>
          <w:rFonts w:asciiTheme="majorBidi" w:hAnsiTheme="majorBidi" w:cstheme="majorBidi"/>
          <w:sz w:val="24"/>
          <w:szCs w:val="24"/>
        </w:rPr>
        <w:t xml:space="preserve">Following its release, renin catalyzes the </w:t>
      </w:r>
      <w:r w:rsidRPr="00B86823">
        <w:rPr>
          <w:rFonts w:asciiTheme="majorBidi" w:hAnsiTheme="majorBidi" w:cstheme="majorBidi"/>
          <w:b/>
          <w:bCs/>
          <w:sz w:val="24"/>
          <w:szCs w:val="24"/>
        </w:rPr>
        <w:t>conversion of angiotensinogen into angiotensin I</w:t>
      </w:r>
      <w:r w:rsidRPr="00D61973">
        <w:rPr>
          <w:rFonts w:asciiTheme="majorBidi" w:hAnsiTheme="majorBidi" w:cstheme="majorBidi"/>
          <w:sz w:val="24"/>
          <w:szCs w:val="24"/>
        </w:rPr>
        <w:t xml:space="preserve">, a weak vasoconstrictor. </w:t>
      </w:r>
    </w:p>
    <w:p w:rsidR="00B86823" w:rsidRPr="00B86823" w:rsidRDefault="00561117" w:rsidP="00B86823">
      <w:pPr>
        <w:pStyle w:val="ListParagraph"/>
        <w:numPr>
          <w:ilvl w:val="0"/>
          <w:numId w:val="8"/>
        </w:numPr>
        <w:rPr>
          <w:rFonts w:asciiTheme="majorBidi" w:hAnsiTheme="majorBidi" w:cstheme="majorBidi"/>
          <w:sz w:val="24"/>
          <w:szCs w:val="24"/>
        </w:rPr>
      </w:pPr>
      <w:r w:rsidRPr="00B86823">
        <w:rPr>
          <w:rFonts w:asciiTheme="majorBidi" w:hAnsiTheme="majorBidi" w:cstheme="majorBidi"/>
          <w:sz w:val="24"/>
          <w:szCs w:val="24"/>
        </w:rPr>
        <w:t xml:space="preserve">After this, </w:t>
      </w:r>
      <w:r w:rsidRPr="00B86823">
        <w:rPr>
          <w:rFonts w:asciiTheme="majorBidi" w:hAnsiTheme="majorBidi" w:cstheme="majorBidi"/>
          <w:b/>
          <w:bCs/>
          <w:sz w:val="24"/>
          <w:szCs w:val="24"/>
        </w:rPr>
        <w:t>angiotensin-converting enzyme (ACE) acts on angiotensin I to form angiotensin II</w:t>
      </w:r>
      <w:r w:rsidRPr="00B86823">
        <w:rPr>
          <w:rFonts w:asciiTheme="majorBidi" w:hAnsiTheme="majorBidi" w:cstheme="majorBidi"/>
          <w:sz w:val="24"/>
          <w:szCs w:val="24"/>
        </w:rPr>
        <w:t>, a compound that constricts systemic and renal blood vessels. Constriction of systemic blood vessels elevates BP by increasing peripheral resistance</w:t>
      </w:r>
      <w:r w:rsidR="00B86823" w:rsidRPr="00B86823">
        <w:rPr>
          <w:rFonts w:asciiTheme="majorBidi" w:hAnsiTheme="majorBidi" w:cstheme="majorBidi"/>
          <w:sz w:val="24"/>
          <w:szCs w:val="24"/>
        </w:rPr>
        <w:t xml:space="preserve"> &amp;</w:t>
      </w:r>
      <w:r w:rsidR="00B86823">
        <w:rPr>
          <w:rFonts w:asciiTheme="majorBidi" w:hAnsiTheme="majorBidi" w:cstheme="majorBidi"/>
          <w:sz w:val="24"/>
          <w:szCs w:val="24"/>
        </w:rPr>
        <w:t xml:space="preserve"> </w:t>
      </w:r>
      <w:r w:rsidRPr="00B86823">
        <w:rPr>
          <w:rFonts w:asciiTheme="majorBidi" w:hAnsiTheme="majorBidi" w:cstheme="majorBidi"/>
          <w:sz w:val="24"/>
          <w:szCs w:val="24"/>
        </w:rPr>
        <w:t xml:space="preserve">retention of salt and water, which in turn increases blood volume and BP. </w:t>
      </w:r>
    </w:p>
    <w:p w:rsidR="00561117" w:rsidRPr="00B86823" w:rsidRDefault="00561117" w:rsidP="00B86823">
      <w:pPr>
        <w:rPr>
          <w:rFonts w:asciiTheme="majorBidi" w:hAnsiTheme="majorBidi" w:cstheme="majorBidi"/>
          <w:b/>
          <w:bCs/>
          <w:sz w:val="24"/>
          <w:szCs w:val="24"/>
        </w:rPr>
      </w:pPr>
      <w:r w:rsidRPr="00033902">
        <w:rPr>
          <w:rFonts w:asciiTheme="majorBidi" w:hAnsiTheme="majorBidi" w:cstheme="majorBidi"/>
          <w:sz w:val="24"/>
          <w:szCs w:val="24"/>
        </w:rPr>
        <w:t xml:space="preserve">In addition to causing vasoconstriction, angiotensin II causes </w:t>
      </w:r>
      <w:r w:rsidRPr="00B86823">
        <w:rPr>
          <w:rFonts w:asciiTheme="majorBidi" w:hAnsiTheme="majorBidi" w:cstheme="majorBidi"/>
          <w:b/>
          <w:bCs/>
          <w:sz w:val="24"/>
          <w:szCs w:val="24"/>
        </w:rPr>
        <w:t>release of aldosterone</w:t>
      </w:r>
      <w:r w:rsidRPr="00033902">
        <w:rPr>
          <w:rFonts w:asciiTheme="majorBidi" w:hAnsiTheme="majorBidi" w:cstheme="majorBidi"/>
          <w:sz w:val="24"/>
          <w:szCs w:val="24"/>
        </w:rPr>
        <w:t xml:space="preserve"> from the adrenal cortex. Aldosterone acts on the kidney to further </w:t>
      </w:r>
      <w:r w:rsidRPr="00B86823">
        <w:rPr>
          <w:rFonts w:asciiTheme="majorBidi" w:hAnsiTheme="majorBidi" w:cstheme="majorBidi"/>
          <w:b/>
          <w:bCs/>
          <w:sz w:val="24"/>
          <w:szCs w:val="24"/>
        </w:rPr>
        <w:t>increase retention of sodium and water.</w:t>
      </w:r>
    </w:p>
    <w:p w:rsidR="00561117" w:rsidRDefault="00561117" w:rsidP="00561117">
      <w:pPr>
        <w:rPr>
          <w:rFonts w:asciiTheme="majorBidi" w:hAnsiTheme="majorBidi" w:cstheme="majorBidi"/>
          <w:sz w:val="24"/>
          <w:szCs w:val="24"/>
        </w:rPr>
      </w:pPr>
    </w:p>
    <w:p w:rsidR="00561117" w:rsidRPr="00033902" w:rsidRDefault="00B86823" w:rsidP="00561117">
      <w:pPr>
        <w:rPr>
          <w:rFonts w:asciiTheme="majorBidi" w:hAnsiTheme="majorBidi" w:cstheme="majorBidi"/>
          <w:b/>
          <w:bCs/>
          <w:sz w:val="24"/>
          <w:szCs w:val="24"/>
        </w:rPr>
      </w:pPr>
      <w:r>
        <w:rPr>
          <w:rFonts w:asciiTheme="majorBidi" w:hAnsiTheme="majorBidi" w:cstheme="majorBidi"/>
          <w:b/>
          <w:bCs/>
          <w:sz w:val="24"/>
          <w:szCs w:val="24"/>
        </w:rPr>
        <w:t xml:space="preserve">Mode of action of  </w:t>
      </w:r>
      <w:r w:rsidR="00561117" w:rsidRPr="00033902">
        <w:rPr>
          <w:rFonts w:asciiTheme="majorBidi" w:hAnsiTheme="majorBidi" w:cstheme="majorBidi"/>
          <w:b/>
          <w:bCs/>
          <w:sz w:val="24"/>
          <w:szCs w:val="24"/>
        </w:rPr>
        <w:t xml:space="preserve">Drugs affect RAA system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We have five ways to cope with this problem. </w:t>
      </w:r>
    </w:p>
    <w:p w:rsidR="00561117" w:rsidRPr="00033902" w:rsidRDefault="00561117" w:rsidP="00B86823">
      <w:pPr>
        <w:rPr>
          <w:rFonts w:asciiTheme="majorBidi" w:hAnsiTheme="majorBidi" w:cstheme="majorBidi"/>
          <w:sz w:val="24"/>
          <w:szCs w:val="24"/>
        </w:rPr>
      </w:pPr>
      <w:r w:rsidRPr="00033902">
        <w:rPr>
          <w:rFonts w:asciiTheme="majorBidi" w:hAnsiTheme="majorBidi" w:cstheme="majorBidi"/>
          <w:sz w:val="24"/>
          <w:szCs w:val="24"/>
        </w:rPr>
        <w:t>1-</w:t>
      </w:r>
      <w:r w:rsidR="00B86823">
        <w:rPr>
          <w:rFonts w:asciiTheme="majorBidi" w:hAnsiTheme="majorBidi" w:cstheme="majorBidi"/>
          <w:sz w:val="24"/>
          <w:szCs w:val="24"/>
        </w:rPr>
        <w:t>S</w:t>
      </w:r>
      <w:r w:rsidRPr="00033902">
        <w:rPr>
          <w:rFonts w:asciiTheme="majorBidi" w:hAnsiTheme="majorBidi" w:cstheme="majorBidi"/>
          <w:sz w:val="24"/>
          <w:szCs w:val="24"/>
        </w:rPr>
        <w:t xml:space="preserve">uppress renin release with beta blockers.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2- </w:t>
      </w:r>
      <w:r w:rsidR="00B86823" w:rsidRPr="00033902">
        <w:rPr>
          <w:rFonts w:asciiTheme="majorBidi" w:hAnsiTheme="majorBidi" w:cstheme="majorBidi"/>
          <w:sz w:val="24"/>
          <w:szCs w:val="24"/>
        </w:rPr>
        <w:t>Prevent</w:t>
      </w:r>
      <w:r w:rsidRPr="00033902">
        <w:rPr>
          <w:rFonts w:asciiTheme="majorBidi" w:hAnsiTheme="majorBidi" w:cstheme="majorBidi"/>
          <w:sz w:val="24"/>
          <w:szCs w:val="24"/>
        </w:rPr>
        <w:t xml:space="preserve"> conversion of angiotensinogen to angiotensin I with a direct renin inhibitor.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3- </w:t>
      </w:r>
      <w:r w:rsidR="00B86823" w:rsidRPr="00033902">
        <w:rPr>
          <w:rFonts w:asciiTheme="majorBidi" w:hAnsiTheme="majorBidi" w:cstheme="majorBidi"/>
          <w:sz w:val="24"/>
          <w:szCs w:val="24"/>
        </w:rPr>
        <w:t>Prevent</w:t>
      </w:r>
      <w:r w:rsidRPr="00033902">
        <w:rPr>
          <w:rFonts w:asciiTheme="majorBidi" w:hAnsiTheme="majorBidi" w:cstheme="majorBidi"/>
          <w:sz w:val="24"/>
          <w:szCs w:val="24"/>
        </w:rPr>
        <w:t xml:space="preserve"> the conversion of angiotensin I into angiotensin II with an ACE inhibitor.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4- </w:t>
      </w:r>
      <w:r w:rsidR="00B86823" w:rsidRPr="00033902">
        <w:rPr>
          <w:rFonts w:asciiTheme="majorBidi" w:hAnsiTheme="majorBidi" w:cstheme="majorBidi"/>
          <w:sz w:val="24"/>
          <w:szCs w:val="24"/>
        </w:rPr>
        <w:t>Block</w:t>
      </w:r>
      <w:r w:rsidRPr="00033902">
        <w:rPr>
          <w:rFonts w:asciiTheme="majorBidi" w:hAnsiTheme="majorBidi" w:cstheme="majorBidi"/>
          <w:sz w:val="24"/>
          <w:szCs w:val="24"/>
        </w:rPr>
        <w:t xml:space="preserve"> receptors for angiotensin II with an angiotensin II receptor blocker. </w:t>
      </w:r>
    </w:p>
    <w:p w:rsidR="00561117"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5- </w:t>
      </w:r>
      <w:r w:rsidR="00B86823" w:rsidRPr="00033902">
        <w:rPr>
          <w:rFonts w:asciiTheme="majorBidi" w:hAnsiTheme="majorBidi" w:cstheme="majorBidi"/>
          <w:sz w:val="24"/>
          <w:szCs w:val="24"/>
        </w:rPr>
        <w:t>Block</w:t>
      </w:r>
      <w:r w:rsidRPr="00033902">
        <w:rPr>
          <w:rFonts w:asciiTheme="majorBidi" w:hAnsiTheme="majorBidi" w:cstheme="majorBidi"/>
          <w:sz w:val="24"/>
          <w:szCs w:val="24"/>
        </w:rPr>
        <w:t xml:space="preserve"> receptors for aldosterone with an aldosterone antagonist.</w:t>
      </w:r>
    </w:p>
    <w:p w:rsidR="00E820AF" w:rsidRDefault="00E820AF" w:rsidP="00561117">
      <w:pPr>
        <w:jc w:val="center"/>
        <w:rPr>
          <w:rFonts w:asciiTheme="majorBidi" w:hAnsiTheme="majorBidi" w:cstheme="majorBidi"/>
          <w:sz w:val="24"/>
          <w:szCs w:val="24"/>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72041E" w:rsidRDefault="0072041E" w:rsidP="00561117">
      <w:pPr>
        <w:jc w:val="center"/>
        <w:rPr>
          <w:rFonts w:asciiTheme="majorBidi" w:hAnsiTheme="majorBidi" w:cstheme="majorBidi"/>
          <w:b/>
          <w:bCs/>
          <w:sz w:val="28"/>
          <w:szCs w:val="28"/>
          <w:u w:val="single"/>
          <w:rtl/>
        </w:rPr>
      </w:pPr>
    </w:p>
    <w:p w:rsidR="002A205E" w:rsidRPr="00561117" w:rsidRDefault="002A205E" w:rsidP="00561117">
      <w:pPr>
        <w:jc w:val="center"/>
        <w:rPr>
          <w:rFonts w:asciiTheme="majorBidi" w:hAnsiTheme="majorBidi" w:cstheme="majorBidi"/>
          <w:b/>
          <w:bCs/>
          <w:sz w:val="28"/>
          <w:szCs w:val="28"/>
          <w:u w:val="single"/>
        </w:rPr>
      </w:pPr>
      <w:r w:rsidRPr="00561117">
        <w:rPr>
          <w:rFonts w:asciiTheme="majorBidi" w:hAnsiTheme="majorBidi" w:cstheme="majorBidi"/>
          <w:b/>
          <w:bCs/>
          <w:sz w:val="28"/>
          <w:szCs w:val="28"/>
          <w:u w:val="single"/>
        </w:rPr>
        <w:lastRenderedPageBreak/>
        <w:t>Drugs that Suppress the RAAS</w:t>
      </w:r>
    </w:p>
    <w:p w:rsidR="002A205E" w:rsidRPr="00033902" w:rsidRDefault="002A205E" w:rsidP="002A205E">
      <w:pPr>
        <w:rPr>
          <w:rFonts w:asciiTheme="majorBidi" w:hAnsiTheme="majorBidi" w:cstheme="majorBidi"/>
          <w:sz w:val="24"/>
          <w:szCs w:val="24"/>
        </w:rPr>
      </w:pPr>
      <w:r w:rsidRPr="00033902">
        <w:rPr>
          <w:rFonts w:asciiTheme="majorBidi" w:hAnsiTheme="majorBidi" w:cstheme="majorBidi"/>
          <w:sz w:val="24"/>
          <w:szCs w:val="24"/>
        </w:rPr>
        <w:t xml:space="preserve">Because the RAAS plays an important role in controlling BP, drugs that suppress the system— especially the ACE inhibitors—have a significant role in controlling hypertension. </w:t>
      </w:r>
    </w:p>
    <w:p w:rsidR="00A440C0" w:rsidRDefault="002A205E" w:rsidP="00B86823">
      <w:pPr>
        <w:jc w:val="center"/>
        <w:rPr>
          <w:rFonts w:asciiTheme="majorBidi" w:hAnsiTheme="majorBidi" w:cstheme="majorBidi"/>
          <w:b/>
          <w:bCs/>
          <w:sz w:val="28"/>
          <w:szCs w:val="28"/>
        </w:rPr>
      </w:pPr>
      <w:r w:rsidRPr="00B86823">
        <w:rPr>
          <w:rFonts w:asciiTheme="majorBidi" w:hAnsiTheme="majorBidi" w:cstheme="majorBidi"/>
          <w:b/>
          <w:bCs/>
          <w:sz w:val="28"/>
          <w:szCs w:val="28"/>
        </w:rPr>
        <w:t>ACE Inhibitors</w:t>
      </w:r>
    </w:p>
    <w:p w:rsidR="00E820AF" w:rsidRPr="00E820AF" w:rsidRDefault="00E820AF" w:rsidP="00E820AF">
      <w:pPr>
        <w:rPr>
          <w:rFonts w:asciiTheme="majorBidi" w:hAnsiTheme="majorBidi" w:cstheme="majorBidi"/>
          <w:sz w:val="24"/>
          <w:szCs w:val="24"/>
        </w:rPr>
      </w:pPr>
      <w:r w:rsidRPr="00E820AF">
        <w:rPr>
          <w:rFonts w:asciiTheme="majorBidi" w:hAnsiTheme="majorBidi" w:cstheme="majorBidi"/>
          <w:sz w:val="24"/>
          <w:szCs w:val="24"/>
        </w:rPr>
        <w:t xml:space="preserve">The ACE inhibitors, such as </w:t>
      </w:r>
      <w:proofErr w:type="spellStart"/>
      <w:r w:rsidRPr="00E820AF">
        <w:rPr>
          <w:rFonts w:asciiTheme="majorBidi" w:hAnsiTheme="majorBidi" w:cstheme="majorBidi"/>
          <w:sz w:val="24"/>
          <w:szCs w:val="24"/>
        </w:rPr>
        <w:t>enalapril</w:t>
      </w:r>
      <w:proofErr w:type="spellEnd"/>
      <w:r w:rsidRPr="00E820AF">
        <w:rPr>
          <w:rFonts w:asciiTheme="majorBidi" w:hAnsiTheme="majorBidi" w:cstheme="majorBidi"/>
          <w:sz w:val="24"/>
          <w:szCs w:val="24"/>
        </w:rPr>
        <w:t xml:space="preserve"> [e-NAL-ah-</w:t>
      </w:r>
      <w:proofErr w:type="spellStart"/>
      <w:r w:rsidRPr="00E820AF">
        <w:rPr>
          <w:rFonts w:asciiTheme="majorBidi" w:hAnsiTheme="majorBidi" w:cstheme="majorBidi"/>
          <w:sz w:val="24"/>
          <w:szCs w:val="24"/>
        </w:rPr>
        <w:t>pril</w:t>
      </w:r>
      <w:proofErr w:type="spellEnd"/>
      <w:r w:rsidRPr="00E820AF">
        <w:rPr>
          <w:rFonts w:asciiTheme="majorBidi" w:hAnsiTheme="majorBidi" w:cstheme="majorBidi"/>
          <w:sz w:val="24"/>
          <w:szCs w:val="24"/>
        </w:rPr>
        <w:t xml:space="preserve">] and </w:t>
      </w:r>
      <w:proofErr w:type="spellStart"/>
      <w:r w:rsidRPr="00E820AF">
        <w:rPr>
          <w:rFonts w:asciiTheme="majorBidi" w:hAnsiTheme="majorBidi" w:cstheme="majorBidi"/>
          <w:sz w:val="24"/>
          <w:szCs w:val="24"/>
        </w:rPr>
        <w:t>lisinopril</w:t>
      </w:r>
      <w:proofErr w:type="spellEnd"/>
      <w:r w:rsidRPr="00E820AF">
        <w:rPr>
          <w:rFonts w:asciiTheme="majorBidi" w:hAnsiTheme="majorBidi" w:cstheme="majorBidi"/>
          <w:sz w:val="24"/>
          <w:szCs w:val="24"/>
        </w:rPr>
        <w:t xml:space="preserve"> [lye-</w:t>
      </w:r>
      <w:r>
        <w:rPr>
          <w:rFonts w:asciiTheme="majorBidi" w:hAnsiTheme="majorBidi" w:cstheme="majorBidi"/>
          <w:sz w:val="24"/>
          <w:szCs w:val="24"/>
        </w:rPr>
        <w:t xml:space="preserve"> </w:t>
      </w:r>
      <w:r w:rsidRPr="00E820AF">
        <w:rPr>
          <w:rFonts w:asciiTheme="majorBidi" w:hAnsiTheme="majorBidi" w:cstheme="majorBidi"/>
          <w:sz w:val="24"/>
          <w:szCs w:val="24"/>
        </w:rPr>
        <w:t>SIN-oh-</w:t>
      </w:r>
      <w:proofErr w:type="spellStart"/>
      <w:r w:rsidRPr="00E820AF">
        <w:rPr>
          <w:rFonts w:asciiTheme="majorBidi" w:hAnsiTheme="majorBidi" w:cstheme="majorBidi"/>
          <w:sz w:val="24"/>
          <w:szCs w:val="24"/>
        </w:rPr>
        <w:t>pril</w:t>
      </w:r>
      <w:proofErr w:type="spellEnd"/>
      <w:r w:rsidRPr="00E820AF">
        <w:rPr>
          <w:rFonts w:asciiTheme="majorBidi" w:hAnsiTheme="majorBidi" w:cstheme="majorBidi"/>
          <w:sz w:val="24"/>
          <w:szCs w:val="24"/>
        </w:rPr>
        <w:t>], are recommended as first-line treatment of hypertension in</w:t>
      </w:r>
      <w:r>
        <w:rPr>
          <w:rFonts w:asciiTheme="majorBidi" w:hAnsiTheme="majorBidi" w:cstheme="majorBidi"/>
          <w:sz w:val="24"/>
          <w:szCs w:val="24"/>
        </w:rPr>
        <w:t xml:space="preserve"> </w:t>
      </w:r>
      <w:r w:rsidRPr="00E820AF">
        <w:rPr>
          <w:rFonts w:asciiTheme="majorBidi" w:hAnsiTheme="majorBidi" w:cstheme="majorBidi"/>
          <w:sz w:val="24"/>
          <w:szCs w:val="24"/>
        </w:rPr>
        <w:t>patients with a variety of compelling indications, including high coronary</w:t>
      </w:r>
      <w:r>
        <w:rPr>
          <w:rFonts w:asciiTheme="majorBidi" w:hAnsiTheme="majorBidi" w:cstheme="majorBidi"/>
          <w:sz w:val="24"/>
          <w:szCs w:val="24"/>
        </w:rPr>
        <w:t xml:space="preserve"> </w:t>
      </w:r>
      <w:r w:rsidRPr="00E820AF">
        <w:rPr>
          <w:rFonts w:asciiTheme="majorBidi" w:hAnsiTheme="majorBidi" w:cstheme="majorBidi"/>
          <w:sz w:val="24"/>
          <w:szCs w:val="24"/>
        </w:rPr>
        <w:t>disease risk or history of diabetes, stroke, heart failure, myocardial infarction,</w:t>
      </w:r>
      <w:r>
        <w:rPr>
          <w:rFonts w:asciiTheme="majorBidi" w:hAnsiTheme="majorBidi" w:cstheme="majorBidi"/>
          <w:sz w:val="24"/>
          <w:szCs w:val="24"/>
        </w:rPr>
        <w:t xml:space="preserve"> </w:t>
      </w:r>
      <w:r w:rsidRPr="00E820AF">
        <w:rPr>
          <w:rFonts w:asciiTheme="majorBidi" w:hAnsiTheme="majorBidi" w:cstheme="majorBidi"/>
          <w:sz w:val="24"/>
          <w:szCs w:val="24"/>
        </w:rPr>
        <w:t>or chronic kidney disease</w:t>
      </w:r>
    </w:p>
    <w:p w:rsidR="002A205E" w:rsidRPr="00BD230F" w:rsidRDefault="00A440C0" w:rsidP="00B86823">
      <w:pPr>
        <w:pStyle w:val="ListParagraph"/>
        <w:numPr>
          <w:ilvl w:val="0"/>
          <w:numId w:val="7"/>
        </w:numPr>
        <w:rPr>
          <w:rFonts w:asciiTheme="majorBidi" w:hAnsiTheme="majorBidi" w:cstheme="majorBidi"/>
          <w:b/>
          <w:bCs/>
          <w:sz w:val="28"/>
          <w:szCs w:val="28"/>
        </w:rPr>
      </w:pPr>
      <w:r w:rsidRPr="00BD230F">
        <w:rPr>
          <w:rFonts w:asciiTheme="majorBidi" w:hAnsiTheme="majorBidi" w:cstheme="majorBidi"/>
          <w:b/>
          <w:bCs/>
          <w:sz w:val="28"/>
          <w:szCs w:val="28"/>
        </w:rPr>
        <w:t>C</w:t>
      </w:r>
      <w:r w:rsidR="002A205E" w:rsidRPr="00BD230F">
        <w:rPr>
          <w:rFonts w:asciiTheme="majorBidi" w:hAnsiTheme="majorBidi" w:cstheme="majorBidi"/>
          <w:b/>
          <w:bCs/>
          <w:sz w:val="28"/>
          <w:szCs w:val="28"/>
        </w:rPr>
        <w:t xml:space="preserve">aptopril, </w:t>
      </w:r>
      <w:proofErr w:type="spellStart"/>
      <w:r w:rsidRPr="00BD230F">
        <w:rPr>
          <w:rFonts w:asciiTheme="majorBidi" w:hAnsiTheme="majorBidi" w:cstheme="majorBidi"/>
          <w:b/>
          <w:bCs/>
          <w:sz w:val="28"/>
          <w:szCs w:val="28"/>
        </w:rPr>
        <w:t>E</w:t>
      </w:r>
      <w:r w:rsidR="002A205E" w:rsidRPr="00BD230F">
        <w:rPr>
          <w:rFonts w:asciiTheme="majorBidi" w:hAnsiTheme="majorBidi" w:cstheme="majorBidi"/>
          <w:b/>
          <w:bCs/>
          <w:sz w:val="28"/>
          <w:szCs w:val="28"/>
        </w:rPr>
        <w:t>nalapril</w:t>
      </w:r>
      <w:proofErr w:type="spellEnd"/>
      <w:r w:rsidRPr="00BD230F">
        <w:rPr>
          <w:rFonts w:asciiTheme="majorBidi" w:hAnsiTheme="majorBidi" w:cstheme="majorBidi"/>
          <w:b/>
          <w:bCs/>
          <w:sz w:val="28"/>
          <w:szCs w:val="28"/>
        </w:rPr>
        <w:t xml:space="preserve"> , </w:t>
      </w:r>
      <w:proofErr w:type="spellStart"/>
      <w:r w:rsidRPr="00BD230F">
        <w:rPr>
          <w:rFonts w:asciiTheme="majorBidi" w:hAnsiTheme="majorBidi" w:cstheme="majorBidi"/>
          <w:b/>
          <w:bCs/>
          <w:sz w:val="28"/>
          <w:szCs w:val="28"/>
        </w:rPr>
        <w:t>Lisinopril</w:t>
      </w:r>
      <w:proofErr w:type="spellEnd"/>
      <w:r w:rsidRPr="00BD230F">
        <w:rPr>
          <w:rFonts w:asciiTheme="majorBidi" w:hAnsiTheme="majorBidi" w:cstheme="majorBidi"/>
          <w:b/>
          <w:bCs/>
          <w:sz w:val="28"/>
          <w:szCs w:val="28"/>
        </w:rPr>
        <w:t xml:space="preserve"> </w:t>
      </w:r>
    </w:p>
    <w:p w:rsidR="00450A54" w:rsidRDefault="00450A54" w:rsidP="002A205E">
      <w:pPr>
        <w:rPr>
          <w:rFonts w:asciiTheme="majorBidi" w:hAnsiTheme="majorBidi" w:cstheme="majorBidi"/>
          <w:b/>
          <w:bCs/>
          <w:sz w:val="24"/>
          <w:szCs w:val="24"/>
        </w:rPr>
      </w:pPr>
      <w:r>
        <w:rPr>
          <w:rFonts w:asciiTheme="majorBidi" w:hAnsiTheme="majorBidi" w:cstheme="majorBidi"/>
          <w:b/>
          <w:bCs/>
          <w:sz w:val="24"/>
          <w:szCs w:val="24"/>
        </w:rPr>
        <w:t>A-Class &amp; subclass</w:t>
      </w:r>
      <w:r w:rsidR="00901C29">
        <w:rPr>
          <w:rFonts w:asciiTheme="majorBidi" w:hAnsiTheme="majorBidi" w:cstheme="majorBidi"/>
          <w:b/>
          <w:bCs/>
          <w:sz w:val="24"/>
          <w:szCs w:val="24"/>
        </w:rPr>
        <w:t xml:space="preserve"> </w:t>
      </w:r>
      <w:r>
        <w:rPr>
          <w:rFonts w:asciiTheme="majorBidi" w:hAnsiTheme="majorBidi" w:cstheme="majorBidi"/>
          <w:b/>
          <w:bCs/>
          <w:sz w:val="24"/>
          <w:szCs w:val="24"/>
        </w:rPr>
        <w:t xml:space="preserve"> : </w:t>
      </w:r>
      <w:r w:rsidRPr="00450A54">
        <w:rPr>
          <w:rFonts w:asciiTheme="majorBidi" w:hAnsiTheme="majorBidi" w:cstheme="majorBidi"/>
          <w:b/>
          <w:bCs/>
          <w:sz w:val="24"/>
          <w:szCs w:val="24"/>
        </w:rPr>
        <w:t xml:space="preserve">ACE Inhibitors </w:t>
      </w:r>
      <w:r>
        <w:rPr>
          <w:rFonts w:asciiTheme="majorBidi" w:hAnsiTheme="majorBidi" w:cstheme="majorBidi"/>
          <w:b/>
          <w:bCs/>
          <w:sz w:val="24"/>
          <w:szCs w:val="24"/>
        </w:rPr>
        <w:t xml:space="preserve">, diuretics </w:t>
      </w:r>
      <w:r w:rsidRPr="00450A54">
        <w:rPr>
          <w:rFonts w:asciiTheme="majorBidi" w:hAnsiTheme="majorBidi" w:cstheme="majorBidi"/>
          <w:b/>
          <w:bCs/>
          <w:sz w:val="24"/>
          <w:szCs w:val="24"/>
        </w:rPr>
        <w:t xml:space="preserve"> </w:t>
      </w:r>
    </w:p>
    <w:p w:rsidR="002A205E" w:rsidRDefault="00450A54" w:rsidP="002A205E">
      <w:pPr>
        <w:rPr>
          <w:rFonts w:asciiTheme="majorBidi" w:hAnsiTheme="majorBidi" w:cstheme="majorBidi"/>
          <w:sz w:val="24"/>
          <w:szCs w:val="24"/>
        </w:rPr>
      </w:pPr>
      <w:r>
        <w:rPr>
          <w:rFonts w:asciiTheme="majorBidi" w:hAnsiTheme="majorBidi" w:cstheme="majorBidi"/>
          <w:b/>
          <w:bCs/>
          <w:sz w:val="24"/>
          <w:szCs w:val="24"/>
        </w:rPr>
        <w:t>B-</w:t>
      </w:r>
      <w:r w:rsidR="002A205E" w:rsidRPr="00033902">
        <w:rPr>
          <w:rFonts w:asciiTheme="majorBidi" w:hAnsiTheme="majorBidi" w:cstheme="majorBidi"/>
          <w:b/>
          <w:bCs/>
          <w:sz w:val="24"/>
          <w:szCs w:val="24"/>
        </w:rPr>
        <w:t>Mechanism of action</w:t>
      </w:r>
      <w:r w:rsidR="002A205E" w:rsidRPr="00033902">
        <w:rPr>
          <w:rFonts w:asciiTheme="majorBidi" w:hAnsiTheme="majorBidi" w:cstheme="majorBidi"/>
          <w:sz w:val="24"/>
          <w:szCs w:val="24"/>
        </w:rPr>
        <w:t xml:space="preserve"> : lower BP by preventing formation of angiotensin II, and thereby prevent angiotensin II–mediated vasoconstriction and aldosterone-mediated volume expansion. In hypertensive diabetic patients with renal damage, these actions slow progression of kidney injury. </w:t>
      </w:r>
    </w:p>
    <w:p w:rsidR="00901C29" w:rsidRPr="00D71AFA" w:rsidRDefault="00901C29" w:rsidP="00D71AFA">
      <w:pPr>
        <w:pStyle w:val="ListParagraph"/>
        <w:numPr>
          <w:ilvl w:val="0"/>
          <w:numId w:val="23"/>
        </w:numPr>
        <w:rPr>
          <w:rFonts w:asciiTheme="majorBidi" w:hAnsiTheme="majorBidi" w:cstheme="majorBidi"/>
          <w:sz w:val="24"/>
          <w:szCs w:val="24"/>
        </w:rPr>
      </w:pPr>
      <w:r w:rsidRPr="00D71AFA">
        <w:rPr>
          <w:rFonts w:asciiTheme="majorBidi" w:hAnsiTheme="majorBidi" w:cstheme="majorBidi"/>
          <w:b/>
          <w:bCs/>
          <w:sz w:val="24"/>
          <w:szCs w:val="24"/>
        </w:rPr>
        <w:t>pharmacokinetics :</w:t>
      </w:r>
      <w:r w:rsidR="00D71AFA">
        <w:rPr>
          <w:rFonts w:asciiTheme="majorBidi" w:hAnsiTheme="majorBidi" w:cstheme="majorBidi"/>
          <w:b/>
          <w:bCs/>
          <w:sz w:val="24"/>
          <w:szCs w:val="24"/>
        </w:rPr>
        <w:t xml:space="preserve"> </w:t>
      </w:r>
      <w:r w:rsidRPr="00D71AFA">
        <w:rPr>
          <w:rFonts w:asciiTheme="majorBidi" w:hAnsiTheme="majorBidi" w:cstheme="majorBidi"/>
          <w:b/>
          <w:bCs/>
          <w:sz w:val="24"/>
          <w:szCs w:val="24"/>
        </w:rPr>
        <w:t xml:space="preserve">  </w:t>
      </w:r>
      <w:r w:rsidRPr="00D71AFA">
        <w:rPr>
          <w:rFonts w:asciiTheme="majorBidi" w:hAnsiTheme="majorBidi" w:cstheme="majorBidi"/>
          <w:sz w:val="24"/>
          <w:szCs w:val="24"/>
        </w:rPr>
        <w:t xml:space="preserve">All of the ACE inhibitors are orally bioavailable as a drug or prodrug. </w:t>
      </w:r>
    </w:p>
    <w:p w:rsidR="00901C29" w:rsidRDefault="00421D2B" w:rsidP="00901C29">
      <w:pPr>
        <w:rPr>
          <w:rFonts w:asciiTheme="majorBidi" w:hAnsiTheme="majorBidi" w:cstheme="majorBidi"/>
          <w:sz w:val="24"/>
          <w:szCs w:val="24"/>
        </w:rPr>
      </w:pPr>
      <w:r>
        <w:rPr>
          <w:rFonts w:asciiTheme="majorBidi" w:hAnsiTheme="majorBidi" w:cstheme="majorBidi"/>
          <w:b/>
          <w:bCs/>
          <w:sz w:val="24"/>
          <w:szCs w:val="24"/>
        </w:rPr>
        <w:t xml:space="preserve">      </w:t>
      </w:r>
      <w:proofErr w:type="spellStart"/>
      <w:r w:rsidR="00901C29" w:rsidRPr="00421D2B">
        <w:rPr>
          <w:rFonts w:asciiTheme="majorBidi" w:hAnsiTheme="majorBidi" w:cstheme="majorBidi"/>
          <w:b/>
          <w:bCs/>
          <w:sz w:val="24"/>
          <w:szCs w:val="24"/>
        </w:rPr>
        <w:t>Enalaprilat</w:t>
      </w:r>
      <w:proofErr w:type="spellEnd"/>
      <w:r w:rsidR="00901C29" w:rsidRPr="00421D2B">
        <w:rPr>
          <w:rFonts w:asciiTheme="majorBidi" w:hAnsiTheme="majorBidi" w:cstheme="majorBidi"/>
          <w:b/>
          <w:bCs/>
          <w:sz w:val="24"/>
          <w:szCs w:val="24"/>
        </w:rPr>
        <w:t xml:space="preserve"> </w:t>
      </w:r>
      <w:r w:rsidR="00901C29" w:rsidRPr="00901C29">
        <w:rPr>
          <w:rFonts w:asciiTheme="majorBidi" w:hAnsiTheme="majorBidi" w:cstheme="majorBidi"/>
          <w:sz w:val="24"/>
          <w:szCs w:val="24"/>
        </w:rPr>
        <w:t xml:space="preserve"> is the only drug in this class available intravenously.</w:t>
      </w:r>
    </w:p>
    <w:p w:rsidR="00421D2B" w:rsidRDefault="00421D2B" w:rsidP="00421D2B">
      <w:pPr>
        <w:ind w:left="360"/>
        <w:rPr>
          <w:rFonts w:asciiTheme="majorBidi" w:hAnsiTheme="majorBidi" w:cstheme="majorBidi"/>
          <w:sz w:val="24"/>
          <w:szCs w:val="24"/>
        </w:rPr>
      </w:pPr>
      <w:r w:rsidRPr="00901C29">
        <w:rPr>
          <w:rFonts w:asciiTheme="majorBidi" w:hAnsiTheme="majorBidi" w:cstheme="majorBidi"/>
          <w:b/>
          <w:bCs/>
          <w:sz w:val="24"/>
          <w:szCs w:val="24"/>
        </w:rPr>
        <w:t xml:space="preserve">Captopril and </w:t>
      </w:r>
      <w:proofErr w:type="spellStart"/>
      <w:r w:rsidRPr="00901C29">
        <w:rPr>
          <w:rFonts w:asciiTheme="majorBidi" w:hAnsiTheme="majorBidi" w:cstheme="majorBidi"/>
          <w:b/>
          <w:bCs/>
          <w:sz w:val="24"/>
          <w:szCs w:val="24"/>
        </w:rPr>
        <w:t>lisinopril</w:t>
      </w:r>
      <w:proofErr w:type="spellEnd"/>
      <w:r>
        <w:rPr>
          <w:rFonts w:asciiTheme="majorBidi" w:hAnsiTheme="majorBidi" w:cstheme="majorBidi"/>
          <w:sz w:val="24"/>
          <w:szCs w:val="24"/>
        </w:rPr>
        <w:t xml:space="preserve"> are active as parent drugs not require hepatic activation </w:t>
      </w:r>
      <w:r w:rsidRPr="00901C29">
        <w:rPr>
          <w:rFonts w:asciiTheme="majorBidi" w:hAnsiTheme="majorBidi" w:cstheme="majorBidi"/>
          <w:sz w:val="24"/>
          <w:szCs w:val="24"/>
        </w:rPr>
        <w:t>so these agents may be preferred in patients with</w:t>
      </w:r>
      <w:r>
        <w:rPr>
          <w:rFonts w:asciiTheme="majorBidi" w:hAnsiTheme="majorBidi" w:cstheme="majorBidi"/>
          <w:sz w:val="24"/>
          <w:szCs w:val="24"/>
        </w:rPr>
        <w:t xml:space="preserve"> </w:t>
      </w:r>
      <w:r w:rsidRPr="00901C29">
        <w:rPr>
          <w:rFonts w:asciiTheme="majorBidi" w:hAnsiTheme="majorBidi" w:cstheme="majorBidi"/>
          <w:sz w:val="24"/>
          <w:szCs w:val="24"/>
        </w:rPr>
        <w:t>severe hepatic impairment.</w:t>
      </w:r>
    </w:p>
    <w:p w:rsidR="00450A54" w:rsidRPr="00901C29" w:rsidRDefault="00901C29" w:rsidP="00901C29">
      <w:pPr>
        <w:rPr>
          <w:rFonts w:asciiTheme="majorBidi" w:hAnsiTheme="majorBidi" w:cstheme="majorBidi"/>
          <w:b/>
          <w:bCs/>
          <w:sz w:val="24"/>
          <w:szCs w:val="24"/>
        </w:rPr>
      </w:pPr>
      <w:r>
        <w:rPr>
          <w:rFonts w:asciiTheme="majorBidi" w:hAnsiTheme="majorBidi" w:cstheme="majorBidi"/>
          <w:b/>
          <w:bCs/>
          <w:sz w:val="24"/>
          <w:szCs w:val="24"/>
        </w:rPr>
        <w:t>D-</w:t>
      </w:r>
      <w:r w:rsidR="00450A54" w:rsidRPr="00901C29">
        <w:rPr>
          <w:rFonts w:asciiTheme="majorBidi" w:hAnsiTheme="majorBidi" w:cstheme="majorBidi"/>
          <w:b/>
          <w:bCs/>
          <w:sz w:val="24"/>
          <w:szCs w:val="24"/>
        </w:rPr>
        <w:t xml:space="preserve">Therapeutic uses &amp; Adverse effects </w:t>
      </w:r>
    </w:p>
    <w:p w:rsidR="00450A54" w:rsidRDefault="00450A54" w:rsidP="00450A54">
      <w:pPr>
        <w:rPr>
          <w:rFonts w:asciiTheme="majorBidi" w:hAnsiTheme="majorBidi" w:cstheme="majorBidi"/>
          <w:sz w:val="24"/>
          <w:szCs w:val="24"/>
        </w:rPr>
      </w:pPr>
      <w:r>
        <w:rPr>
          <w:rFonts w:asciiTheme="majorBidi" w:hAnsiTheme="majorBidi" w:cstheme="majorBidi"/>
          <w:sz w:val="24"/>
          <w:szCs w:val="24"/>
        </w:rPr>
        <w:t>1-</w:t>
      </w:r>
      <w:r w:rsidRPr="00450A54">
        <w:rPr>
          <w:rFonts w:asciiTheme="majorBidi" w:hAnsiTheme="majorBidi" w:cstheme="majorBidi"/>
          <w:sz w:val="24"/>
          <w:szCs w:val="24"/>
        </w:rPr>
        <w:t>ACE inhibitors are most effective in hypertensive patients who are white and young. However,</w:t>
      </w:r>
      <w:r>
        <w:rPr>
          <w:rFonts w:asciiTheme="majorBidi" w:hAnsiTheme="majorBidi" w:cstheme="majorBidi"/>
          <w:sz w:val="24"/>
          <w:szCs w:val="24"/>
        </w:rPr>
        <w:t xml:space="preserve"> </w:t>
      </w:r>
      <w:r w:rsidRPr="00450A54">
        <w:rPr>
          <w:rFonts w:asciiTheme="majorBidi" w:hAnsiTheme="majorBidi" w:cstheme="majorBidi"/>
          <w:sz w:val="24"/>
          <w:szCs w:val="24"/>
        </w:rPr>
        <w:t>when used in combination with a diuretic, the effectiveness of ACE inhibitors is similar in white and black patients</w:t>
      </w:r>
      <w:r>
        <w:rPr>
          <w:rFonts w:asciiTheme="majorBidi" w:hAnsiTheme="majorBidi" w:cstheme="majorBidi"/>
          <w:sz w:val="24"/>
          <w:szCs w:val="24"/>
        </w:rPr>
        <w:t xml:space="preserve"> </w:t>
      </w:r>
      <w:r w:rsidRPr="00450A54">
        <w:rPr>
          <w:rFonts w:asciiTheme="majorBidi" w:hAnsiTheme="majorBidi" w:cstheme="majorBidi"/>
          <w:sz w:val="24"/>
          <w:szCs w:val="24"/>
        </w:rPr>
        <w:t xml:space="preserve">with hypertension. </w:t>
      </w:r>
    </w:p>
    <w:p w:rsidR="00450A54" w:rsidRDefault="00450A54" w:rsidP="00450A54">
      <w:pPr>
        <w:rPr>
          <w:rFonts w:asciiTheme="majorBidi" w:hAnsiTheme="majorBidi" w:cstheme="majorBidi"/>
          <w:sz w:val="24"/>
          <w:szCs w:val="24"/>
        </w:rPr>
      </w:pPr>
      <w:r>
        <w:rPr>
          <w:rFonts w:asciiTheme="majorBidi" w:hAnsiTheme="majorBidi" w:cstheme="majorBidi"/>
          <w:sz w:val="24"/>
          <w:szCs w:val="24"/>
        </w:rPr>
        <w:t xml:space="preserve">2- </w:t>
      </w:r>
      <w:r w:rsidRPr="00450A54">
        <w:rPr>
          <w:rFonts w:asciiTheme="majorBidi" w:hAnsiTheme="majorBidi" w:cstheme="majorBidi"/>
          <w:sz w:val="24"/>
          <w:szCs w:val="24"/>
        </w:rPr>
        <w:t>ACE inhibitors slow the progression of diabetic</w:t>
      </w:r>
      <w:r>
        <w:rPr>
          <w:rFonts w:asciiTheme="majorBidi" w:hAnsiTheme="majorBidi" w:cstheme="majorBidi"/>
          <w:sz w:val="24"/>
          <w:szCs w:val="24"/>
        </w:rPr>
        <w:t xml:space="preserve"> </w:t>
      </w:r>
      <w:r w:rsidRPr="00450A54">
        <w:rPr>
          <w:rFonts w:asciiTheme="majorBidi" w:hAnsiTheme="majorBidi" w:cstheme="majorBidi"/>
          <w:sz w:val="24"/>
          <w:szCs w:val="24"/>
        </w:rPr>
        <w:t xml:space="preserve">nephropathy and decrease albuminuria. </w:t>
      </w:r>
    </w:p>
    <w:p w:rsidR="00450A54" w:rsidRDefault="00450A54" w:rsidP="00450A54">
      <w:pPr>
        <w:rPr>
          <w:rFonts w:asciiTheme="majorBidi" w:hAnsiTheme="majorBidi" w:cstheme="majorBidi"/>
          <w:sz w:val="24"/>
          <w:szCs w:val="24"/>
        </w:rPr>
      </w:pPr>
      <w:r>
        <w:rPr>
          <w:rFonts w:asciiTheme="majorBidi" w:hAnsiTheme="majorBidi" w:cstheme="majorBidi"/>
          <w:sz w:val="24"/>
          <w:szCs w:val="24"/>
        </w:rPr>
        <w:t xml:space="preserve">3- </w:t>
      </w:r>
      <w:r w:rsidRPr="00450A54">
        <w:rPr>
          <w:rFonts w:asciiTheme="majorBidi" w:hAnsiTheme="majorBidi" w:cstheme="majorBidi"/>
          <w:sz w:val="24"/>
          <w:szCs w:val="24"/>
        </w:rPr>
        <w:t>ACE inhibitors are also effective in the management of patients with</w:t>
      </w:r>
      <w:r>
        <w:rPr>
          <w:rFonts w:asciiTheme="majorBidi" w:hAnsiTheme="majorBidi" w:cstheme="majorBidi"/>
          <w:sz w:val="24"/>
          <w:szCs w:val="24"/>
        </w:rPr>
        <w:t xml:space="preserve"> </w:t>
      </w:r>
      <w:r w:rsidRPr="00450A54">
        <w:rPr>
          <w:rFonts w:asciiTheme="majorBidi" w:hAnsiTheme="majorBidi" w:cstheme="majorBidi"/>
          <w:sz w:val="24"/>
          <w:szCs w:val="24"/>
        </w:rPr>
        <w:t xml:space="preserve">chronic heart failure. </w:t>
      </w:r>
    </w:p>
    <w:p w:rsidR="00450A54" w:rsidRPr="00450A54" w:rsidRDefault="00450A54" w:rsidP="00450A54">
      <w:pPr>
        <w:rPr>
          <w:rFonts w:asciiTheme="majorBidi" w:hAnsiTheme="majorBidi" w:cstheme="majorBidi"/>
          <w:sz w:val="24"/>
          <w:szCs w:val="24"/>
        </w:rPr>
      </w:pPr>
      <w:r>
        <w:rPr>
          <w:rFonts w:asciiTheme="majorBidi" w:hAnsiTheme="majorBidi" w:cstheme="majorBidi"/>
          <w:sz w:val="24"/>
          <w:szCs w:val="24"/>
        </w:rPr>
        <w:t>4-</w:t>
      </w:r>
      <w:r w:rsidRPr="00450A54">
        <w:rPr>
          <w:rFonts w:asciiTheme="majorBidi" w:hAnsiTheme="majorBidi" w:cstheme="majorBidi"/>
          <w:sz w:val="24"/>
          <w:szCs w:val="24"/>
        </w:rPr>
        <w:t>ACE inhibitors are a standard in the care of a patient following a myocardial infarction.</w:t>
      </w:r>
    </w:p>
    <w:p w:rsidR="00BD230F" w:rsidRDefault="002A205E" w:rsidP="002A205E">
      <w:pPr>
        <w:rPr>
          <w:rFonts w:asciiTheme="majorBidi" w:hAnsiTheme="majorBidi" w:cstheme="majorBidi"/>
          <w:sz w:val="24"/>
          <w:szCs w:val="24"/>
        </w:rPr>
      </w:pPr>
      <w:r w:rsidRPr="00033902">
        <w:rPr>
          <w:rFonts w:asciiTheme="majorBidi" w:hAnsiTheme="majorBidi" w:cstheme="majorBidi"/>
          <w:b/>
          <w:bCs/>
          <w:sz w:val="24"/>
          <w:szCs w:val="24"/>
        </w:rPr>
        <w:t>Principal adverse effects</w:t>
      </w:r>
      <w:r w:rsidRPr="00033902">
        <w:rPr>
          <w:rFonts w:asciiTheme="majorBidi" w:hAnsiTheme="majorBidi" w:cstheme="majorBidi"/>
          <w:sz w:val="24"/>
          <w:szCs w:val="24"/>
        </w:rPr>
        <w:t xml:space="preserve"> </w:t>
      </w:r>
      <w:r w:rsidR="00450A54">
        <w:rPr>
          <w:rFonts w:asciiTheme="majorBidi" w:hAnsiTheme="majorBidi" w:cstheme="majorBidi"/>
          <w:sz w:val="24"/>
          <w:szCs w:val="24"/>
        </w:rPr>
        <w:t xml:space="preserve">: </w:t>
      </w:r>
      <w:r w:rsidRPr="00033902">
        <w:rPr>
          <w:rFonts w:asciiTheme="majorBidi" w:hAnsiTheme="majorBidi" w:cstheme="majorBidi"/>
          <w:sz w:val="24"/>
          <w:szCs w:val="24"/>
        </w:rPr>
        <w:t xml:space="preserve">are </w:t>
      </w:r>
    </w:p>
    <w:p w:rsidR="00BD230F" w:rsidRPr="006D1062" w:rsidRDefault="00BD230F" w:rsidP="006D1062">
      <w:pPr>
        <w:pStyle w:val="ListParagraph"/>
        <w:numPr>
          <w:ilvl w:val="0"/>
          <w:numId w:val="9"/>
        </w:numPr>
        <w:rPr>
          <w:rFonts w:asciiTheme="majorBidi" w:hAnsiTheme="majorBidi" w:cstheme="majorBidi"/>
          <w:sz w:val="24"/>
          <w:szCs w:val="24"/>
        </w:rPr>
      </w:pPr>
      <w:r w:rsidRPr="006D1062">
        <w:rPr>
          <w:rFonts w:asciiTheme="majorBidi" w:hAnsiTheme="majorBidi" w:cstheme="majorBidi"/>
          <w:sz w:val="24"/>
          <w:szCs w:val="24"/>
        </w:rPr>
        <w:t>P</w:t>
      </w:r>
      <w:r w:rsidR="002A205E" w:rsidRPr="006D1062">
        <w:rPr>
          <w:rFonts w:asciiTheme="majorBidi" w:hAnsiTheme="majorBidi" w:cstheme="majorBidi"/>
          <w:sz w:val="24"/>
          <w:szCs w:val="24"/>
        </w:rPr>
        <w:t xml:space="preserve">ersistent </w:t>
      </w:r>
      <w:r w:rsidR="006D1062" w:rsidRPr="006D1062">
        <w:rPr>
          <w:rFonts w:asciiTheme="majorBidi" w:hAnsiTheme="majorBidi" w:cstheme="majorBidi"/>
          <w:sz w:val="24"/>
          <w:szCs w:val="24"/>
        </w:rPr>
        <w:t>dry cough, which occurs in up to 10% of patients, is thought to be due to increased levels of bradykinin and substance P in the pulmonary</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tree and resolves within a few days of discontinuation</w:t>
      </w:r>
      <w:r w:rsidRPr="006D1062">
        <w:rPr>
          <w:rFonts w:asciiTheme="majorBidi" w:hAnsiTheme="majorBidi" w:cstheme="majorBidi"/>
          <w:sz w:val="24"/>
          <w:szCs w:val="24"/>
        </w:rPr>
        <w:t xml:space="preserve"> </w:t>
      </w:r>
    </w:p>
    <w:p w:rsidR="00BD230F" w:rsidRDefault="00BD230F" w:rsidP="00BD230F">
      <w:pPr>
        <w:pStyle w:val="ListParagraph"/>
        <w:numPr>
          <w:ilvl w:val="0"/>
          <w:numId w:val="9"/>
        </w:numPr>
        <w:rPr>
          <w:rFonts w:asciiTheme="majorBidi" w:hAnsiTheme="majorBidi" w:cstheme="majorBidi"/>
          <w:sz w:val="24"/>
          <w:szCs w:val="24"/>
        </w:rPr>
      </w:pPr>
      <w:r w:rsidRPr="00BD230F">
        <w:rPr>
          <w:rFonts w:asciiTheme="majorBidi" w:hAnsiTheme="majorBidi" w:cstheme="majorBidi"/>
          <w:sz w:val="24"/>
          <w:szCs w:val="24"/>
        </w:rPr>
        <w:t>First dose</w:t>
      </w:r>
      <w:r w:rsidR="002A205E" w:rsidRPr="00BD230F">
        <w:rPr>
          <w:rFonts w:asciiTheme="majorBidi" w:hAnsiTheme="majorBidi" w:cstheme="majorBidi"/>
          <w:sz w:val="24"/>
          <w:szCs w:val="24"/>
        </w:rPr>
        <w:t xml:space="preserve"> hypotension</w:t>
      </w:r>
    </w:p>
    <w:p w:rsidR="00BD230F" w:rsidRDefault="002A205E" w:rsidP="00BD230F">
      <w:pPr>
        <w:pStyle w:val="ListParagraph"/>
        <w:numPr>
          <w:ilvl w:val="0"/>
          <w:numId w:val="9"/>
        </w:numPr>
        <w:rPr>
          <w:rFonts w:asciiTheme="majorBidi" w:hAnsiTheme="majorBidi" w:cstheme="majorBidi"/>
          <w:sz w:val="24"/>
          <w:szCs w:val="24"/>
        </w:rPr>
      </w:pPr>
      <w:r w:rsidRPr="00BD230F">
        <w:rPr>
          <w:rFonts w:asciiTheme="majorBidi" w:hAnsiTheme="majorBidi" w:cstheme="majorBidi"/>
          <w:sz w:val="24"/>
          <w:szCs w:val="24"/>
        </w:rPr>
        <w:t xml:space="preserve">hyperkalemia (secondary to suppression of aldosterone release). </w:t>
      </w:r>
    </w:p>
    <w:p w:rsidR="00BD230F" w:rsidRPr="00BD230F" w:rsidRDefault="00BD230F" w:rsidP="00BD230F">
      <w:pPr>
        <w:rPr>
          <w:rFonts w:asciiTheme="majorBidi" w:hAnsiTheme="majorBidi" w:cstheme="majorBidi"/>
          <w:sz w:val="24"/>
          <w:szCs w:val="24"/>
        </w:rPr>
      </w:pPr>
      <w:r>
        <w:rPr>
          <w:rFonts w:asciiTheme="majorBidi" w:hAnsiTheme="majorBidi" w:cstheme="majorBidi"/>
          <w:b/>
          <w:bCs/>
          <w:sz w:val="24"/>
          <w:szCs w:val="24"/>
        </w:rPr>
        <w:lastRenderedPageBreak/>
        <w:t xml:space="preserve">NOTE </w:t>
      </w:r>
      <w:r w:rsidRPr="00BD230F">
        <w:rPr>
          <w:rFonts w:asciiTheme="majorBidi" w:hAnsiTheme="majorBidi" w:cstheme="majorBidi"/>
          <w:b/>
          <w:bCs/>
          <w:sz w:val="24"/>
          <w:szCs w:val="24"/>
        </w:rPr>
        <w:t xml:space="preserve">/ </w:t>
      </w:r>
      <w:r w:rsidR="002A205E" w:rsidRPr="00BD230F">
        <w:rPr>
          <w:rFonts w:asciiTheme="majorBidi" w:hAnsiTheme="majorBidi" w:cstheme="majorBidi"/>
          <w:sz w:val="24"/>
          <w:szCs w:val="24"/>
        </w:rPr>
        <w:t>Because of the risk of hyperkalemia, combined use with potassium supplements or potassium-sparing diuretics is generally avoided</w:t>
      </w:r>
      <w:r>
        <w:rPr>
          <w:rFonts w:asciiTheme="majorBidi" w:hAnsiTheme="majorBidi" w:cstheme="majorBidi"/>
          <w:sz w:val="24"/>
          <w:szCs w:val="24"/>
        </w:rPr>
        <w:t>.</w:t>
      </w:r>
    </w:p>
    <w:p w:rsidR="002A205E" w:rsidRPr="00BD230F" w:rsidRDefault="002A205E" w:rsidP="00BD230F">
      <w:pPr>
        <w:rPr>
          <w:rFonts w:asciiTheme="majorBidi" w:hAnsiTheme="majorBidi" w:cstheme="majorBidi"/>
          <w:sz w:val="24"/>
          <w:szCs w:val="24"/>
        </w:rPr>
      </w:pPr>
      <w:r w:rsidRPr="00BD230F">
        <w:rPr>
          <w:rFonts w:asciiTheme="majorBidi" w:hAnsiTheme="majorBidi" w:cstheme="majorBidi"/>
          <w:sz w:val="24"/>
          <w:szCs w:val="24"/>
        </w:rPr>
        <w:t xml:space="preserve"> ACE inhibitors can cause serious fetal harm, especially during the second and third trimesters of pregnancy, and hence must not be given to pregnant women. </w:t>
      </w:r>
    </w:p>
    <w:p w:rsidR="002A205E" w:rsidRDefault="002A205E" w:rsidP="002A205E">
      <w:pPr>
        <w:rPr>
          <w:rFonts w:asciiTheme="majorBidi" w:hAnsiTheme="majorBidi" w:cstheme="majorBidi"/>
          <w:sz w:val="24"/>
          <w:szCs w:val="24"/>
        </w:rPr>
      </w:pPr>
      <w:r w:rsidRPr="00A440C0">
        <w:rPr>
          <w:rFonts w:asciiTheme="majorBidi" w:hAnsiTheme="majorBidi" w:cstheme="majorBidi"/>
          <w:b/>
          <w:bCs/>
          <w:sz w:val="24"/>
          <w:szCs w:val="24"/>
        </w:rPr>
        <w:t>Note/</w:t>
      </w:r>
      <w:r w:rsidRPr="00033902">
        <w:rPr>
          <w:rFonts w:asciiTheme="majorBidi" w:hAnsiTheme="majorBidi" w:cstheme="majorBidi"/>
          <w:sz w:val="24"/>
          <w:szCs w:val="24"/>
        </w:rPr>
        <w:t xml:space="preserve"> ACE inhibitors—along with angiotensin receptor blockers (ARBs) and direct renin inhibitors (DRIs)—are the only antihypertensive drugs specifically contraindicated during pregnancy.</w:t>
      </w:r>
    </w:p>
    <w:p w:rsidR="002A205E" w:rsidRDefault="002A205E" w:rsidP="00561117">
      <w:pPr>
        <w:jc w:val="center"/>
        <w:rPr>
          <w:rFonts w:asciiTheme="majorBidi" w:hAnsiTheme="majorBidi" w:cstheme="majorBidi"/>
          <w:b/>
          <w:bCs/>
          <w:sz w:val="28"/>
          <w:szCs w:val="28"/>
          <w:u w:val="single"/>
        </w:rPr>
      </w:pPr>
      <w:r w:rsidRPr="00561117">
        <w:rPr>
          <w:rFonts w:asciiTheme="majorBidi" w:hAnsiTheme="majorBidi" w:cstheme="majorBidi"/>
          <w:b/>
          <w:bCs/>
          <w:sz w:val="28"/>
          <w:szCs w:val="28"/>
          <w:u w:val="single"/>
        </w:rPr>
        <w:t>Angiotensin</w:t>
      </w:r>
      <w:r w:rsidR="00450A54" w:rsidRPr="00561117">
        <w:rPr>
          <w:rFonts w:asciiTheme="majorBidi" w:hAnsiTheme="majorBidi" w:cstheme="majorBidi"/>
          <w:b/>
          <w:bCs/>
          <w:sz w:val="28"/>
          <w:szCs w:val="28"/>
          <w:u w:val="single"/>
        </w:rPr>
        <w:t xml:space="preserve"> </w:t>
      </w:r>
      <w:r w:rsidRPr="00561117">
        <w:rPr>
          <w:rFonts w:asciiTheme="majorBidi" w:hAnsiTheme="majorBidi" w:cstheme="majorBidi"/>
          <w:b/>
          <w:bCs/>
          <w:sz w:val="28"/>
          <w:szCs w:val="28"/>
          <w:u w:val="single"/>
        </w:rPr>
        <w:t xml:space="preserve"> II Receptors Blockers.</w:t>
      </w:r>
      <w:r w:rsidR="00A07C86" w:rsidRPr="00561117">
        <w:rPr>
          <w:rFonts w:asciiTheme="majorBidi" w:hAnsiTheme="majorBidi" w:cstheme="majorBidi"/>
          <w:b/>
          <w:bCs/>
          <w:sz w:val="28"/>
          <w:szCs w:val="28"/>
          <w:u w:val="single"/>
        </w:rPr>
        <w:t xml:space="preserve">( </w:t>
      </w:r>
      <w:proofErr w:type="spellStart"/>
      <w:r w:rsidR="00A07C86" w:rsidRPr="00561117">
        <w:rPr>
          <w:rFonts w:asciiTheme="majorBidi" w:hAnsiTheme="majorBidi" w:cstheme="majorBidi"/>
          <w:b/>
          <w:bCs/>
          <w:sz w:val="28"/>
          <w:szCs w:val="28"/>
          <w:u w:val="single"/>
        </w:rPr>
        <w:t>Sartans</w:t>
      </w:r>
      <w:proofErr w:type="spellEnd"/>
      <w:r w:rsidR="00A07C86" w:rsidRPr="00561117">
        <w:rPr>
          <w:rFonts w:asciiTheme="majorBidi" w:hAnsiTheme="majorBidi" w:cstheme="majorBidi"/>
          <w:b/>
          <w:bCs/>
          <w:sz w:val="28"/>
          <w:szCs w:val="28"/>
          <w:u w:val="single"/>
        </w:rPr>
        <w:t xml:space="preserve"> group)</w:t>
      </w:r>
    </w:p>
    <w:p w:rsidR="006D1062" w:rsidRPr="006D1062" w:rsidRDefault="006D1062" w:rsidP="006D1062">
      <w:pPr>
        <w:rPr>
          <w:rFonts w:asciiTheme="majorBidi" w:hAnsiTheme="majorBidi" w:cstheme="majorBidi"/>
          <w:sz w:val="24"/>
          <w:szCs w:val="24"/>
        </w:rPr>
      </w:pPr>
      <w:r w:rsidRPr="006D1062">
        <w:rPr>
          <w:rFonts w:asciiTheme="majorBidi" w:hAnsiTheme="majorBidi" w:cstheme="majorBidi"/>
          <w:sz w:val="24"/>
          <w:szCs w:val="24"/>
        </w:rPr>
        <w:t>These drugs are alternatives to the ACE inhibitors. block the AT1 receptors, decreasing the activation of AT1 receptors by angiotensin II.</w:t>
      </w:r>
    </w:p>
    <w:p w:rsidR="006D1062" w:rsidRPr="006D1062" w:rsidRDefault="006D1062" w:rsidP="006D1062">
      <w:pPr>
        <w:rPr>
          <w:rFonts w:asciiTheme="majorBidi" w:hAnsiTheme="majorBidi" w:cstheme="majorBidi"/>
          <w:sz w:val="24"/>
          <w:szCs w:val="24"/>
        </w:rPr>
      </w:pPr>
      <w:r w:rsidRPr="006D1062">
        <w:rPr>
          <w:rFonts w:asciiTheme="majorBidi" w:hAnsiTheme="majorBidi" w:cstheme="majorBidi"/>
          <w:sz w:val="24"/>
          <w:szCs w:val="24"/>
        </w:rPr>
        <w:t>Their pharmacologic effects are similar to those of ACE inhibitors in that they produce arteriolar and venous dilation and block aldosterone secretion, thus lowering blood pressure and decreasing salt and water retention</w:t>
      </w:r>
    </w:p>
    <w:p w:rsidR="00A07C86" w:rsidRPr="00BD230F" w:rsidRDefault="00A07C86" w:rsidP="006D1062">
      <w:pPr>
        <w:pStyle w:val="ListParagraph"/>
        <w:numPr>
          <w:ilvl w:val="0"/>
          <w:numId w:val="10"/>
        </w:numPr>
        <w:rPr>
          <w:rFonts w:asciiTheme="majorBidi" w:hAnsiTheme="majorBidi" w:cstheme="majorBidi"/>
          <w:b/>
          <w:bCs/>
          <w:sz w:val="28"/>
          <w:szCs w:val="28"/>
        </w:rPr>
      </w:pPr>
      <w:r w:rsidRPr="00BD230F">
        <w:rPr>
          <w:rFonts w:asciiTheme="majorBidi" w:hAnsiTheme="majorBidi" w:cstheme="majorBidi"/>
          <w:b/>
          <w:bCs/>
          <w:sz w:val="28"/>
          <w:szCs w:val="28"/>
        </w:rPr>
        <w:t xml:space="preserve">Valsartan, </w:t>
      </w:r>
      <w:proofErr w:type="spellStart"/>
      <w:r w:rsidRPr="00BD230F">
        <w:rPr>
          <w:rFonts w:asciiTheme="majorBidi" w:hAnsiTheme="majorBidi" w:cstheme="majorBidi"/>
          <w:b/>
          <w:bCs/>
          <w:sz w:val="28"/>
          <w:szCs w:val="28"/>
        </w:rPr>
        <w:t>Telmisartan</w:t>
      </w:r>
      <w:proofErr w:type="spellEnd"/>
      <w:r w:rsidRPr="00BD230F">
        <w:rPr>
          <w:rFonts w:asciiTheme="majorBidi" w:hAnsiTheme="majorBidi" w:cstheme="majorBidi"/>
          <w:b/>
          <w:bCs/>
          <w:sz w:val="28"/>
          <w:szCs w:val="28"/>
        </w:rPr>
        <w:t>, Losartan</w:t>
      </w:r>
      <w:r w:rsidR="006D1062" w:rsidRPr="006D1062">
        <w:t xml:space="preserve"> </w:t>
      </w:r>
      <w:r w:rsidR="006D1062" w:rsidRPr="006D1062">
        <w:rPr>
          <w:rFonts w:asciiTheme="majorBidi" w:hAnsiTheme="majorBidi" w:cstheme="majorBidi"/>
          <w:b/>
          <w:bCs/>
          <w:sz w:val="28"/>
          <w:szCs w:val="28"/>
        </w:rPr>
        <w:t xml:space="preserve">and </w:t>
      </w:r>
      <w:proofErr w:type="spellStart"/>
      <w:r w:rsidR="006D1062" w:rsidRPr="006D1062">
        <w:rPr>
          <w:rFonts w:asciiTheme="majorBidi" w:hAnsiTheme="majorBidi" w:cstheme="majorBidi"/>
          <w:b/>
          <w:bCs/>
          <w:sz w:val="28"/>
          <w:szCs w:val="28"/>
        </w:rPr>
        <w:t>irbesartan</w:t>
      </w:r>
      <w:proofErr w:type="spellEnd"/>
      <w:r w:rsidRPr="00BD230F">
        <w:rPr>
          <w:rFonts w:asciiTheme="majorBidi" w:hAnsiTheme="majorBidi" w:cstheme="majorBidi"/>
          <w:b/>
          <w:bCs/>
          <w:sz w:val="28"/>
          <w:szCs w:val="28"/>
        </w:rPr>
        <w:t xml:space="preserve"> </w:t>
      </w:r>
    </w:p>
    <w:p w:rsidR="00A07C86" w:rsidRPr="00A07C86" w:rsidRDefault="00A07C86" w:rsidP="002A205E">
      <w:pPr>
        <w:rPr>
          <w:rFonts w:asciiTheme="majorBidi" w:hAnsiTheme="majorBidi" w:cstheme="majorBidi"/>
          <w:sz w:val="24"/>
          <w:szCs w:val="24"/>
        </w:rPr>
      </w:pPr>
      <w:r>
        <w:rPr>
          <w:rFonts w:asciiTheme="majorBidi" w:hAnsiTheme="majorBidi" w:cstheme="majorBidi"/>
          <w:b/>
          <w:bCs/>
          <w:sz w:val="24"/>
          <w:szCs w:val="24"/>
        </w:rPr>
        <w:t xml:space="preserve">A-Class &amp; subclass  : </w:t>
      </w:r>
      <w:r w:rsidRPr="00A07C86">
        <w:rPr>
          <w:rFonts w:asciiTheme="majorBidi" w:hAnsiTheme="majorBidi" w:cstheme="majorBidi"/>
          <w:sz w:val="24"/>
          <w:szCs w:val="24"/>
        </w:rPr>
        <w:t>Angiotensin  II Receptors Blockers</w:t>
      </w:r>
      <w:r>
        <w:rPr>
          <w:rFonts w:asciiTheme="majorBidi" w:hAnsiTheme="majorBidi" w:cstheme="majorBidi"/>
          <w:sz w:val="24"/>
          <w:szCs w:val="24"/>
        </w:rPr>
        <w:t xml:space="preserve">, diuretic </w:t>
      </w:r>
    </w:p>
    <w:p w:rsidR="002A205E" w:rsidRPr="00033902" w:rsidRDefault="00A07C86" w:rsidP="00A07C86">
      <w:pPr>
        <w:rPr>
          <w:rFonts w:asciiTheme="majorBidi" w:hAnsiTheme="majorBidi" w:cstheme="majorBidi"/>
          <w:sz w:val="24"/>
          <w:szCs w:val="24"/>
        </w:rPr>
      </w:pPr>
      <w:r>
        <w:rPr>
          <w:rFonts w:asciiTheme="majorBidi" w:hAnsiTheme="majorBidi" w:cstheme="majorBidi"/>
          <w:b/>
          <w:bCs/>
          <w:sz w:val="24"/>
          <w:szCs w:val="24"/>
        </w:rPr>
        <w:t>B-</w:t>
      </w:r>
      <w:r w:rsidR="002A205E" w:rsidRPr="00033902">
        <w:rPr>
          <w:rFonts w:asciiTheme="majorBidi" w:hAnsiTheme="majorBidi" w:cstheme="majorBidi"/>
          <w:b/>
          <w:bCs/>
          <w:sz w:val="24"/>
          <w:szCs w:val="24"/>
        </w:rPr>
        <w:t>Mechanism of action</w:t>
      </w:r>
      <w:r w:rsidR="002A205E" w:rsidRPr="00033902">
        <w:rPr>
          <w:rFonts w:asciiTheme="majorBidi" w:hAnsiTheme="majorBidi" w:cstheme="majorBidi"/>
          <w:sz w:val="24"/>
          <w:szCs w:val="24"/>
        </w:rPr>
        <w:t xml:space="preserve"> : ARBs lower BP in much the same way as do ACE inhibitors. Like the ACE inhibitors, ARBs prevent angiotensin II–mediated vasoconstriction and release of aldosterone.</w:t>
      </w:r>
      <w:r w:rsidRPr="00A07C86">
        <w:t xml:space="preserve"> </w:t>
      </w:r>
      <w:r w:rsidRPr="00A07C86">
        <w:rPr>
          <w:rFonts w:asciiTheme="majorBidi" w:hAnsiTheme="majorBidi" w:cstheme="majorBidi"/>
          <w:sz w:val="24"/>
          <w:szCs w:val="24"/>
        </w:rPr>
        <w:t xml:space="preserve">These drugs block the </w:t>
      </w:r>
      <w:r>
        <w:rPr>
          <w:rFonts w:asciiTheme="majorBidi" w:hAnsiTheme="majorBidi" w:cstheme="majorBidi"/>
          <w:sz w:val="24"/>
          <w:szCs w:val="24"/>
        </w:rPr>
        <w:t xml:space="preserve">(Angiotensin I) </w:t>
      </w:r>
      <w:r w:rsidRPr="00A07C86">
        <w:rPr>
          <w:rFonts w:asciiTheme="majorBidi" w:hAnsiTheme="majorBidi" w:cstheme="majorBidi"/>
          <w:sz w:val="24"/>
          <w:szCs w:val="24"/>
        </w:rPr>
        <w:t>AT1</w:t>
      </w:r>
      <w:r>
        <w:rPr>
          <w:rFonts w:asciiTheme="majorBidi" w:hAnsiTheme="majorBidi" w:cstheme="majorBidi"/>
          <w:sz w:val="24"/>
          <w:szCs w:val="24"/>
        </w:rPr>
        <w:t xml:space="preserve"> </w:t>
      </w:r>
      <w:r w:rsidRPr="00A07C86">
        <w:rPr>
          <w:rFonts w:asciiTheme="majorBidi" w:hAnsiTheme="majorBidi" w:cstheme="majorBidi"/>
          <w:sz w:val="24"/>
          <w:szCs w:val="24"/>
        </w:rPr>
        <w:t>receptors.</w:t>
      </w:r>
      <w:r w:rsidR="002A205E" w:rsidRPr="00033902">
        <w:rPr>
          <w:rFonts w:asciiTheme="majorBidi" w:hAnsiTheme="majorBidi" w:cstheme="majorBidi"/>
          <w:sz w:val="24"/>
          <w:szCs w:val="24"/>
        </w:rPr>
        <w:t xml:space="preserve"> The only difference is that ARBs do so by blocking the actions of angiotensin II, whereas ACE inhibitors block the formation of angiotensin II. </w:t>
      </w:r>
    </w:p>
    <w:p w:rsidR="00A07C86" w:rsidRPr="00A07C86" w:rsidRDefault="00A07C86" w:rsidP="002A205E">
      <w:pPr>
        <w:rPr>
          <w:rFonts w:asciiTheme="majorBidi" w:hAnsiTheme="majorBidi" w:cstheme="majorBidi"/>
          <w:b/>
          <w:bCs/>
          <w:sz w:val="24"/>
          <w:szCs w:val="24"/>
        </w:rPr>
      </w:pPr>
      <w:r w:rsidRPr="00A07C86">
        <w:rPr>
          <w:rFonts w:asciiTheme="majorBidi" w:hAnsiTheme="majorBidi" w:cstheme="majorBidi"/>
          <w:b/>
          <w:bCs/>
          <w:sz w:val="24"/>
          <w:szCs w:val="24"/>
        </w:rPr>
        <w:t xml:space="preserve">C- </w:t>
      </w:r>
      <w:proofErr w:type="spellStart"/>
      <w:r w:rsidRPr="00A07C86">
        <w:rPr>
          <w:rFonts w:asciiTheme="majorBidi" w:hAnsiTheme="majorBidi" w:cstheme="majorBidi"/>
          <w:b/>
          <w:bCs/>
          <w:sz w:val="24"/>
          <w:szCs w:val="24"/>
        </w:rPr>
        <w:t>Theraputic</w:t>
      </w:r>
      <w:proofErr w:type="spellEnd"/>
      <w:r w:rsidRPr="00A07C86">
        <w:rPr>
          <w:rFonts w:asciiTheme="majorBidi" w:hAnsiTheme="majorBidi" w:cstheme="majorBidi"/>
          <w:b/>
          <w:bCs/>
          <w:sz w:val="24"/>
          <w:szCs w:val="24"/>
        </w:rPr>
        <w:t xml:space="preserve"> uses &amp; Adverse effects </w:t>
      </w:r>
    </w:p>
    <w:p w:rsidR="002A205E" w:rsidRDefault="00A07C86" w:rsidP="00A07C86">
      <w:pPr>
        <w:rPr>
          <w:rFonts w:asciiTheme="majorBidi" w:hAnsiTheme="majorBidi" w:cstheme="majorBidi"/>
          <w:sz w:val="24"/>
          <w:szCs w:val="24"/>
        </w:rPr>
      </w:pPr>
      <w:r>
        <w:rPr>
          <w:rFonts w:asciiTheme="majorBidi" w:hAnsiTheme="majorBidi" w:cstheme="majorBidi"/>
          <w:sz w:val="24"/>
          <w:szCs w:val="24"/>
        </w:rPr>
        <w:t xml:space="preserve">1- Hypertension </w:t>
      </w:r>
    </w:p>
    <w:p w:rsidR="00A07C86" w:rsidRDefault="00A07C86" w:rsidP="00A07C86">
      <w:pPr>
        <w:rPr>
          <w:rFonts w:asciiTheme="majorBidi" w:hAnsiTheme="majorBidi" w:cstheme="majorBidi"/>
          <w:sz w:val="24"/>
          <w:szCs w:val="24"/>
        </w:rPr>
      </w:pPr>
      <w:r>
        <w:rPr>
          <w:rFonts w:asciiTheme="majorBidi" w:hAnsiTheme="majorBidi" w:cstheme="majorBidi"/>
          <w:sz w:val="24"/>
          <w:szCs w:val="24"/>
        </w:rPr>
        <w:t xml:space="preserve">2- </w:t>
      </w:r>
      <w:r w:rsidRPr="00A07C86">
        <w:rPr>
          <w:rFonts w:asciiTheme="majorBidi" w:hAnsiTheme="majorBidi" w:cstheme="majorBidi"/>
          <w:sz w:val="24"/>
          <w:szCs w:val="24"/>
        </w:rPr>
        <w:t>ARBs decrease the nephrotoxicity of diabetes, making them</w:t>
      </w:r>
      <w:r>
        <w:rPr>
          <w:rFonts w:asciiTheme="majorBidi" w:hAnsiTheme="majorBidi" w:cstheme="majorBidi"/>
          <w:sz w:val="24"/>
          <w:szCs w:val="24"/>
        </w:rPr>
        <w:t xml:space="preserve"> </w:t>
      </w:r>
      <w:r w:rsidRPr="00A07C86">
        <w:rPr>
          <w:rFonts w:asciiTheme="majorBidi" w:hAnsiTheme="majorBidi" w:cstheme="majorBidi"/>
          <w:sz w:val="24"/>
          <w:szCs w:val="24"/>
        </w:rPr>
        <w:t xml:space="preserve">an attractive therapy in hypertensive diabetics. </w:t>
      </w:r>
    </w:p>
    <w:p w:rsidR="006D1062" w:rsidRDefault="00A07C86" w:rsidP="00A07C86">
      <w:pPr>
        <w:rPr>
          <w:rFonts w:asciiTheme="majorBidi" w:hAnsiTheme="majorBidi" w:cstheme="majorBidi"/>
          <w:sz w:val="24"/>
          <w:szCs w:val="24"/>
        </w:rPr>
      </w:pPr>
      <w:r w:rsidRPr="00A07C86">
        <w:rPr>
          <w:rFonts w:asciiTheme="majorBidi" w:hAnsiTheme="majorBidi" w:cstheme="majorBidi"/>
          <w:sz w:val="24"/>
          <w:szCs w:val="24"/>
        </w:rPr>
        <w:t>Their adverse effects are similar to those of ACE inhibitors,</w:t>
      </w:r>
      <w:r>
        <w:rPr>
          <w:rFonts w:asciiTheme="majorBidi" w:hAnsiTheme="majorBidi" w:cstheme="majorBidi"/>
          <w:sz w:val="24"/>
          <w:szCs w:val="24"/>
        </w:rPr>
        <w:t xml:space="preserve"> </w:t>
      </w:r>
      <w:r w:rsidRPr="00A07C86">
        <w:rPr>
          <w:rFonts w:asciiTheme="majorBidi" w:hAnsiTheme="majorBidi" w:cstheme="majorBidi"/>
          <w:sz w:val="24"/>
          <w:szCs w:val="24"/>
        </w:rPr>
        <w:t xml:space="preserve">although the risks of cough </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 xml:space="preserve">ARBs do not increase bradykinin levels </w:t>
      </w:r>
      <w:r w:rsidR="006D1062">
        <w:rPr>
          <w:rFonts w:asciiTheme="majorBidi" w:hAnsiTheme="majorBidi" w:cstheme="majorBidi"/>
          <w:sz w:val="24"/>
          <w:szCs w:val="24"/>
        </w:rPr>
        <w:t xml:space="preserve">) </w:t>
      </w:r>
      <w:r w:rsidRPr="00A07C86">
        <w:rPr>
          <w:rFonts w:asciiTheme="majorBidi" w:hAnsiTheme="majorBidi" w:cstheme="majorBidi"/>
          <w:sz w:val="24"/>
          <w:szCs w:val="24"/>
        </w:rPr>
        <w:t xml:space="preserve">and angioedema are significantly decreased. </w:t>
      </w:r>
    </w:p>
    <w:p w:rsidR="002A205E" w:rsidRPr="00033902" w:rsidRDefault="006D1062" w:rsidP="006511D1">
      <w:pPr>
        <w:rPr>
          <w:rFonts w:asciiTheme="majorBidi" w:hAnsiTheme="majorBidi" w:cstheme="majorBidi"/>
          <w:sz w:val="24"/>
          <w:szCs w:val="24"/>
        </w:rPr>
      </w:pPr>
      <w:r>
        <w:rPr>
          <w:rFonts w:asciiTheme="majorBidi" w:hAnsiTheme="majorBidi" w:cstheme="majorBidi"/>
          <w:sz w:val="24"/>
          <w:szCs w:val="24"/>
        </w:rPr>
        <w:t xml:space="preserve">ARBs are also </w:t>
      </w:r>
      <w:proofErr w:type="spellStart"/>
      <w:r>
        <w:rPr>
          <w:rFonts w:asciiTheme="majorBidi" w:hAnsiTheme="majorBidi" w:cstheme="majorBidi"/>
          <w:sz w:val="24"/>
          <w:szCs w:val="24"/>
        </w:rPr>
        <w:t>fetotoxic</w:t>
      </w:r>
      <w:proofErr w:type="spellEnd"/>
      <w:r>
        <w:rPr>
          <w:rFonts w:asciiTheme="majorBidi" w:hAnsiTheme="majorBidi" w:cstheme="majorBidi"/>
          <w:sz w:val="24"/>
          <w:szCs w:val="24"/>
        </w:rPr>
        <w:t xml:space="preserve"> </w:t>
      </w:r>
      <w:r w:rsidR="002A205E" w:rsidRPr="00033902">
        <w:rPr>
          <w:rFonts w:asciiTheme="majorBidi" w:hAnsiTheme="majorBidi" w:cstheme="majorBidi"/>
          <w:sz w:val="24"/>
          <w:szCs w:val="24"/>
        </w:rPr>
        <w:t>can cause fetal harm and must not be used during pregnancy.</w:t>
      </w:r>
    </w:p>
    <w:p w:rsidR="0072041E" w:rsidRDefault="0072041E" w:rsidP="00BD230F">
      <w:pPr>
        <w:jc w:val="center"/>
        <w:rPr>
          <w:rFonts w:asciiTheme="majorBidi" w:hAnsiTheme="majorBidi" w:cstheme="majorBidi"/>
          <w:b/>
          <w:bCs/>
          <w:sz w:val="28"/>
          <w:szCs w:val="28"/>
          <w:u w:val="single"/>
          <w:rtl/>
        </w:rPr>
      </w:pPr>
    </w:p>
    <w:p w:rsidR="0072041E" w:rsidRDefault="0072041E" w:rsidP="00BD230F">
      <w:pPr>
        <w:jc w:val="center"/>
        <w:rPr>
          <w:rFonts w:asciiTheme="majorBidi" w:hAnsiTheme="majorBidi" w:cstheme="majorBidi"/>
          <w:b/>
          <w:bCs/>
          <w:sz w:val="28"/>
          <w:szCs w:val="28"/>
          <w:u w:val="single"/>
          <w:rtl/>
        </w:rPr>
      </w:pPr>
    </w:p>
    <w:p w:rsidR="0072041E" w:rsidRDefault="0072041E" w:rsidP="00BD230F">
      <w:pPr>
        <w:jc w:val="center"/>
        <w:rPr>
          <w:rFonts w:asciiTheme="majorBidi" w:hAnsiTheme="majorBidi" w:cstheme="majorBidi"/>
          <w:b/>
          <w:bCs/>
          <w:sz w:val="28"/>
          <w:szCs w:val="28"/>
          <w:u w:val="single"/>
          <w:rtl/>
        </w:rPr>
      </w:pPr>
    </w:p>
    <w:p w:rsidR="0072041E" w:rsidRDefault="0072041E" w:rsidP="00BD230F">
      <w:pPr>
        <w:jc w:val="center"/>
        <w:rPr>
          <w:rFonts w:asciiTheme="majorBidi" w:hAnsiTheme="majorBidi" w:cstheme="majorBidi"/>
          <w:b/>
          <w:bCs/>
          <w:sz w:val="28"/>
          <w:szCs w:val="28"/>
          <w:u w:val="single"/>
          <w:rtl/>
        </w:rPr>
      </w:pPr>
    </w:p>
    <w:p w:rsidR="002A205E" w:rsidRPr="00AE65ED" w:rsidRDefault="002A205E" w:rsidP="00BD230F">
      <w:pPr>
        <w:jc w:val="center"/>
        <w:rPr>
          <w:rFonts w:asciiTheme="majorBidi" w:hAnsiTheme="majorBidi" w:cstheme="majorBidi"/>
          <w:b/>
          <w:bCs/>
          <w:sz w:val="28"/>
          <w:szCs w:val="28"/>
          <w:u w:val="single"/>
        </w:rPr>
      </w:pPr>
      <w:r w:rsidRPr="00AE65ED">
        <w:rPr>
          <w:rFonts w:asciiTheme="majorBidi" w:hAnsiTheme="majorBidi" w:cstheme="majorBidi"/>
          <w:b/>
          <w:bCs/>
          <w:sz w:val="28"/>
          <w:szCs w:val="28"/>
          <w:u w:val="single"/>
        </w:rPr>
        <w:lastRenderedPageBreak/>
        <w:t>D</w:t>
      </w:r>
      <w:r w:rsidR="00156618" w:rsidRPr="00AE65ED">
        <w:rPr>
          <w:rFonts w:asciiTheme="majorBidi" w:hAnsiTheme="majorBidi" w:cstheme="majorBidi"/>
          <w:b/>
          <w:bCs/>
          <w:sz w:val="28"/>
          <w:szCs w:val="28"/>
          <w:u w:val="single"/>
        </w:rPr>
        <w:t>irect Renin Inhibitors (DRIs)</w:t>
      </w:r>
    </w:p>
    <w:p w:rsidR="00156618" w:rsidRPr="00BD230F" w:rsidRDefault="00156618" w:rsidP="00BD230F">
      <w:pPr>
        <w:pStyle w:val="ListParagraph"/>
        <w:numPr>
          <w:ilvl w:val="0"/>
          <w:numId w:val="10"/>
        </w:numPr>
        <w:rPr>
          <w:rFonts w:asciiTheme="majorBidi" w:hAnsiTheme="majorBidi" w:cstheme="majorBidi"/>
          <w:b/>
          <w:bCs/>
          <w:sz w:val="32"/>
          <w:szCs w:val="32"/>
        </w:rPr>
      </w:pPr>
      <w:proofErr w:type="spellStart"/>
      <w:r w:rsidRPr="00BD230F">
        <w:rPr>
          <w:rFonts w:asciiTheme="majorBidi" w:hAnsiTheme="majorBidi" w:cstheme="majorBidi"/>
          <w:b/>
          <w:bCs/>
          <w:sz w:val="32"/>
          <w:szCs w:val="32"/>
        </w:rPr>
        <w:t>Aliskiren</w:t>
      </w:r>
      <w:proofErr w:type="spellEnd"/>
    </w:p>
    <w:p w:rsidR="00156618" w:rsidRPr="00156618" w:rsidRDefault="00156618" w:rsidP="002A205E">
      <w:pPr>
        <w:rPr>
          <w:rFonts w:asciiTheme="majorBidi" w:hAnsiTheme="majorBidi" w:cstheme="majorBidi"/>
          <w:b/>
          <w:bCs/>
          <w:sz w:val="32"/>
          <w:szCs w:val="32"/>
        </w:rPr>
      </w:pPr>
      <w:r>
        <w:rPr>
          <w:rFonts w:asciiTheme="majorBidi" w:hAnsiTheme="majorBidi" w:cstheme="majorBidi"/>
          <w:b/>
          <w:bCs/>
          <w:sz w:val="32"/>
          <w:szCs w:val="32"/>
        </w:rPr>
        <w:t xml:space="preserve">A-Class &amp; Subclass : </w:t>
      </w:r>
      <w:r w:rsidRPr="00156618">
        <w:rPr>
          <w:rFonts w:asciiTheme="majorBidi" w:hAnsiTheme="majorBidi" w:cstheme="majorBidi"/>
          <w:sz w:val="24"/>
          <w:szCs w:val="24"/>
        </w:rPr>
        <w:t>Direct Renin Inhibitors</w:t>
      </w:r>
      <w:r>
        <w:rPr>
          <w:rFonts w:asciiTheme="majorBidi" w:hAnsiTheme="majorBidi" w:cstheme="majorBidi"/>
          <w:sz w:val="24"/>
          <w:szCs w:val="24"/>
        </w:rPr>
        <w:t xml:space="preserve"> , RASS diuretic </w:t>
      </w:r>
    </w:p>
    <w:p w:rsidR="00156618" w:rsidRDefault="00156618" w:rsidP="00156618">
      <w:pPr>
        <w:rPr>
          <w:rFonts w:asciiTheme="majorBidi" w:hAnsiTheme="majorBidi" w:cstheme="majorBidi"/>
          <w:sz w:val="24"/>
          <w:szCs w:val="24"/>
        </w:rPr>
      </w:pPr>
      <w:r>
        <w:rPr>
          <w:rFonts w:asciiTheme="majorBidi" w:hAnsiTheme="majorBidi" w:cstheme="majorBidi"/>
          <w:b/>
          <w:bCs/>
          <w:sz w:val="24"/>
          <w:szCs w:val="24"/>
        </w:rPr>
        <w:t>B-</w:t>
      </w:r>
      <w:r w:rsidR="002A205E" w:rsidRPr="00033902">
        <w:rPr>
          <w:rFonts w:asciiTheme="majorBidi" w:hAnsiTheme="majorBidi" w:cstheme="majorBidi"/>
          <w:b/>
          <w:bCs/>
          <w:sz w:val="24"/>
          <w:szCs w:val="24"/>
        </w:rPr>
        <w:t>Mechanism of action</w:t>
      </w:r>
      <w:r w:rsidR="002A205E" w:rsidRPr="00033902">
        <w:rPr>
          <w:rFonts w:asciiTheme="majorBidi" w:hAnsiTheme="majorBidi" w:cstheme="majorBidi"/>
          <w:sz w:val="24"/>
          <w:szCs w:val="24"/>
        </w:rPr>
        <w:t xml:space="preserve"> : DRIs act directly on renin to inhibit conversion of angiotensinogen into angiotensin II. As a result, DRIs can suppress the entire RAAS. At this time, only one DRI—</w:t>
      </w:r>
      <w:proofErr w:type="spellStart"/>
      <w:r w:rsidR="002A205E" w:rsidRPr="00033902">
        <w:rPr>
          <w:rFonts w:asciiTheme="majorBidi" w:hAnsiTheme="majorBidi" w:cstheme="majorBidi"/>
          <w:sz w:val="24"/>
          <w:szCs w:val="24"/>
        </w:rPr>
        <w:t>aliskiren</w:t>
      </w:r>
      <w:proofErr w:type="spellEnd"/>
      <w:r w:rsidR="002A205E" w:rsidRPr="00033902">
        <w:rPr>
          <w:rFonts w:asciiTheme="majorBidi" w:hAnsiTheme="majorBidi" w:cstheme="majorBidi"/>
          <w:sz w:val="24"/>
          <w:szCs w:val="24"/>
        </w:rPr>
        <w:t xml:space="preserve"> is available.</w:t>
      </w:r>
    </w:p>
    <w:p w:rsidR="002A205E" w:rsidRPr="00033902" w:rsidRDefault="00156618" w:rsidP="00156618">
      <w:pPr>
        <w:rPr>
          <w:rFonts w:asciiTheme="majorBidi" w:hAnsiTheme="majorBidi" w:cstheme="majorBidi"/>
          <w:sz w:val="24"/>
          <w:szCs w:val="24"/>
        </w:rPr>
      </w:pPr>
      <w:r w:rsidRPr="00156618">
        <w:rPr>
          <w:rFonts w:asciiTheme="majorBidi" w:hAnsiTheme="majorBidi" w:cstheme="majorBidi"/>
          <w:b/>
          <w:bCs/>
          <w:sz w:val="24"/>
          <w:szCs w:val="24"/>
        </w:rPr>
        <w:t xml:space="preserve">C- </w:t>
      </w:r>
      <w:proofErr w:type="spellStart"/>
      <w:r w:rsidRPr="00156618">
        <w:rPr>
          <w:rFonts w:asciiTheme="majorBidi" w:hAnsiTheme="majorBidi" w:cstheme="majorBidi"/>
          <w:b/>
          <w:bCs/>
          <w:sz w:val="24"/>
          <w:szCs w:val="24"/>
        </w:rPr>
        <w:t>Theraputic</w:t>
      </w:r>
      <w:proofErr w:type="spellEnd"/>
      <w:r w:rsidRPr="00156618">
        <w:rPr>
          <w:rFonts w:asciiTheme="majorBidi" w:hAnsiTheme="majorBidi" w:cstheme="majorBidi"/>
          <w:b/>
          <w:bCs/>
          <w:sz w:val="24"/>
          <w:szCs w:val="24"/>
        </w:rPr>
        <w:t xml:space="preserve"> uses &amp; Adverse effects</w:t>
      </w:r>
      <w:r>
        <w:rPr>
          <w:rFonts w:asciiTheme="majorBidi" w:hAnsiTheme="majorBidi" w:cstheme="majorBidi"/>
          <w:sz w:val="24"/>
          <w:szCs w:val="24"/>
        </w:rPr>
        <w:t xml:space="preserve"> : </w:t>
      </w:r>
      <w:r w:rsidR="002A205E" w:rsidRPr="00033902">
        <w:rPr>
          <w:rFonts w:asciiTheme="majorBidi" w:hAnsiTheme="majorBidi" w:cstheme="majorBidi"/>
          <w:sz w:val="24"/>
          <w:szCs w:val="24"/>
        </w:rPr>
        <w:t xml:space="preserve"> Antihypertensive effects equal those of ACE inhibitors, ARBs, and CCBs.</w:t>
      </w:r>
    </w:p>
    <w:p w:rsidR="00156618" w:rsidRDefault="002A205E" w:rsidP="002A205E">
      <w:pPr>
        <w:rPr>
          <w:rFonts w:asciiTheme="majorBidi" w:hAnsiTheme="majorBidi" w:cstheme="majorBidi"/>
          <w:sz w:val="24"/>
          <w:szCs w:val="24"/>
        </w:rPr>
      </w:pPr>
      <w:r w:rsidRPr="00033902">
        <w:rPr>
          <w:rFonts w:asciiTheme="majorBidi" w:hAnsiTheme="majorBidi" w:cstheme="majorBidi"/>
          <w:b/>
          <w:bCs/>
          <w:sz w:val="24"/>
          <w:szCs w:val="24"/>
        </w:rPr>
        <w:t>Adverse effects</w:t>
      </w:r>
      <w:r w:rsidRPr="00033902">
        <w:rPr>
          <w:rFonts w:asciiTheme="majorBidi" w:hAnsiTheme="majorBidi" w:cstheme="majorBidi"/>
          <w:sz w:val="24"/>
          <w:szCs w:val="24"/>
        </w:rPr>
        <w:t xml:space="preserve"> : Compared with ACE inhibitors, </w:t>
      </w:r>
      <w:proofErr w:type="spellStart"/>
      <w:r w:rsidRPr="00033902">
        <w:rPr>
          <w:rFonts w:asciiTheme="majorBidi" w:hAnsiTheme="majorBidi" w:cstheme="majorBidi"/>
          <w:sz w:val="24"/>
          <w:szCs w:val="24"/>
        </w:rPr>
        <w:t>aliskiren</w:t>
      </w:r>
      <w:proofErr w:type="spellEnd"/>
      <w:r w:rsidRPr="00033902">
        <w:rPr>
          <w:rFonts w:asciiTheme="majorBidi" w:hAnsiTheme="majorBidi" w:cstheme="majorBidi"/>
          <w:sz w:val="24"/>
          <w:szCs w:val="24"/>
        </w:rPr>
        <w:t xml:space="preserve"> causes less hyperkalemia, cough, or angioedema— but poses a similar risk of fetal harm. </w:t>
      </w:r>
    </w:p>
    <w:p w:rsidR="00156618" w:rsidRDefault="002A205E" w:rsidP="00156618">
      <w:pPr>
        <w:rPr>
          <w:rFonts w:asciiTheme="majorBidi" w:hAnsiTheme="majorBidi" w:cstheme="majorBidi"/>
          <w:sz w:val="24"/>
          <w:szCs w:val="24"/>
        </w:rPr>
      </w:pPr>
      <w:r w:rsidRPr="00033902">
        <w:rPr>
          <w:rFonts w:asciiTheme="majorBidi" w:hAnsiTheme="majorBidi" w:cstheme="majorBidi"/>
          <w:sz w:val="24"/>
          <w:szCs w:val="24"/>
        </w:rPr>
        <w:t xml:space="preserve">In addition, </w:t>
      </w:r>
      <w:proofErr w:type="spellStart"/>
      <w:r w:rsidRPr="00033902">
        <w:rPr>
          <w:rFonts w:asciiTheme="majorBidi" w:hAnsiTheme="majorBidi" w:cstheme="majorBidi"/>
          <w:sz w:val="24"/>
          <w:szCs w:val="24"/>
        </w:rPr>
        <w:t>aliskiren</w:t>
      </w:r>
      <w:proofErr w:type="spellEnd"/>
      <w:r w:rsidRPr="00033902">
        <w:rPr>
          <w:rFonts w:asciiTheme="majorBidi" w:hAnsiTheme="majorBidi" w:cstheme="majorBidi"/>
          <w:sz w:val="24"/>
          <w:szCs w:val="24"/>
        </w:rPr>
        <w:t xml:space="preserve"> causes diarrhea in 2.3% of patients. </w:t>
      </w:r>
    </w:p>
    <w:p w:rsidR="008E605A" w:rsidRDefault="002A205E" w:rsidP="00AE65ED">
      <w:pPr>
        <w:rPr>
          <w:rFonts w:asciiTheme="majorBidi" w:hAnsiTheme="majorBidi" w:cstheme="majorBidi"/>
          <w:sz w:val="24"/>
          <w:szCs w:val="24"/>
        </w:rPr>
      </w:pPr>
      <w:r w:rsidRPr="00033902">
        <w:rPr>
          <w:rFonts w:asciiTheme="majorBidi" w:hAnsiTheme="majorBidi" w:cstheme="majorBidi"/>
          <w:sz w:val="24"/>
          <w:szCs w:val="24"/>
        </w:rPr>
        <w:t xml:space="preserve">Accordingly, until experience with the drug is more extensive, other </w:t>
      </w:r>
      <w:proofErr w:type="spellStart"/>
      <w:r w:rsidRPr="00033902">
        <w:rPr>
          <w:rFonts w:asciiTheme="majorBidi" w:hAnsiTheme="majorBidi" w:cstheme="majorBidi"/>
          <w:sz w:val="24"/>
          <w:szCs w:val="24"/>
        </w:rPr>
        <w:t>antihypertensives</w:t>
      </w:r>
      <w:proofErr w:type="spellEnd"/>
      <w:r w:rsidRPr="00033902">
        <w:rPr>
          <w:rFonts w:asciiTheme="majorBidi" w:hAnsiTheme="majorBidi" w:cstheme="majorBidi"/>
          <w:sz w:val="24"/>
          <w:szCs w:val="24"/>
        </w:rPr>
        <w:t xml:space="preserve"> should be considered first.</w:t>
      </w:r>
    </w:p>
    <w:p w:rsidR="0007271B" w:rsidRDefault="0007271B" w:rsidP="0007271B">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680879" cy="21189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1095" cy="2119027"/>
                    </a:xfrm>
                    <a:prstGeom prst="rect">
                      <a:avLst/>
                    </a:prstGeom>
                    <a:noFill/>
                    <a:ln>
                      <a:noFill/>
                    </a:ln>
                  </pic:spPr>
                </pic:pic>
              </a:graphicData>
            </a:graphic>
          </wp:inline>
        </w:drawing>
      </w:r>
    </w:p>
    <w:p w:rsidR="0007271B" w:rsidRPr="0007271B" w:rsidRDefault="006511D1" w:rsidP="0007271B">
      <w:pPr>
        <w:jc w:val="center"/>
        <w:rPr>
          <w:rFonts w:asciiTheme="majorBidi" w:hAnsiTheme="majorBidi" w:cstheme="majorBidi"/>
          <w:b/>
          <w:bCs/>
          <w:sz w:val="24"/>
          <w:szCs w:val="24"/>
          <w:rtl/>
          <w:lang w:bidi="ar-IQ"/>
        </w:rPr>
      </w:pPr>
      <w:r w:rsidRPr="006511D1">
        <w:rPr>
          <w:rFonts w:asciiTheme="majorBidi" w:hAnsiTheme="majorBidi" w:cstheme="majorBidi"/>
          <w:b/>
          <w:bCs/>
          <w:sz w:val="24"/>
          <w:szCs w:val="24"/>
        </w:rPr>
        <w:t xml:space="preserve">Scheme diagram </w:t>
      </w:r>
      <w:r>
        <w:rPr>
          <w:rFonts w:asciiTheme="majorBidi" w:hAnsiTheme="majorBidi" w:cstheme="majorBidi"/>
          <w:b/>
          <w:bCs/>
          <w:sz w:val="24"/>
          <w:szCs w:val="24"/>
        </w:rPr>
        <w:t xml:space="preserve">for </w:t>
      </w:r>
      <w:r w:rsidR="0007271B" w:rsidRPr="0007271B">
        <w:rPr>
          <w:rFonts w:asciiTheme="majorBidi" w:hAnsiTheme="majorBidi" w:cstheme="majorBidi"/>
          <w:b/>
          <w:bCs/>
          <w:sz w:val="24"/>
          <w:szCs w:val="24"/>
        </w:rPr>
        <w:t>Effects of drugs on Renin-Angiotensin –</w:t>
      </w:r>
      <w:proofErr w:type="spellStart"/>
      <w:r w:rsidR="0007271B" w:rsidRPr="0007271B">
        <w:rPr>
          <w:rFonts w:asciiTheme="majorBidi" w:hAnsiTheme="majorBidi" w:cstheme="majorBidi"/>
          <w:b/>
          <w:bCs/>
          <w:sz w:val="24"/>
          <w:szCs w:val="24"/>
        </w:rPr>
        <w:t>Aldosteron</w:t>
      </w:r>
      <w:proofErr w:type="spellEnd"/>
      <w:r w:rsidR="0007271B" w:rsidRPr="0007271B">
        <w:rPr>
          <w:rFonts w:asciiTheme="majorBidi" w:hAnsiTheme="majorBidi" w:cstheme="majorBidi"/>
          <w:b/>
          <w:bCs/>
          <w:sz w:val="24"/>
          <w:szCs w:val="24"/>
        </w:rPr>
        <w:t xml:space="preserve"> system  </w:t>
      </w:r>
      <w:r w:rsidR="0007271B" w:rsidRPr="0007271B">
        <w:rPr>
          <w:rFonts w:asciiTheme="majorBidi" w:hAnsiTheme="majorBidi" w:cstheme="majorBidi" w:hint="cs"/>
          <w:b/>
          <w:bCs/>
          <w:sz w:val="24"/>
          <w:szCs w:val="24"/>
          <w:rtl/>
          <w:lang w:bidi="ar-IQ"/>
        </w:rPr>
        <w:t>الشكل للحفظ</w:t>
      </w:r>
    </w:p>
    <w:p w:rsidR="008E605A" w:rsidRDefault="008E605A" w:rsidP="00561117">
      <w:pPr>
        <w:jc w:val="center"/>
        <w:rPr>
          <w:rFonts w:asciiTheme="majorBidi" w:hAnsiTheme="majorBidi" w:cstheme="majorBidi"/>
          <w:sz w:val="24"/>
          <w:szCs w:val="24"/>
        </w:rPr>
      </w:pPr>
    </w:p>
    <w:p w:rsidR="008E605A" w:rsidRDefault="005A48FC" w:rsidP="00561117">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4185136" cy="282233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azides+From+Lippincott’s+3r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88281" cy="2824451"/>
                    </a:xfrm>
                    <a:prstGeom prst="rect">
                      <a:avLst/>
                    </a:prstGeom>
                  </pic:spPr>
                </pic:pic>
              </a:graphicData>
            </a:graphic>
          </wp:inline>
        </w:drawing>
      </w:r>
    </w:p>
    <w:p w:rsidR="008E605A" w:rsidRDefault="00AE65ED" w:rsidP="00561117">
      <w:pPr>
        <w:jc w:val="center"/>
        <w:rPr>
          <w:rFonts w:asciiTheme="majorBidi" w:hAnsiTheme="majorBidi" w:cstheme="majorBidi"/>
          <w:b/>
          <w:bCs/>
          <w:sz w:val="28"/>
          <w:szCs w:val="28"/>
          <w:lang w:bidi="ar-IQ"/>
        </w:rPr>
      </w:pPr>
      <w:r w:rsidRPr="00AE65ED">
        <w:rPr>
          <w:rFonts w:asciiTheme="majorBidi" w:hAnsiTheme="majorBidi" w:cstheme="majorBidi"/>
          <w:b/>
          <w:bCs/>
          <w:sz w:val="28"/>
          <w:szCs w:val="28"/>
        </w:rPr>
        <w:t xml:space="preserve">Site of different diuretics action with examples drugs </w:t>
      </w:r>
      <w:r>
        <w:rPr>
          <w:rFonts w:asciiTheme="majorBidi" w:hAnsiTheme="majorBidi" w:cstheme="majorBidi" w:hint="cs"/>
          <w:b/>
          <w:bCs/>
          <w:sz w:val="28"/>
          <w:szCs w:val="28"/>
          <w:rtl/>
          <w:lang w:bidi="ar-IQ"/>
        </w:rPr>
        <w:t xml:space="preserve">الشكل للحفظ مع اسماء الادوية </w:t>
      </w:r>
    </w:p>
    <w:p w:rsidR="000052FC" w:rsidRDefault="000052FC"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lang w:bidi="ar-IQ"/>
        </w:rPr>
      </w:pPr>
    </w:p>
    <w:p w:rsidR="000052FC" w:rsidRDefault="000052FC" w:rsidP="00561117">
      <w:pPr>
        <w:jc w:val="center"/>
        <w:rPr>
          <w:rFonts w:asciiTheme="majorBidi" w:hAnsiTheme="majorBidi" w:cstheme="majorBidi"/>
          <w:b/>
          <w:bCs/>
          <w:sz w:val="28"/>
          <w:szCs w:val="28"/>
          <w:rtl/>
          <w:lang w:bidi="ar-IQ"/>
        </w:rPr>
      </w:pPr>
    </w:p>
    <w:p w:rsidR="0072041E" w:rsidRDefault="0072041E" w:rsidP="00561117">
      <w:pPr>
        <w:jc w:val="center"/>
        <w:rPr>
          <w:rFonts w:asciiTheme="majorBidi" w:hAnsiTheme="majorBidi" w:cstheme="majorBidi"/>
          <w:b/>
          <w:bCs/>
          <w:sz w:val="28"/>
          <w:szCs w:val="28"/>
          <w:lang w:bidi="ar-IQ"/>
        </w:rPr>
      </w:pPr>
    </w:p>
    <w:p w:rsidR="000052FC" w:rsidRDefault="000052FC" w:rsidP="00561117">
      <w:pPr>
        <w:jc w:val="center"/>
        <w:rPr>
          <w:rFonts w:asciiTheme="majorBidi" w:hAnsiTheme="majorBidi" w:cstheme="majorBidi"/>
          <w:b/>
          <w:bCs/>
          <w:sz w:val="28"/>
          <w:szCs w:val="28"/>
          <w:lang w:bidi="ar-IQ"/>
        </w:rPr>
      </w:pPr>
    </w:p>
    <w:p w:rsidR="00561117" w:rsidRPr="00874272" w:rsidRDefault="00561117" w:rsidP="00561117">
      <w:pPr>
        <w:jc w:val="center"/>
        <w:rPr>
          <w:rFonts w:asciiTheme="majorBidi" w:hAnsiTheme="majorBidi" w:cstheme="majorBidi"/>
          <w:b/>
          <w:bCs/>
          <w:sz w:val="28"/>
          <w:szCs w:val="28"/>
        </w:rPr>
      </w:pPr>
      <w:r>
        <w:rPr>
          <w:rFonts w:asciiTheme="majorBidi" w:hAnsiTheme="majorBidi" w:cstheme="majorBidi"/>
          <w:b/>
          <w:bCs/>
          <w:sz w:val="28"/>
          <w:szCs w:val="28"/>
          <w:u w:val="single"/>
        </w:rPr>
        <w:lastRenderedPageBreak/>
        <w:t xml:space="preserve">Normal </w:t>
      </w:r>
      <w:r w:rsidRPr="00874272">
        <w:rPr>
          <w:rFonts w:asciiTheme="majorBidi" w:hAnsiTheme="majorBidi" w:cstheme="majorBidi"/>
          <w:b/>
          <w:bCs/>
          <w:sz w:val="28"/>
          <w:szCs w:val="28"/>
          <w:u w:val="single"/>
        </w:rPr>
        <w:t xml:space="preserve">Sympathetic </w:t>
      </w:r>
      <w:r>
        <w:rPr>
          <w:rFonts w:asciiTheme="majorBidi" w:hAnsiTheme="majorBidi" w:cstheme="majorBidi"/>
          <w:b/>
          <w:bCs/>
          <w:sz w:val="28"/>
          <w:szCs w:val="28"/>
          <w:u w:val="single"/>
        </w:rPr>
        <w:t>control for blood pressure (</w:t>
      </w:r>
      <w:r w:rsidRPr="00874272">
        <w:rPr>
          <w:rFonts w:asciiTheme="majorBidi" w:hAnsiTheme="majorBidi" w:cstheme="majorBidi"/>
          <w:b/>
          <w:bCs/>
          <w:sz w:val="28"/>
          <w:szCs w:val="28"/>
          <w:u w:val="single"/>
        </w:rPr>
        <w:t>Baroreceptor Reflex</w:t>
      </w:r>
      <w:r>
        <w:rPr>
          <w:rFonts w:asciiTheme="majorBidi" w:hAnsiTheme="majorBidi" w:cstheme="majorBidi"/>
          <w:b/>
          <w:bCs/>
          <w:sz w:val="28"/>
          <w:szCs w:val="28"/>
          <w:u w:val="single"/>
        </w:rPr>
        <w:t xml:space="preserve">)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(1) Baroreceptors in the aortic arch and carotid sinus sense BP and relay this information to the brainstem.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(2) When BP is perceived as too low, the brainstem sends impulses along sympathetic nerves to stimulate the heart and blood vessels. </w:t>
      </w:r>
    </w:p>
    <w:p w:rsidR="00561117" w:rsidRPr="00033902" w:rsidRDefault="00561117" w:rsidP="00561117">
      <w:pPr>
        <w:rPr>
          <w:rFonts w:asciiTheme="majorBidi" w:hAnsiTheme="majorBidi" w:cstheme="majorBidi"/>
          <w:sz w:val="24"/>
          <w:szCs w:val="24"/>
        </w:rPr>
      </w:pPr>
      <w:r w:rsidRPr="00033902">
        <w:rPr>
          <w:rFonts w:asciiTheme="majorBidi" w:hAnsiTheme="majorBidi" w:cstheme="majorBidi"/>
          <w:sz w:val="24"/>
          <w:szCs w:val="24"/>
        </w:rPr>
        <w:t xml:space="preserve">(3) BP is then elevated by (a) activation of beta1 receptors in the heart, resulting in increased cardiac output; and (b) activation of vascular alpha1 receptors, resulting in vasoconstriction. </w:t>
      </w:r>
    </w:p>
    <w:p w:rsidR="005A48FC" w:rsidRDefault="00561117" w:rsidP="0007271B">
      <w:pPr>
        <w:rPr>
          <w:rFonts w:asciiTheme="majorBidi" w:hAnsiTheme="majorBidi" w:cstheme="majorBidi"/>
          <w:noProof/>
          <w:sz w:val="24"/>
          <w:szCs w:val="24"/>
        </w:rPr>
      </w:pPr>
      <w:r w:rsidRPr="00033902">
        <w:rPr>
          <w:rFonts w:asciiTheme="majorBidi" w:hAnsiTheme="majorBidi" w:cstheme="majorBidi"/>
          <w:sz w:val="24"/>
          <w:szCs w:val="24"/>
        </w:rPr>
        <w:t>(4) When BP has been restored to an acceptable level, sympathetic stimulation of the heart and vascular smooth muscle subsides.</w:t>
      </w:r>
    </w:p>
    <w:p w:rsidR="004A11FC" w:rsidRDefault="004A11FC" w:rsidP="0007271B">
      <w:pP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extent cx="5134708" cy="4444846"/>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pathetic-system-hypertension.PNG"/>
                    <pic:cNvPicPr/>
                  </pic:nvPicPr>
                  <pic:blipFill>
                    <a:blip r:embed="rId17">
                      <a:extLst>
                        <a:ext uri="{28A0092B-C50C-407E-A947-70E740481C1C}">
                          <a14:useLocalDpi xmlns:a14="http://schemas.microsoft.com/office/drawing/2010/main" val="0"/>
                        </a:ext>
                      </a:extLst>
                    </a:blip>
                    <a:stretch>
                      <a:fillRect/>
                    </a:stretch>
                  </pic:blipFill>
                  <pic:spPr>
                    <a:xfrm>
                      <a:off x="0" y="0"/>
                      <a:ext cx="5137315" cy="4447102"/>
                    </a:xfrm>
                    <a:prstGeom prst="rect">
                      <a:avLst/>
                    </a:prstGeom>
                  </pic:spPr>
                </pic:pic>
              </a:graphicData>
            </a:graphic>
          </wp:inline>
        </w:drawing>
      </w:r>
    </w:p>
    <w:p w:rsidR="004A11FC" w:rsidRPr="004A11FC" w:rsidRDefault="006511D1" w:rsidP="0072041E">
      <w:pPr>
        <w:jc w:val="center"/>
        <w:rPr>
          <w:rFonts w:asciiTheme="majorBidi" w:hAnsiTheme="majorBidi" w:cstheme="majorBidi"/>
          <w:b/>
          <w:bCs/>
          <w:sz w:val="24"/>
          <w:szCs w:val="24"/>
          <w:rtl/>
          <w:lang w:bidi="ar-IQ"/>
        </w:rPr>
      </w:pPr>
      <w:r w:rsidRPr="006511D1">
        <w:rPr>
          <w:rFonts w:asciiTheme="majorBidi" w:hAnsiTheme="majorBidi" w:cstheme="majorBidi"/>
          <w:b/>
          <w:bCs/>
          <w:sz w:val="24"/>
          <w:szCs w:val="24"/>
        </w:rPr>
        <w:t xml:space="preserve">Scheme diagram </w:t>
      </w:r>
      <w:r>
        <w:rPr>
          <w:rFonts w:asciiTheme="majorBidi" w:hAnsiTheme="majorBidi" w:cstheme="majorBidi"/>
          <w:b/>
          <w:bCs/>
          <w:sz w:val="24"/>
          <w:szCs w:val="24"/>
        </w:rPr>
        <w:t xml:space="preserve">for </w:t>
      </w:r>
      <w:r w:rsidR="00B24C3E">
        <w:rPr>
          <w:rFonts w:asciiTheme="majorBidi" w:hAnsiTheme="majorBidi" w:cstheme="majorBidi"/>
          <w:b/>
          <w:bCs/>
          <w:sz w:val="24"/>
          <w:szCs w:val="24"/>
        </w:rPr>
        <w:t xml:space="preserve">The effects of sympathetic system activation </w:t>
      </w:r>
      <w:r w:rsidR="004A11FC" w:rsidRPr="004A11FC">
        <w:rPr>
          <w:rFonts w:asciiTheme="majorBidi" w:hAnsiTheme="majorBidi" w:cstheme="majorBidi"/>
          <w:b/>
          <w:bCs/>
          <w:sz w:val="24"/>
          <w:szCs w:val="24"/>
        </w:rPr>
        <w:t>on blood pressure control</w:t>
      </w:r>
      <w:r w:rsidR="004A11FC">
        <w:rPr>
          <w:rFonts w:asciiTheme="majorBidi" w:hAnsiTheme="majorBidi" w:cstheme="majorBidi"/>
          <w:b/>
          <w:bCs/>
          <w:sz w:val="24"/>
          <w:szCs w:val="24"/>
        </w:rPr>
        <w:t xml:space="preserve">  </w:t>
      </w:r>
      <w:r w:rsidR="004A11FC">
        <w:rPr>
          <w:rFonts w:asciiTheme="majorBidi" w:hAnsiTheme="majorBidi" w:cstheme="majorBidi" w:hint="cs"/>
          <w:b/>
          <w:bCs/>
          <w:sz w:val="24"/>
          <w:szCs w:val="24"/>
          <w:rtl/>
          <w:lang w:bidi="ar-IQ"/>
        </w:rPr>
        <w:t>الشكل مطلوب للرسم</w:t>
      </w:r>
    </w:p>
    <w:p w:rsidR="004A11FC" w:rsidRPr="004A11FC" w:rsidRDefault="004A11FC" w:rsidP="004A11FC">
      <w:pPr>
        <w:rPr>
          <w:rFonts w:asciiTheme="majorBidi" w:hAnsiTheme="majorBidi" w:cstheme="majorBidi"/>
          <w:b/>
          <w:bCs/>
          <w:noProof/>
          <w:sz w:val="24"/>
          <w:szCs w:val="24"/>
        </w:rPr>
      </w:pPr>
    </w:p>
    <w:p w:rsidR="0072041E" w:rsidRDefault="0072041E" w:rsidP="00561117">
      <w:pPr>
        <w:jc w:val="center"/>
        <w:rPr>
          <w:rFonts w:asciiTheme="majorBidi" w:hAnsiTheme="majorBidi" w:cstheme="majorBidi"/>
          <w:b/>
          <w:bCs/>
          <w:sz w:val="32"/>
          <w:szCs w:val="32"/>
          <w:u w:val="single"/>
          <w:rtl/>
        </w:rPr>
      </w:pPr>
    </w:p>
    <w:p w:rsidR="00561117" w:rsidRPr="00156618" w:rsidRDefault="00561117" w:rsidP="00561117">
      <w:pPr>
        <w:jc w:val="center"/>
        <w:rPr>
          <w:rFonts w:asciiTheme="majorBidi" w:hAnsiTheme="majorBidi" w:cstheme="majorBidi"/>
          <w:b/>
          <w:bCs/>
          <w:sz w:val="32"/>
          <w:szCs w:val="32"/>
          <w:u w:val="single"/>
        </w:rPr>
      </w:pPr>
      <w:proofErr w:type="spellStart"/>
      <w:r w:rsidRPr="00156618">
        <w:rPr>
          <w:rFonts w:asciiTheme="majorBidi" w:hAnsiTheme="majorBidi" w:cstheme="majorBidi"/>
          <w:b/>
          <w:bCs/>
          <w:sz w:val="32"/>
          <w:szCs w:val="32"/>
          <w:u w:val="single"/>
        </w:rPr>
        <w:lastRenderedPageBreak/>
        <w:t>Sympatholytics</w:t>
      </w:r>
      <w:proofErr w:type="spellEnd"/>
      <w:r w:rsidRPr="00156618">
        <w:rPr>
          <w:rFonts w:asciiTheme="majorBidi" w:hAnsiTheme="majorBidi" w:cstheme="majorBidi"/>
          <w:b/>
          <w:bCs/>
          <w:sz w:val="32"/>
          <w:szCs w:val="32"/>
          <w:u w:val="single"/>
        </w:rPr>
        <w:t xml:space="preserve"> (Antiadrenergic Drugs)</w:t>
      </w:r>
    </w:p>
    <w:p w:rsidR="00561117" w:rsidRPr="004572FE" w:rsidRDefault="00561117" w:rsidP="00561117">
      <w:pPr>
        <w:rPr>
          <w:rFonts w:asciiTheme="majorBidi" w:hAnsiTheme="majorBidi" w:cstheme="majorBidi"/>
          <w:sz w:val="20"/>
          <w:szCs w:val="20"/>
        </w:rPr>
      </w:pPr>
      <w:r w:rsidRPr="004572FE">
        <w:rPr>
          <w:rFonts w:asciiTheme="majorBidi" w:hAnsiTheme="majorBidi" w:cstheme="majorBidi"/>
          <w:sz w:val="20"/>
          <w:szCs w:val="20"/>
        </w:rPr>
        <w:t>Sympatholytic drugs suppress the influence of the sympathetic nervous system on the heart, blood vessels, and other structures.  These drugs are used widely for hypertension.</w:t>
      </w:r>
    </w:p>
    <w:p w:rsidR="0060712B" w:rsidRPr="009D0446" w:rsidRDefault="0060712B" w:rsidP="009D0446">
      <w:pPr>
        <w:rPr>
          <w:rFonts w:asciiTheme="majorBidi" w:hAnsiTheme="majorBidi" w:cstheme="majorBidi"/>
          <w:sz w:val="24"/>
          <w:szCs w:val="24"/>
        </w:rPr>
      </w:pPr>
      <w:r w:rsidRPr="009D0446">
        <w:rPr>
          <w:rFonts w:asciiTheme="majorBidi" w:hAnsiTheme="majorBidi" w:cstheme="majorBidi"/>
          <w:sz w:val="24"/>
          <w:szCs w:val="24"/>
        </w:rPr>
        <w:t xml:space="preserve">As indicated in Table </w:t>
      </w:r>
      <w:r w:rsidR="009D0446">
        <w:rPr>
          <w:rFonts w:asciiTheme="majorBidi" w:hAnsiTheme="majorBidi" w:cstheme="majorBidi"/>
          <w:sz w:val="24"/>
          <w:szCs w:val="24"/>
        </w:rPr>
        <w:t xml:space="preserve"> </w:t>
      </w:r>
      <w:r w:rsidRPr="009D0446">
        <w:rPr>
          <w:rFonts w:asciiTheme="majorBidi" w:hAnsiTheme="majorBidi" w:cstheme="majorBidi"/>
          <w:sz w:val="24"/>
          <w:szCs w:val="24"/>
        </w:rPr>
        <w:t xml:space="preserve">there are </w:t>
      </w:r>
      <w:r w:rsidR="009D0446">
        <w:rPr>
          <w:rFonts w:asciiTheme="majorBidi" w:hAnsiTheme="majorBidi" w:cstheme="majorBidi"/>
          <w:sz w:val="24"/>
          <w:szCs w:val="24"/>
        </w:rPr>
        <w:t xml:space="preserve">four </w:t>
      </w:r>
      <w:r w:rsidRPr="009D0446">
        <w:rPr>
          <w:rFonts w:asciiTheme="majorBidi" w:hAnsiTheme="majorBidi" w:cstheme="majorBidi"/>
          <w:sz w:val="24"/>
          <w:szCs w:val="24"/>
        </w:rPr>
        <w:t xml:space="preserve"> subcategories of sympatholytic drugs: </w:t>
      </w:r>
    </w:p>
    <w:p w:rsidR="006D1062" w:rsidRPr="00D1701E" w:rsidRDefault="0060712B" w:rsidP="00D1701E">
      <w:pPr>
        <w:spacing w:after="0"/>
        <w:rPr>
          <w:rFonts w:asciiTheme="majorBidi" w:hAnsiTheme="majorBidi" w:cstheme="majorBidi"/>
          <w:sz w:val="24"/>
          <w:szCs w:val="24"/>
        </w:rPr>
      </w:pPr>
      <w:r w:rsidRPr="00D1701E">
        <w:rPr>
          <w:rFonts w:asciiTheme="majorBidi" w:hAnsiTheme="majorBidi" w:cstheme="majorBidi"/>
          <w:sz w:val="24"/>
          <w:szCs w:val="24"/>
        </w:rPr>
        <w:t xml:space="preserve">(1) </w:t>
      </w:r>
      <w:r w:rsidR="006D1062" w:rsidRPr="00D1701E">
        <w:rPr>
          <w:rFonts w:asciiTheme="majorBidi" w:hAnsiTheme="majorBidi" w:cstheme="majorBidi"/>
          <w:sz w:val="24"/>
          <w:szCs w:val="24"/>
        </w:rPr>
        <w:t>Beta</w:t>
      </w:r>
      <w:r w:rsidRPr="00D1701E">
        <w:rPr>
          <w:rFonts w:asciiTheme="majorBidi" w:hAnsiTheme="majorBidi" w:cstheme="majorBidi"/>
          <w:sz w:val="24"/>
          <w:szCs w:val="24"/>
        </w:rPr>
        <w:t xml:space="preserve"> blockers, </w:t>
      </w:r>
      <w:r w:rsidR="00E65B73" w:rsidRPr="00D1701E">
        <w:rPr>
          <w:rFonts w:asciiTheme="majorBidi" w:hAnsiTheme="majorBidi" w:cstheme="majorBidi"/>
          <w:sz w:val="24"/>
          <w:szCs w:val="24"/>
        </w:rPr>
        <w:t xml:space="preserve">                                        </w:t>
      </w:r>
    </w:p>
    <w:p w:rsidR="0060712B" w:rsidRPr="00D1701E" w:rsidRDefault="0060712B" w:rsidP="00D1701E">
      <w:pPr>
        <w:spacing w:after="0"/>
        <w:rPr>
          <w:rFonts w:asciiTheme="majorBidi" w:hAnsiTheme="majorBidi" w:cstheme="majorBidi"/>
          <w:sz w:val="24"/>
          <w:szCs w:val="24"/>
        </w:rPr>
      </w:pPr>
      <w:r w:rsidRPr="00D1701E">
        <w:rPr>
          <w:rFonts w:asciiTheme="majorBidi" w:hAnsiTheme="majorBidi" w:cstheme="majorBidi"/>
          <w:sz w:val="24"/>
          <w:szCs w:val="24"/>
        </w:rPr>
        <w:t xml:space="preserve">(2) </w:t>
      </w:r>
      <w:r w:rsidR="006D1062" w:rsidRPr="00D1701E">
        <w:rPr>
          <w:rFonts w:asciiTheme="majorBidi" w:hAnsiTheme="majorBidi" w:cstheme="majorBidi"/>
          <w:sz w:val="24"/>
          <w:szCs w:val="24"/>
        </w:rPr>
        <w:t>Alpha1</w:t>
      </w:r>
      <w:r w:rsidRPr="00D1701E">
        <w:rPr>
          <w:rFonts w:asciiTheme="majorBidi" w:hAnsiTheme="majorBidi" w:cstheme="majorBidi"/>
          <w:sz w:val="24"/>
          <w:szCs w:val="24"/>
        </w:rPr>
        <w:t xml:space="preserve"> blockers, </w:t>
      </w:r>
    </w:p>
    <w:p w:rsidR="006D1062" w:rsidRPr="00D1701E" w:rsidRDefault="0060712B" w:rsidP="00D1701E">
      <w:pPr>
        <w:spacing w:after="0"/>
        <w:rPr>
          <w:rFonts w:asciiTheme="majorBidi" w:hAnsiTheme="majorBidi" w:cstheme="majorBidi"/>
          <w:sz w:val="24"/>
          <w:szCs w:val="24"/>
        </w:rPr>
      </w:pPr>
      <w:r w:rsidRPr="00D1701E">
        <w:rPr>
          <w:rFonts w:asciiTheme="majorBidi" w:hAnsiTheme="majorBidi" w:cstheme="majorBidi"/>
          <w:sz w:val="24"/>
          <w:szCs w:val="24"/>
        </w:rPr>
        <w:t xml:space="preserve">(3) alpha/beta blockers, </w:t>
      </w:r>
      <w:r w:rsidR="00E65B73" w:rsidRPr="00D1701E">
        <w:rPr>
          <w:rFonts w:asciiTheme="majorBidi" w:hAnsiTheme="majorBidi" w:cstheme="majorBidi"/>
          <w:sz w:val="24"/>
          <w:szCs w:val="24"/>
        </w:rPr>
        <w:t xml:space="preserve"> </w:t>
      </w:r>
    </w:p>
    <w:p w:rsidR="006D1062" w:rsidRPr="00D1701E" w:rsidRDefault="0060712B" w:rsidP="00D1701E">
      <w:pPr>
        <w:spacing w:after="0"/>
        <w:rPr>
          <w:rFonts w:asciiTheme="majorBidi" w:hAnsiTheme="majorBidi" w:cstheme="majorBidi"/>
          <w:sz w:val="24"/>
          <w:szCs w:val="24"/>
        </w:rPr>
      </w:pPr>
      <w:r w:rsidRPr="00D1701E">
        <w:rPr>
          <w:rFonts w:asciiTheme="majorBidi" w:hAnsiTheme="majorBidi" w:cstheme="majorBidi"/>
          <w:sz w:val="24"/>
          <w:szCs w:val="24"/>
        </w:rPr>
        <w:t xml:space="preserve">(4) </w:t>
      </w:r>
      <w:r w:rsidR="006D1062" w:rsidRPr="00D1701E">
        <w:rPr>
          <w:rFonts w:asciiTheme="majorBidi" w:hAnsiTheme="majorBidi" w:cstheme="majorBidi"/>
          <w:sz w:val="24"/>
          <w:szCs w:val="24"/>
        </w:rPr>
        <w:t>Centrally</w:t>
      </w:r>
      <w:r w:rsidRPr="00D1701E">
        <w:rPr>
          <w:rFonts w:asciiTheme="majorBidi" w:hAnsiTheme="majorBidi" w:cstheme="majorBidi"/>
          <w:sz w:val="24"/>
          <w:szCs w:val="24"/>
        </w:rPr>
        <w:t xml:space="preserve"> acting alpha2 agonists, </w:t>
      </w:r>
    </w:p>
    <w:p w:rsidR="00D1701E" w:rsidRDefault="0050767F" w:rsidP="009D0446">
      <w:pPr>
        <w:spacing w:after="0"/>
        <w:rPr>
          <w:rFonts w:asciiTheme="majorBidi" w:hAnsiTheme="majorBidi" w:cstheme="majorBidi"/>
          <w:sz w:val="24"/>
          <w:szCs w:val="24"/>
        </w:rPr>
      </w:pPr>
      <w:r w:rsidRPr="00D1701E">
        <w:rPr>
          <w:rFonts w:asciiTheme="majorBidi" w:hAnsiTheme="majorBidi" w:cstheme="majorBidi"/>
          <w:sz w:val="24"/>
          <w:szCs w:val="24"/>
        </w:rPr>
        <w:t xml:space="preserve"> </w:t>
      </w:r>
    </w:p>
    <w:p w:rsidR="009D0446" w:rsidRPr="00D1701E" w:rsidRDefault="009D0446" w:rsidP="009D0446">
      <w:pPr>
        <w:spacing w:after="0"/>
        <w:rPr>
          <w:rFonts w:asciiTheme="majorBidi" w:hAnsiTheme="majorBidi" w:cstheme="majorBidi"/>
          <w:sz w:val="24"/>
          <w:szCs w:val="24"/>
        </w:rPr>
      </w:pPr>
    </w:p>
    <w:p w:rsidR="0060712B" w:rsidRDefault="0060712B" w:rsidP="00561117">
      <w:pPr>
        <w:jc w:val="center"/>
        <w:rPr>
          <w:rFonts w:asciiTheme="majorBidi" w:hAnsiTheme="majorBidi" w:cstheme="majorBidi"/>
          <w:b/>
          <w:bCs/>
          <w:sz w:val="28"/>
          <w:szCs w:val="28"/>
          <w:u w:val="single"/>
        </w:rPr>
      </w:pPr>
      <w:r w:rsidRPr="00561117">
        <w:rPr>
          <w:rFonts w:asciiTheme="majorBidi" w:hAnsiTheme="majorBidi" w:cstheme="majorBidi"/>
          <w:b/>
          <w:bCs/>
          <w:sz w:val="28"/>
          <w:szCs w:val="28"/>
          <w:u w:val="single"/>
        </w:rPr>
        <w:t>Beta-Adrenergic Blockers</w:t>
      </w:r>
    </w:p>
    <w:p w:rsidR="006D1062" w:rsidRDefault="006D1062" w:rsidP="006D1062">
      <w:pPr>
        <w:rPr>
          <w:rFonts w:asciiTheme="majorBidi" w:hAnsiTheme="majorBidi" w:cstheme="majorBidi"/>
          <w:sz w:val="24"/>
          <w:szCs w:val="24"/>
        </w:rPr>
      </w:pPr>
      <w:r w:rsidRPr="006D1062">
        <w:rPr>
          <w:rFonts w:asciiTheme="majorBidi" w:hAnsiTheme="majorBidi" w:cstheme="majorBidi"/>
          <w:sz w:val="24"/>
          <w:szCs w:val="24"/>
        </w:rPr>
        <w:t>β-Blockers are a treatment option for hypertensive patients with concomitant</w:t>
      </w:r>
      <w:r>
        <w:rPr>
          <w:rFonts w:asciiTheme="majorBidi" w:hAnsiTheme="majorBidi" w:cstheme="majorBidi"/>
          <w:sz w:val="24"/>
          <w:szCs w:val="24"/>
        </w:rPr>
        <w:t xml:space="preserve"> </w:t>
      </w:r>
      <w:r w:rsidRPr="006D1062">
        <w:rPr>
          <w:rFonts w:asciiTheme="majorBidi" w:hAnsiTheme="majorBidi" w:cstheme="majorBidi"/>
          <w:sz w:val="24"/>
          <w:szCs w:val="24"/>
        </w:rPr>
        <w:t xml:space="preserve">heart disease or heart failure </w:t>
      </w:r>
      <w:r>
        <w:rPr>
          <w:rFonts w:asciiTheme="majorBidi" w:hAnsiTheme="majorBidi" w:cstheme="majorBidi"/>
          <w:sz w:val="24"/>
          <w:szCs w:val="24"/>
        </w:rPr>
        <w:t>.</w:t>
      </w:r>
    </w:p>
    <w:p w:rsidR="00682131" w:rsidRDefault="00682131" w:rsidP="00682131">
      <w:pPr>
        <w:pStyle w:val="ListParagraph"/>
        <w:numPr>
          <w:ilvl w:val="0"/>
          <w:numId w:val="17"/>
        </w:numPr>
        <w:rPr>
          <w:rFonts w:asciiTheme="majorBidi" w:hAnsiTheme="majorBidi" w:cstheme="majorBidi"/>
          <w:sz w:val="24"/>
          <w:szCs w:val="24"/>
        </w:rPr>
      </w:pPr>
      <w:r w:rsidRPr="00682131">
        <w:rPr>
          <w:rFonts w:asciiTheme="majorBidi" w:hAnsiTheme="majorBidi" w:cstheme="majorBidi"/>
          <w:b/>
          <w:bCs/>
          <w:sz w:val="24"/>
          <w:szCs w:val="24"/>
        </w:rPr>
        <w:t xml:space="preserve">Non selective </w:t>
      </w:r>
      <w:r w:rsidR="006D1062" w:rsidRPr="00682131">
        <w:rPr>
          <w:rFonts w:asciiTheme="majorBidi" w:hAnsiTheme="majorBidi" w:cstheme="majorBidi"/>
          <w:b/>
          <w:bCs/>
          <w:sz w:val="24"/>
          <w:szCs w:val="24"/>
        </w:rPr>
        <w:t>β-blocker</w:t>
      </w:r>
      <w:r w:rsidR="006D1062" w:rsidRPr="00682131">
        <w:rPr>
          <w:rFonts w:asciiTheme="majorBidi" w:hAnsiTheme="majorBidi" w:cstheme="majorBidi"/>
          <w:sz w:val="24"/>
          <w:szCs w:val="24"/>
        </w:rPr>
        <w:t xml:space="preserve"> </w:t>
      </w:r>
      <w:r>
        <w:rPr>
          <w:rFonts w:asciiTheme="majorBidi" w:hAnsiTheme="majorBidi" w:cstheme="majorBidi"/>
          <w:sz w:val="24"/>
          <w:szCs w:val="24"/>
        </w:rPr>
        <w:t xml:space="preserve">: </w:t>
      </w:r>
      <w:r w:rsidR="006D1062" w:rsidRPr="00682131">
        <w:rPr>
          <w:rFonts w:asciiTheme="majorBidi" w:hAnsiTheme="majorBidi" w:cstheme="majorBidi"/>
          <w:sz w:val="24"/>
          <w:szCs w:val="24"/>
        </w:rPr>
        <w:t xml:space="preserve"> propranolol</w:t>
      </w:r>
      <w:r w:rsidRPr="00682131">
        <w:rPr>
          <w:rFonts w:asciiTheme="majorBidi" w:hAnsiTheme="majorBidi" w:cstheme="majorBidi"/>
          <w:sz w:val="24"/>
          <w:szCs w:val="24"/>
        </w:rPr>
        <w:t xml:space="preserve"> </w:t>
      </w:r>
      <w:r w:rsidR="006D1062" w:rsidRPr="00682131">
        <w:rPr>
          <w:rFonts w:asciiTheme="majorBidi" w:hAnsiTheme="majorBidi" w:cstheme="majorBidi"/>
          <w:sz w:val="24"/>
          <w:szCs w:val="24"/>
        </w:rPr>
        <w:t>[</w:t>
      </w:r>
      <w:proofErr w:type="spellStart"/>
      <w:r w:rsidR="006D1062" w:rsidRPr="00682131">
        <w:rPr>
          <w:rFonts w:asciiTheme="majorBidi" w:hAnsiTheme="majorBidi" w:cstheme="majorBidi"/>
          <w:sz w:val="24"/>
          <w:szCs w:val="24"/>
        </w:rPr>
        <w:t>proe</w:t>
      </w:r>
      <w:proofErr w:type="spellEnd"/>
      <w:r w:rsidR="006D1062" w:rsidRPr="00682131">
        <w:rPr>
          <w:rFonts w:asciiTheme="majorBidi" w:hAnsiTheme="majorBidi" w:cstheme="majorBidi"/>
          <w:sz w:val="24"/>
          <w:szCs w:val="24"/>
        </w:rPr>
        <w:t xml:space="preserve"> PRAN-oh-</w:t>
      </w:r>
      <w:proofErr w:type="spellStart"/>
      <w:r w:rsidR="006D1062" w:rsidRPr="00682131">
        <w:rPr>
          <w:rFonts w:asciiTheme="majorBidi" w:hAnsiTheme="majorBidi" w:cstheme="majorBidi"/>
          <w:sz w:val="24"/>
          <w:szCs w:val="24"/>
        </w:rPr>
        <w:t>lol</w:t>
      </w:r>
      <w:proofErr w:type="spellEnd"/>
      <w:r w:rsidR="006D1062" w:rsidRPr="00682131">
        <w:rPr>
          <w:rFonts w:asciiTheme="majorBidi" w:hAnsiTheme="majorBidi" w:cstheme="majorBidi"/>
          <w:sz w:val="24"/>
          <w:szCs w:val="24"/>
        </w:rPr>
        <w:t xml:space="preserve">], which acts at both β1 and β2 receptors. </w:t>
      </w:r>
    </w:p>
    <w:p w:rsidR="00682131" w:rsidRDefault="006D1062" w:rsidP="00682131">
      <w:pPr>
        <w:pStyle w:val="ListParagraph"/>
        <w:numPr>
          <w:ilvl w:val="0"/>
          <w:numId w:val="17"/>
        </w:numPr>
        <w:rPr>
          <w:rFonts w:asciiTheme="majorBidi" w:hAnsiTheme="majorBidi" w:cstheme="majorBidi"/>
          <w:sz w:val="24"/>
          <w:szCs w:val="24"/>
        </w:rPr>
      </w:pPr>
      <w:r w:rsidRPr="00682131">
        <w:rPr>
          <w:rFonts w:asciiTheme="majorBidi" w:hAnsiTheme="majorBidi" w:cstheme="majorBidi"/>
          <w:b/>
          <w:bCs/>
          <w:sz w:val="24"/>
          <w:szCs w:val="24"/>
        </w:rPr>
        <w:t>Selective</w:t>
      </w:r>
      <w:r w:rsidR="00682131" w:rsidRPr="00682131">
        <w:rPr>
          <w:rFonts w:asciiTheme="majorBidi" w:hAnsiTheme="majorBidi" w:cstheme="majorBidi"/>
          <w:b/>
          <w:bCs/>
          <w:sz w:val="24"/>
          <w:szCs w:val="24"/>
        </w:rPr>
        <w:t xml:space="preserve"> </w:t>
      </w:r>
      <w:r w:rsidRPr="00682131">
        <w:rPr>
          <w:rFonts w:asciiTheme="majorBidi" w:hAnsiTheme="majorBidi" w:cstheme="majorBidi"/>
          <w:b/>
          <w:bCs/>
          <w:sz w:val="24"/>
          <w:szCs w:val="24"/>
        </w:rPr>
        <w:t>blockers of β1 receptors</w:t>
      </w:r>
      <w:r w:rsidRPr="00682131">
        <w:rPr>
          <w:rFonts w:asciiTheme="majorBidi" w:hAnsiTheme="majorBidi" w:cstheme="majorBidi"/>
          <w:sz w:val="24"/>
          <w:szCs w:val="24"/>
        </w:rPr>
        <w:t xml:space="preserve">, such as </w:t>
      </w:r>
      <w:proofErr w:type="spellStart"/>
      <w:r w:rsidR="00682131">
        <w:rPr>
          <w:rFonts w:asciiTheme="majorBidi" w:hAnsiTheme="majorBidi" w:cstheme="majorBidi"/>
          <w:b/>
          <w:bCs/>
          <w:sz w:val="24"/>
          <w:szCs w:val="24"/>
        </w:rPr>
        <w:t>M</w:t>
      </w:r>
      <w:r w:rsidRPr="00682131">
        <w:rPr>
          <w:rFonts w:asciiTheme="majorBidi" w:hAnsiTheme="majorBidi" w:cstheme="majorBidi"/>
          <w:b/>
          <w:bCs/>
          <w:sz w:val="24"/>
          <w:szCs w:val="24"/>
        </w:rPr>
        <w:t>etoprolol</w:t>
      </w:r>
      <w:proofErr w:type="spellEnd"/>
      <w:r w:rsidRPr="00682131">
        <w:rPr>
          <w:rFonts w:asciiTheme="majorBidi" w:hAnsiTheme="majorBidi" w:cstheme="majorBidi"/>
          <w:b/>
          <w:bCs/>
          <w:sz w:val="24"/>
          <w:szCs w:val="24"/>
        </w:rPr>
        <w:t xml:space="preserve"> </w:t>
      </w:r>
      <w:r w:rsidR="00682131" w:rsidRPr="00682131">
        <w:rPr>
          <w:rFonts w:asciiTheme="majorBidi" w:hAnsiTheme="majorBidi" w:cstheme="majorBidi"/>
          <w:b/>
          <w:bCs/>
          <w:sz w:val="24"/>
          <w:szCs w:val="24"/>
        </w:rPr>
        <w:t xml:space="preserve">, </w:t>
      </w:r>
      <w:r w:rsidR="00682131">
        <w:rPr>
          <w:rFonts w:asciiTheme="majorBidi" w:hAnsiTheme="majorBidi" w:cstheme="majorBidi"/>
          <w:b/>
          <w:bCs/>
          <w:sz w:val="24"/>
          <w:szCs w:val="24"/>
        </w:rPr>
        <w:t>A</w:t>
      </w:r>
      <w:r w:rsidRPr="00682131">
        <w:rPr>
          <w:rFonts w:asciiTheme="majorBidi" w:hAnsiTheme="majorBidi" w:cstheme="majorBidi"/>
          <w:b/>
          <w:bCs/>
          <w:sz w:val="24"/>
          <w:szCs w:val="24"/>
        </w:rPr>
        <w:t xml:space="preserve">tenolol </w:t>
      </w:r>
      <w:r w:rsidR="00682131" w:rsidRPr="00682131">
        <w:rPr>
          <w:rFonts w:asciiTheme="majorBidi" w:hAnsiTheme="majorBidi" w:cstheme="majorBidi"/>
          <w:b/>
          <w:bCs/>
          <w:sz w:val="24"/>
          <w:szCs w:val="24"/>
        </w:rPr>
        <w:t xml:space="preserve">&amp; </w:t>
      </w:r>
      <w:proofErr w:type="spellStart"/>
      <w:r w:rsidR="00682131" w:rsidRPr="00682131">
        <w:rPr>
          <w:rFonts w:asciiTheme="majorBidi" w:hAnsiTheme="majorBidi" w:cstheme="majorBidi"/>
          <w:b/>
          <w:bCs/>
          <w:sz w:val="24"/>
          <w:szCs w:val="24"/>
        </w:rPr>
        <w:t>Nebivolol</w:t>
      </w:r>
      <w:proofErr w:type="spellEnd"/>
      <w:r w:rsidR="00682131" w:rsidRPr="00682131">
        <w:rPr>
          <w:rFonts w:asciiTheme="majorBidi" w:hAnsiTheme="majorBidi" w:cstheme="majorBidi"/>
          <w:sz w:val="24"/>
          <w:szCs w:val="24"/>
        </w:rPr>
        <w:t xml:space="preserve"> </w:t>
      </w:r>
      <w:r w:rsidRPr="00682131">
        <w:rPr>
          <w:rFonts w:asciiTheme="majorBidi" w:hAnsiTheme="majorBidi" w:cstheme="majorBidi"/>
          <w:sz w:val="24"/>
          <w:szCs w:val="24"/>
        </w:rPr>
        <w:t>are among the most commonly prescribed</w:t>
      </w:r>
      <w:r w:rsidR="00682131">
        <w:rPr>
          <w:rFonts w:asciiTheme="majorBidi" w:hAnsiTheme="majorBidi" w:cstheme="majorBidi"/>
          <w:sz w:val="24"/>
          <w:szCs w:val="24"/>
        </w:rPr>
        <w:t xml:space="preserve"> </w:t>
      </w:r>
      <w:r w:rsidRPr="00682131">
        <w:rPr>
          <w:rFonts w:asciiTheme="majorBidi" w:hAnsiTheme="majorBidi" w:cstheme="majorBidi"/>
          <w:sz w:val="24"/>
          <w:szCs w:val="24"/>
        </w:rPr>
        <w:t xml:space="preserve">β-blockers. </w:t>
      </w:r>
    </w:p>
    <w:p w:rsidR="00682131" w:rsidRDefault="00682131" w:rsidP="00682131">
      <w:pPr>
        <w:pStyle w:val="ListParagraph"/>
        <w:rPr>
          <w:rFonts w:asciiTheme="majorBidi" w:hAnsiTheme="majorBidi" w:cstheme="majorBidi"/>
          <w:sz w:val="24"/>
          <w:szCs w:val="24"/>
        </w:rPr>
      </w:pPr>
    </w:p>
    <w:p w:rsidR="004A11FC" w:rsidRPr="00682131" w:rsidRDefault="004A11FC" w:rsidP="00682131">
      <w:pPr>
        <w:pStyle w:val="ListParagraph"/>
        <w:rPr>
          <w:rFonts w:asciiTheme="majorBidi" w:hAnsiTheme="majorBidi" w:cstheme="majorBidi"/>
          <w:sz w:val="24"/>
          <w:szCs w:val="24"/>
        </w:rPr>
      </w:pPr>
    </w:p>
    <w:p w:rsidR="0050767F" w:rsidRPr="000466C9" w:rsidRDefault="00156618" w:rsidP="00874EB2">
      <w:pPr>
        <w:pStyle w:val="ListParagraph"/>
        <w:numPr>
          <w:ilvl w:val="0"/>
          <w:numId w:val="10"/>
        </w:numPr>
        <w:rPr>
          <w:rFonts w:asciiTheme="majorBidi" w:hAnsiTheme="majorBidi" w:cstheme="majorBidi"/>
          <w:sz w:val="24"/>
          <w:szCs w:val="24"/>
          <w:rtl/>
          <w:lang w:bidi="ar-IQ"/>
        </w:rPr>
      </w:pPr>
      <w:r w:rsidRPr="000466C9">
        <w:rPr>
          <w:rFonts w:asciiTheme="majorBidi" w:hAnsiTheme="majorBidi" w:cstheme="majorBidi"/>
          <w:b/>
          <w:bCs/>
          <w:sz w:val="28"/>
          <w:szCs w:val="28"/>
        </w:rPr>
        <w:t>P</w:t>
      </w:r>
      <w:r w:rsidR="00D71AFA">
        <w:rPr>
          <w:rFonts w:asciiTheme="majorBidi" w:hAnsiTheme="majorBidi" w:cstheme="majorBidi"/>
          <w:b/>
          <w:bCs/>
          <w:sz w:val="28"/>
          <w:szCs w:val="28"/>
        </w:rPr>
        <w:t xml:space="preserve">ropranolol </w:t>
      </w:r>
      <w:r w:rsidR="00874EB2">
        <w:rPr>
          <w:rFonts w:asciiTheme="majorBidi" w:hAnsiTheme="majorBidi" w:cstheme="majorBidi"/>
          <w:b/>
          <w:bCs/>
          <w:sz w:val="28"/>
          <w:szCs w:val="28"/>
        </w:rPr>
        <w:t>&amp;</w:t>
      </w:r>
      <w:r w:rsidR="00D71AFA">
        <w:rPr>
          <w:rFonts w:asciiTheme="majorBidi" w:hAnsiTheme="majorBidi" w:cstheme="majorBidi"/>
          <w:b/>
          <w:bCs/>
          <w:sz w:val="28"/>
          <w:szCs w:val="28"/>
        </w:rPr>
        <w:t xml:space="preserve"> </w:t>
      </w:r>
      <w:proofErr w:type="spellStart"/>
      <w:r w:rsidRPr="000466C9">
        <w:rPr>
          <w:rFonts w:asciiTheme="majorBidi" w:hAnsiTheme="majorBidi" w:cstheme="majorBidi"/>
          <w:b/>
          <w:bCs/>
          <w:sz w:val="28"/>
          <w:szCs w:val="28"/>
        </w:rPr>
        <w:t>M</w:t>
      </w:r>
      <w:r w:rsidR="0060712B" w:rsidRPr="000466C9">
        <w:rPr>
          <w:rFonts w:asciiTheme="majorBidi" w:hAnsiTheme="majorBidi" w:cstheme="majorBidi"/>
          <w:b/>
          <w:bCs/>
          <w:sz w:val="28"/>
          <w:szCs w:val="28"/>
        </w:rPr>
        <w:t>etoprolol</w:t>
      </w:r>
      <w:proofErr w:type="spellEnd"/>
      <w:r w:rsidR="00E65B73" w:rsidRPr="000466C9">
        <w:rPr>
          <w:rFonts w:asciiTheme="majorBidi" w:hAnsiTheme="majorBidi" w:cstheme="majorBidi"/>
          <w:sz w:val="24"/>
          <w:szCs w:val="24"/>
        </w:rPr>
        <w:t xml:space="preserve"> </w:t>
      </w:r>
      <w:r w:rsidR="0060712B" w:rsidRPr="000466C9">
        <w:rPr>
          <w:rFonts w:asciiTheme="majorBidi" w:hAnsiTheme="majorBidi" w:cstheme="majorBidi"/>
          <w:sz w:val="24"/>
          <w:szCs w:val="24"/>
        </w:rPr>
        <w:t xml:space="preserve"> are among the most widely used antihypertensive drugs</w:t>
      </w:r>
      <w:r w:rsidR="00D71AFA">
        <w:rPr>
          <w:rFonts w:asciiTheme="majorBidi" w:hAnsiTheme="majorBidi" w:cstheme="majorBidi"/>
          <w:sz w:val="24"/>
          <w:szCs w:val="24"/>
        </w:rPr>
        <w:t xml:space="preserve"> </w:t>
      </w:r>
      <w:r w:rsidR="00D71AFA" w:rsidRPr="00D71AFA">
        <w:rPr>
          <w:rFonts w:asciiTheme="majorBidi" w:hAnsiTheme="majorBidi" w:cstheme="majorBidi" w:hint="cs"/>
          <w:b/>
          <w:bCs/>
          <w:sz w:val="24"/>
          <w:szCs w:val="24"/>
          <w:rtl/>
          <w:lang w:bidi="ar-IQ"/>
        </w:rPr>
        <w:t>المعلومات التالية تخص اي من الدوائين اعلاه</w:t>
      </w:r>
      <w:r w:rsidR="00D71AFA">
        <w:rPr>
          <w:rFonts w:asciiTheme="majorBidi" w:hAnsiTheme="majorBidi" w:cstheme="majorBidi" w:hint="cs"/>
          <w:sz w:val="24"/>
          <w:szCs w:val="24"/>
          <w:rtl/>
          <w:lang w:bidi="ar-IQ"/>
        </w:rPr>
        <w:t xml:space="preserve">                                       </w:t>
      </w:r>
    </w:p>
    <w:p w:rsidR="00156618" w:rsidRPr="00874EB2" w:rsidRDefault="00156618" w:rsidP="00874EB2">
      <w:pPr>
        <w:pStyle w:val="ListParagraph"/>
        <w:numPr>
          <w:ilvl w:val="0"/>
          <w:numId w:val="25"/>
        </w:numPr>
        <w:rPr>
          <w:rFonts w:asciiTheme="majorBidi" w:hAnsiTheme="majorBidi" w:cstheme="majorBidi"/>
          <w:sz w:val="24"/>
          <w:szCs w:val="24"/>
        </w:rPr>
      </w:pPr>
      <w:r w:rsidRPr="00874EB2">
        <w:rPr>
          <w:rFonts w:asciiTheme="majorBidi" w:hAnsiTheme="majorBidi" w:cstheme="majorBidi"/>
          <w:b/>
          <w:bCs/>
          <w:sz w:val="24"/>
          <w:szCs w:val="24"/>
        </w:rPr>
        <w:t xml:space="preserve">A-Class &amp; </w:t>
      </w:r>
      <w:r w:rsidR="00874EB2" w:rsidRPr="00874EB2">
        <w:rPr>
          <w:rFonts w:asciiTheme="majorBidi" w:hAnsiTheme="majorBidi" w:cstheme="majorBidi"/>
          <w:b/>
          <w:bCs/>
          <w:sz w:val="24"/>
          <w:szCs w:val="24"/>
        </w:rPr>
        <w:t>subclass</w:t>
      </w:r>
      <w:r w:rsidR="00874EB2" w:rsidRPr="00874EB2">
        <w:rPr>
          <w:rFonts w:asciiTheme="majorBidi" w:hAnsiTheme="majorBidi" w:cstheme="majorBidi"/>
          <w:sz w:val="24"/>
          <w:szCs w:val="24"/>
        </w:rPr>
        <w:t>:</w:t>
      </w:r>
      <w:r w:rsidRPr="00874EB2">
        <w:rPr>
          <w:rFonts w:asciiTheme="majorBidi" w:hAnsiTheme="majorBidi" w:cstheme="majorBidi"/>
          <w:sz w:val="24"/>
          <w:szCs w:val="24"/>
        </w:rPr>
        <w:t xml:space="preserve"> Beta-Adrenergic Blockers</w:t>
      </w:r>
      <w:r w:rsidR="00D71AFA" w:rsidRPr="00874EB2">
        <w:rPr>
          <w:rFonts w:asciiTheme="majorBidi" w:hAnsiTheme="majorBidi" w:cstheme="majorBidi"/>
          <w:sz w:val="24"/>
          <w:szCs w:val="24"/>
        </w:rPr>
        <w:t xml:space="preserve"> </w:t>
      </w:r>
    </w:p>
    <w:p w:rsidR="0060712B" w:rsidRPr="00874EB2" w:rsidRDefault="0050767F" w:rsidP="00874EB2">
      <w:pPr>
        <w:pStyle w:val="ListParagraph"/>
        <w:numPr>
          <w:ilvl w:val="0"/>
          <w:numId w:val="25"/>
        </w:numPr>
        <w:rPr>
          <w:rFonts w:asciiTheme="majorBidi" w:hAnsiTheme="majorBidi" w:cstheme="majorBidi"/>
          <w:sz w:val="24"/>
          <w:szCs w:val="24"/>
        </w:rPr>
      </w:pPr>
      <w:r w:rsidRPr="00874EB2">
        <w:rPr>
          <w:rFonts w:asciiTheme="majorBidi" w:hAnsiTheme="majorBidi" w:cstheme="majorBidi"/>
          <w:b/>
          <w:bCs/>
          <w:sz w:val="24"/>
          <w:szCs w:val="24"/>
        </w:rPr>
        <w:t>Mechanism of Action :</w:t>
      </w:r>
      <w:r w:rsidR="00156618" w:rsidRPr="00874EB2">
        <w:rPr>
          <w:rFonts w:asciiTheme="majorBidi" w:hAnsiTheme="majorBidi" w:cstheme="majorBidi"/>
          <w:b/>
          <w:bCs/>
          <w:sz w:val="24"/>
          <w:szCs w:val="24"/>
        </w:rPr>
        <w:t xml:space="preserve"> </w:t>
      </w:r>
      <w:r w:rsidR="0060712B" w:rsidRPr="00874EB2">
        <w:rPr>
          <w:rFonts w:asciiTheme="majorBidi" w:hAnsiTheme="majorBidi" w:cstheme="majorBidi"/>
          <w:sz w:val="24"/>
          <w:szCs w:val="24"/>
        </w:rPr>
        <w:t>The beta blockers have at least four useful actions in hypertension.</w:t>
      </w:r>
    </w:p>
    <w:p w:rsidR="0060712B" w:rsidRPr="00033902" w:rsidRDefault="0060712B" w:rsidP="0050767F">
      <w:pPr>
        <w:rPr>
          <w:rFonts w:asciiTheme="majorBidi" w:hAnsiTheme="majorBidi" w:cstheme="majorBidi"/>
          <w:sz w:val="24"/>
          <w:szCs w:val="24"/>
        </w:rPr>
      </w:pPr>
      <w:r w:rsidRPr="00033902">
        <w:rPr>
          <w:rFonts w:asciiTheme="majorBidi" w:hAnsiTheme="majorBidi" w:cstheme="majorBidi"/>
          <w:sz w:val="24"/>
          <w:szCs w:val="24"/>
        </w:rPr>
        <w:t xml:space="preserve"> </w:t>
      </w:r>
      <w:r w:rsidR="000466C9" w:rsidRPr="00033902">
        <w:rPr>
          <w:rFonts w:asciiTheme="majorBidi" w:hAnsiTheme="majorBidi" w:cstheme="majorBidi"/>
          <w:sz w:val="24"/>
          <w:szCs w:val="24"/>
        </w:rPr>
        <w:t>1- Blockade</w:t>
      </w:r>
      <w:r w:rsidRPr="00033902">
        <w:rPr>
          <w:rFonts w:asciiTheme="majorBidi" w:hAnsiTheme="majorBidi" w:cstheme="majorBidi"/>
          <w:sz w:val="24"/>
          <w:szCs w:val="24"/>
        </w:rPr>
        <w:t xml:space="preserve"> of cardiac beta1 receptors decreases heart rate and contractility, thereby causing cardiac output to decline. </w:t>
      </w:r>
    </w:p>
    <w:p w:rsidR="0060712B" w:rsidRPr="00033902" w:rsidRDefault="0050767F" w:rsidP="0060712B">
      <w:pPr>
        <w:rPr>
          <w:rFonts w:asciiTheme="majorBidi" w:hAnsiTheme="majorBidi" w:cstheme="majorBidi"/>
          <w:sz w:val="24"/>
          <w:szCs w:val="24"/>
        </w:rPr>
      </w:pPr>
      <w:r w:rsidRPr="00033902">
        <w:rPr>
          <w:rFonts w:asciiTheme="majorBidi" w:hAnsiTheme="majorBidi" w:cstheme="majorBidi"/>
          <w:sz w:val="24"/>
          <w:szCs w:val="24"/>
        </w:rPr>
        <w:t>2-</w:t>
      </w:r>
      <w:r w:rsidR="0060712B" w:rsidRPr="00033902">
        <w:rPr>
          <w:rFonts w:asciiTheme="majorBidi" w:hAnsiTheme="majorBidi" w:cstheme="majorBidi"/>
          <w:sz w:val="24"/>
          <w:szCs w:val="24"/>
        </w:rPr>
        <w:t xml:space="preserve"> </w:t>
      </w:r>
      <w:r w:rsidR="000466C9" w:rsidRPr="00033902">
        <w:rPr>
          <w:rFonts w:asciiTheme="majorBidi" w:hAnsiTheme="majorBidi" w:cstheme="majorBidi"/>
          <w:sz w:val="24"/>
          <w:szCs w:val="24"/>
        </w:rPr>
        <w:t>Beta</w:t>
      </w:r>
      <w:r w:rsidR="0060712B" w:rsidRPr="00033902">
        <w:rPr>
          <w:rFonts w:asciiTheme="majorBidi" w:hAnsiTheme="majorBidi" w:cstheme="majorBidi"/>
          <w:sz w:val="24"/>
          <w:szCs w:val="24"/>
        </w:rPr>
        <w:t xml:space="preserve"> blockers can suppress reflex tachycardia caused by vasodilators. </w:t>
      </w:r>
    </w:p>
    <w:p w:rsidR="00421D2B" w:rsidRDefault="000466C9" w:rsidP="00421D2B">
      <w:pPr>
        <w:rPr>
          <w:rFonts w:asciiTheme="majorBidi" w:hAnsiTheme="majorBidi" w:cstheme="majorBidi"/>
          <w:sz w:val="24"/>
          <w:szCs w:val="24"/>
        </w:rPr>
      </w:pPr>
      <w:r w:rsidRPr="00033902">
        <w:rPr>
          <w:rFonts w:asciiTheme="majorBidi" w:hAnsiTheme="majorBidi" w:cstheme="majorBidi"/>
          <w:sz w:val="24"/>
          <w:szCs w:val="24"/>
        </w:rPr>
        <w:t>3- Blockade</w:t>
      </w:r>
      <w:r w:rsidR="0060712B" w:rsidRPr="00033902">
        <w:rPr>
          <w:rFonts w:asciiTheme="majorBidi" w:hAnsiTheme="majorBidi" w:cstheme="majorBidi"/>
          <w:sz w:val="24"/>
          <w:szCs w:val="24"/>
        </w:rPr>
        <w:t xml:space="preserve"> of beta1 receptors on juxtaglomerular cells of the kidney reduces release of renin, thereby reducing angiotensin II–mediated vasoconstriction and aldosterone-mediated volume expansion.</w:t>
      </w:r>
    </w:p>
    <w:p w:rsidR="005A48FC" w:rsidRDefault="00421D2B" w:rsidP="005A48FC">
      <w:pPr>
        <w:rPr>
          <w:rFonts w:asciiTheme="majorBidi" w:hAnsiTheme="majorBidi" w:cstheme="majorBidi"/>
          <w:sz w:val="24"/>
          <w:szCs w:val="24"/>
        </w:rPr>
      </w:pPr>
      <w:r>
        <w:rPr>
          <w:rFonts w:asciiTheme="majorBidi" w:hAnsiTheme="majorBidi" w:cstheme="majorBidi"/>
          <w:sz w:val="24"/>
          <w:szCs w:val="24"/>
        </w:rPr>
        <w:t>4-</w:t>
      </w:r>
      <w:r w:rsidR="000466C9" w:rsidRPr="00421D2B">
        <w:rPr>
          <w:rFonts w:asciiTheme="majorBidi" w:hAnsiTheme="majorBidi" w:cstheme="majorBidi"/>
          <w:sz w:val="24"/>
          <w:szCs w:val="24"/>
        </w:rPr>
        <w:t>Long-term</w:t>
      </w:r>
      <w:r w:rsidR="0060712B" w:rsidRPr="00421D2B">
        <w:rPr>
          <w:rFonts w:asciiTheme="majorBidi" w:hAnsiTheme="majorBidi" w:cstheme="majorBidi"/>
          <w:sz w:val="24"/>
          <w:szCs w:val="24"/>
        </w:rPr>
        <w:t xml:space="preserve"> use of beta blockers reduces peripheral vascular resistance—by a mechanism that is unknown. This action could readily account for most of their antihypertensive effects.</w:t>
      </w:r>
    </w:p>
    <w:p w:rsidR="006511D1" w:rsidRDefault="006511D1" w:rsidP="005A48FC">
      <w:pPr>
        <w:rPr>
          <w:rFonts w:asciiTheme="majorBidi" w:hAnsiTheme="majorBidi" w:cstheme="majorBidi"/>
          <w:sz w:val="24"/>
          <w:szCs w:val="24"/>
        </w:rPr>
      </w:pPr>
    </w:p>
    <w:p w:rsidR="006511D1" w:rsidRDefault="006511D1" w:rsidP="005A48FC">
      <w:pPr>
        <w:rPr>
          <w:rFonts w:asciiTheme="majorBidi" w:hAnsiTheme="majorBidi" w:cstheme="majorBidi"/>
          <w:sz w:val="24"/>
          <w:szCs w:val="24"/>
        </w:rPr>
      </w:pPr>
    </w:p>
    <w:p w:rsidR="000108A5" w:rsidRPr="00874EB2" w:rsidRDefault="00156618" w:rsidP="00244B3F">
      <w:pPr>
        <w:rPr>
          <w:rFonts w:asciiTheme="majorBidi" w:hAnsiTheme="majorBidi" w:cstheme="majorBidi"/>
          <w:b/>
          <w:bCs/>
          <w:sz w:val="24"/>
          <w:szCs w:val="24"/>
        </w:rPr>
      </w:pPr>
      <w:r w:rsidRPr="00874EB2">
        <w:rPr>
          <w:rFonts w:asciiTheme="majorBidi" w:hAnsiTheme="majorBidi" w:cstheme="majorBidi"/>
          <w:b/>
          <w:bCs/>
          <w:sz w:val="24"/>
          <w:szCs w:val="24"/>
        </w:rPr>
        <w:lastRenderedPageBreak/>
        <w:t xml:space="preserve">Therapeutic uses &amp; </w:t>
      </w:r>
      <w:r w:rsidR="00244B3F">
        <w:rPr>
          <w:rFonts w:asciiTheme="majorBidi" w:hAnsiTheme="majorBidi" w:cstheme="majorBidi"/>
          <w:b/>
          <w:bCs/>
          <w:sz w:val="24"/>
          <w:szCs w:val="24"/>
        </w:rPr>
        <w:t>A</w:t>
      </w:r>
      <w:r w:rsidR="00244B3F" w:rsidRPr="00874EB2">
        <w:rPr>
          <w:rFonts w:asciiTheme="majorBidi" w:hAnsiTheme="majorBidi" w:cstheme="majorBidi"/>
          <w:b/>
          <w:bCs/>
          <w:sz w:val="24"/>
          <w:szCs w:val="24"/>
        </w:rPr>
        <w:t>dverse</w:t>
      </w:r>
      <w:r w:rsidRPr="00874EB2">
        <w:rPr>
          <w:rFonts w:asciiTheme="majorBidi" w:hAnsiTheme="majorBidi" w:cstheme="majorBidi"/>
          <w:b/>
          <w:bCs/>
          <w:sz w:val="24"/>
          <w:szCs w:val="24"/>
        </w:rPr>
        <w:t xml:space="preserve"> effects </w:t>
      </w:r>
    </w:p>
    <w:p w:rsidR="0050767F" w:rsidRPr="00033902" w:rsidRDefault="0050767F" w:rsidP="0060712B">
      <w:pPr>
        <w:rPr>
          <w:rFonts w:asciiTheme="majorBidi" w:hAnsiTheme="majorBidi" w:cstheme="majorBidi"/>
          <w:b/>
          <w:bCs/>
          <w:sz w:val="24"/>
          <w:szCs w:val="24"/>
        </w:rPr>
      </w:pPr>
      <w:r w:rsidRPr="00033902">
        <w:rPr>
          <w:rFonts w:asciiTheme="majorBidi" w:hAnsiTheme="majorBidi" w:cstheme="majorBidi"/>
          <w:b/>
          <w:bCs/>
          <w:sz w:val="24"/>
          <w:szCs w:val="24"/>
        </w:rPr>
        <w:t xml:space="preserve">Adverse effects </w:t>
      </w:r>
    </w:p>
    <w:p w:rsidR="0060712B" w:rsidRPr="00033902" w:rsidRDefault="0060712B" w:rsidP="0050767F">
      <w:pPr>
        <w:rPr>
          <w:rFonts w:asciiTheme="majorBidi" w:hAnsiTheme="majorBidi" w:cstheme="majorBidi"/>
          <w:sz w:val="24"/>
          <w:szCs w:val="24"/>
        </w:rPr>
      </w:pPr>
      <w:r w:rsidRPr="00033902">
        <w:rPr>
          <w:rFonts w:asciiTheme="majorBidi" w:hAnsiTheme="majorBidi" w:cstheme="majorBidi"/>
          <w:sz w:val="24"/>
          <w:szCs w:val="24"/>
        </w:rPr>
        <w:t>Beta blockers can produce a variety of adverse effects</w:t>
      </w:r>
      <w:r w:rsidR="000466C9">
        <w:rPr>
          <w:rFonts w:asciiTheme="majorBidi" w:hAnsiTheme="majorBidi" w:cstheme="majorBidi"/>
          <w:sz w:val="24"/>
          <w:szCs w:val="24"/>
        </w:rPr>
        <w:t xml:space="preserve"> </w:t>
      </w:r>
      <w:r w:rsidR="0050767F" w:rsidRPr="00033902">
        <w:rPr>
          <w:rFonts w:asciiTheme="majorBidi" w:hAnsiTheme="majorBidi" w:cstheme="majorBidi"/>
          <w:sz w:val="24"/>
          <w:szCs w:val="24"/>
        </w:rPr>
        <w:t>as :</w:t>
      </w:r>
    </w:p>
    <w:p w:rsidR="0050767F" w:rsidRPr="00E7005B" w:rsidRDefault="0050767F" w:rsidP="000466C9">
      <w:pPr>
        <w:pStyle w:val="ListParagraph"/>
        <w:numPr>
          <w:ilvl w:val="0"/>
          <w:numId w:val="11"/>
        </w:numPr>
        <w:rPr>
          <w:rFonts w:asciiTheme="majorBidi" w:hAnsiTheme="majorBidi" w:cstheme="majorBidi"/>
          <w:sz w:val="24"/>
          <w:szCs w:val="24"/>
        </w:rPr>
      </w:pPr>
      <w:r w:rsidRPr="00E7005B">
        <w:rPr>
          <w:rFonts w:asciiTheme="majorBidi" w:hAnsiTheme="majorBidi" w:cstheme="majorBidi"/>
          <w:b/>
          <w:bCs/>
          <w:sz w:val="24"/>
          <w:szCs w:val="24"/>
        </w:rPr>
        <w:t>Cardiac effects</w:t>
      </w:r>
      <w:r w:rsidR="000466C9" w:rsidRPr="00E7005B">
        <w:rPr>
          <w:rFonts w:asciiTheme="majorBidi" w:hAnsiTheme="majorBidi" w:cstheme="majorBidi"/>
          <w:sz w:val="24"/>
          <w:szCs w:val="24"/>
        </w:rPr>
        <w:t xml:space="preserve"> </w:t>
      </w:r>
      <w:r w:rsidRPr="00E7005B">
        <w:rPr>
          <w:rFonts w:asciiTheme="majorBidi" w:hAnsiTheme="majorBidi" w:cstheme="majorBidi"/>
          <w:sz w:val="24"/>
          <w:szCs w:val="24"/>
        </w:rPr>
        <w:t xml:space="preserve"> : </w:t>
      </w:r>
      <w:r w:rsidR="0060712B" w:rsidRPr="00E7005B">
        <w:rPr>
          <w:rFonts w:asciiTheme="majorBidi" w:hAnsiTheme="majorBidi" w:cstheme="majorBidi"/>
          <w:sz w:val="24"/>
          <w:szCs w:val="24"/>
        </w:rPr>
        <w:t>bradycardia, decreased atrioventricular (AV) conduction, and reduced contractility.</w:t>
      </w:r>
      <w:r w:rsidRPr="00E7005B">
        <w:rPr>
          <w:rFonts w:asciiTheme="majorBidi" w:hAnsiTheme="majorBidi" w:cstheme="majorBidi"/>
          <w:sz w:val="24"/>
          <w:szCs w:val="24"/>
        </w:rPr>
        <w:t xml:space="preserve"> </w:t>
      </w:r>
    </w:p>
    <w:p w:rsidR="006D1062" w:rsidRPr="00E7005B" w:rsidRDefault="0050767F" w:rsidP="000466C9">
      <w:pPr>
        <w:pStyle w:val="ListParagraph"/>
        <w:numPr>
          <w:ilvl w:val="0"/>
          <w:numId w:val="11"/>
        </w:numPr>
        <w:rPr>
          <w:rFonts w:asciiTheme="majorBidi" w:hAnsiTheme="majorBidi" w:cstheme="majorBidi"/>
          <w:b/>
          <w:bCs/>
          <w:sz w:val="24"/>
          <w:szCs w:val="24"/>
        </w:rPr>
      </w:pPr>
      <w:r w:rsidRPr="00E7005B">
        <w:rPr>
          <w:rFonts w:asciiTheme="majorBidi" w:hAnsiTheme="majorBidi" w:cstheme="majorBidi"/>
          <w:b/>
          <w:bCs/>
          <w:sz w:val="24"/>
          <w:szCs w:val="24"/>
        </w:rPr>
        <w:t xml:space="preserve">CNS effects </w:t>
      </w:r>
      <w:r w:rsidRPr="00E7005B">
        <w:rPr>
          <w:rFonts w:asciiTheme="majorBidi" w:hAnsiTheme="majorBidi" w:cstheme="majorBidi"/>
          <w:sz w:val="24"/>
          <w:szCs w:val="24"/>
        </w:rPr>
        <w:t xml:space="preserve"> : In addition , </w:t>
      </w:r>
      <w:r w:rsidR="0060712B" w:rsidRPr="00E7005B">
        <w:rPr>
          <w:rFonts w:asciiTheme="majorBidi" w:hAnsiTheme="majorBidi" w:cstheme="majorBidi"/>
          <w:sz w:val="24"/>
          <w:szCs w:val="24"/>
        </w:rPr>
        <w:t xml:space="preserve"> </w:t>
      </w:r>
      <w:r w:rsidRPr="00E7005B">
        <w:rPr>
          <w:rFonts w:asciiTheme="majorBidi" w:hAnsiTheme="majorBidi" w:cstheme="majorBidi"/>
          <w:sz w:val="24"/>
          <w:szCs w:val="24"/>
        </w:rPr>
        <w:t>beta blockers can cause depression, insomnia, bizarre dreams</w:t>
      </w:r>
    </w:p>
    <w:p w:rsidR="006D1062" w:rsidRPr="00E7005B" w:rsidRDefault="0050767F" w:rsidP="000466C9">
      <w:pPr>
        <w:pStyle w:val="ListParagraph"/>
        <w:numPr>
          <w:ilvl w:val="0"/>
          <w:numId w:val="11"/>
        </w:numPr>
        <w:rPr>
          <w:rFonts w:asciiTheme="majorBidi" w:hAnsiTheme="majorBidi" w:cstheme="majorBidi"/>
          <w:b/>
          <w:bCs/>
          <w:sz w:val="24"/>
          <w:szCs w:val="24"/>
        </w:rPr>
      </w:pPr>
      <w:r w:rsidRPr="00E7005B">
        <w:rPr>
          <w:rFonts w:asciiTheme="majorBidi" w:hAnsiTheme="majorBidi" w:cstheme="majorBidi"/>
          <w:b/>
          <w:bCs/>
          <w:sz w:val="24"/>
          <w:szCs w:val="24"/>
        </w:rPr>
        <w:t xml:space="preserve">Hyperglycemia : </w:t>
      </w:r>
      <w:r w:rsidRPr="00E7005B">
        <w:rPr>
          <w:rFonts w:asciiTheme="majorBidi" w:hAnsiTheme="majorBidi" w:cstheme="majorBidi"/>
          <w:sz w:val="24"/>
          <w:szCs w:val="24"/>
        </w:rPr>
        <w:t>Beta blockers can mask signs of hypoglycemia, and therefore must be used with caution in patients with diabetes.</w:t>
      </w:r>
    </w:p>
    <w:p w:rsidR="0050767F" w:rsidRPr="00E7005B" w:rsidRDefault="0050767F" w:rsidP="006D1062">
      <w:pPr>
        <w:pStyle w:val="ListParagraph"/>
        <w:numPr>
          <w:ilvl w:val="0"/>
          <w:numId w:val="11"/>
        </w:numPr>
        <w:rPr>
          <w:rFonts w:asciiTheme="majorBidi" w:hAnsiTheme="majorBidi" w:cstheme="majorBidi"/>
          <w:b/>
          <w:bCs/>
          <w:sz w:val="24"/>
          <w:szCs w:val="24"/>
        </w:rPr>
      </w:pPr>
      <w:r w:rsidRPr="00E7005B">
        <w:rPr>
          <w:rFonts w:asciiTheme="majorBidi" w:hAnsiTheme="majorBidi" w:cstheme="majorBidi"/>
          <w:sz w:val="24"/>
          <w:szCs w:val="24"/>
        </w:rPr>
        <w:t xml:space="preserve"> </w:t>
      </w:r>
      <w:r w:rsidR="006D1062" w:rsidRPr="00E7005B">
        <w:rPr>
          <w:rFonts w:asciiTheme="majorBidi" w:hAnsiTheme="majorBidi" w:cstheme="majorBidi"/>
          <w:b/>
          <w:bCs/>
          <w:sz w:val="24"/>
          <w:szCs w:val="24"/>
        </w:rPr>
        <w:t>The β-blockers may decrease libido and cause erectile dysfunction, which can severely reduce patient compliance.</w:t>
      </w:r>
    </w:p>
    <w:p w:rsidR="00682131" w:rsidRDefault="00682131" w:rsidP="001478C8">
      <w:pPr>
        <w:rPr>
          <w:rFonts w:asciiTheme="majorBidi" w:hAnsiTheme="majorBidi" w:cstheme="majorBidi"/>
          <w:b/>
          <w:bCs/>
          <w:sz w:val="24"/>
          <w:szCs w:val="24"/>
        </w:rPr>
      </w:pPr>
    </w:p>
    <w:p w:rsidR="00682131" w:rsidRPr="00682131" w:rsidRDefault="00682131" w:rsidP="00682131">
      <w:pPr>
        <w:rPr>
          <w:rFonts w:asciiTheme="majorBidi" w:hAnsiTheme="majorBidi" w:cstheme="majorBidi"/>
          <w:b/>
          <w:bCs/>
          <w:sz w:val="24"/>
          <w:szCs w:val="24"/>
        </w:rPr>
      </w:pPr>
      <w:r w:rsidRPr="00682131">
        <w:rPr>
          <w:rFonts w:asciiTheme="majorBidi" w:hAnsiTheme="majorBidi" w:cstheme="majorBidi"/>
          <w:b/>
          <w:bCs/>
          <w:sz w:val="24"/>
          <w:szCs w:val="24"/>
        </w:rPr>
        <w:t xml:space="preserve">Q/ The nonselective β-blockers  are contraindicated in patients with asthma? </w:t>
      </w:r>
    </w:p>
    <w:p w:rsidR="00682131" w:rsidRPr="00682131" w:rsidRDefault="00682131" w:rsidP="00682131">
      <w:pPr>
        <w:rPr>
          <w:rFonts w:asciiTheme="majorBidi" w:hAnsiTheme="majorBidi" w:cstheme="majorBidi"/>
          <w:sz w:val="24"/>
          <w:szCs w:val="24"/>
        </w:rPr>
      </w:pPr>
      <w:r w:rsidRPr="00682131">
        <w:rPr>
          <w:rFonts w:asciiTheme="majorBidi" w:hAnsiTheme="majorBidi" w:cstheme="majorBidi"/>
          <w:sz w:val="24"/>
          <w:szCs w:val="24"/>
        </w:rPr>
        <w:t>Due to their blockade of β2-mediated bronchodilation</w:t>
      </w:r>
      <w:r>
        <w:rPr>
          <w:rFonts w:asciiTheme="majorBidi" w:hAnsiTheme="majorBidi" w:cstheme="majorBidi"/>
          <w:sz w:val="24"/>
          <w:szCs w:val="24"/>
        </w:rPr>
        <w:t xml:space="preserve"> so </w:t>
      </w:r>
      <w:r w:rsidRPr="00682131">
        <w:rPr>
          <w:rFonts w:asciiTheme="majorBidi" w:hAnsiTheme="majorBidi" w:cstheme="majorBidi"/>
          <w:sz w:val="24"/>
          <w:szCs w:val="24"/>
        </w:rPr>
        <w:t>selective β-blockers may be administered to hypertensive patients who also have asthma.</w:t>
      </w:r>
    </w:p>
    <w:p w:rsidR="006D1062" w:rsidRDefault="001478C8" w:rsidP="001478C8">
      <w:pPr>
        <w:rPr>
          <w:rFonts w:asciiTheme="majorBidi" w:hAnsiTheme="majorBidi" w:cstheme="majorBidi"/>
          <w:sz w:val="24"/>
          <w:szCs w:val="24"/>
        </w:rPr>
      </w:pPr>
      <w:r w:rsidRPr="00033902">
        <w:rPr>
          <w:rFonts w:asciiTheme="majorBidi" w:hAnsiTheme="majorBidi" w:cstheme="majorBidi"/>
          <w:b/>
          <w:bCs/>
          <w:sz w:val="24"/>
          <w:szCs w:val="24"/>
        </w:rPr>
        <w:t>Used with caution</w:t>
      </w:r>
      <w:r w:rsidRPr="00033902">
        <w:rPr>
          <w:rFonts w:asciiTheme="majorBidi" w:hAnsiTheme="majorBidi" w:cstheme="majorBidi"/>
          <w:sz w:val="24"/>
          <w:szCs w:val="24"/>
        </w:rPr>
        <w:t xml:space="preserve"> : </w:t>
      </w:r>
      <w:r w:rsidR="0060712B" w:rsidRPr="00033902">
        <w:rPr>
          <w:rFonts w:asciiTheme="majorBidi" w:hAnsiTheme="majorBidi" w:cstheme="majorBidi"/>
          <w:sz w:val="24"/>
          <w:szCs w:val="24"/>
        </w:rPr>
        <w:t xml:space="preserve">must be used with care in patients with heart failure. </w:t>
      </w:r>
      <w:r w:rsidR="0050767F"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Blockade of beta2 receptors in the lung can promote bronchoconstriction. Accordingly, beta blockers should be avoided by patients with asthma.</w:t>
      </w:r>
    </w:p>
    <w:p w:rsidR="00C4474C" w:rsidRDefault="0050767F" w:rsidP="005A48FC">
      <w:pPr>
        <w:rPr>
          <w:rFonts w:asciiTheme="majorBidi" w:hAnsiTheme="majorBidi" w:cstheme="majorBidi"/>
          <w:sz w:val="24"/>
          <w:szCs w:val="24"/>
        </w:rPr>
      </w:pP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 </w:t>
      </w:r>
      <w:r w:rsidR="006D1062" w:rsidRPr="006D1062">
        <w:rPr>
          <w:rFonts w:asciiTheme="majorBidi" w:hAnsiTheme="majorBidi" w:cstheme="majorBidi"/>
          <w:b/>
          <w:bCs/>
          <w:sz w:val="24"/>
          <w:szCs w:val="24"/>
        </w:rPr>
        <w:t>Drug withdrawal</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 Abrupt withdrawal may induce angina, myocardial</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infarction, and even sudden death in patients with ischemic</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heart disease. Therefore, these drugs must be tapered over</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a few weeks in patients with hypertension and ischemic heart</w:t>
      </w:r>
      <w:r w:rsidR="006D1062">
        <w:rPr>
          <w:rFonts w:asciiTheme="majorBidi" w:hAnsiTheme="majorBidi" w:cstheme="majorBidi"/>
          <w:sz w:val="24"/>
          <w:szCs w:val="24"/>
        </w:rPr>
        <w:t xml:space="preserve"> </w:t>
      </w:r>
      <w:r w:rsidR="006D1062" w:rsidRPr="006D1062">
        <w:rPr>
          <w:rFonts w:asciiTheme="majorBidi" w:hAnsiTheme="majorBidi" w:cstheme="majorBidi"/>
          <w:sz w:val="24"/>
          <w:szCs w:val="24"/>
        </w:rPr>
        <w:t>disease.</w:t>
      </w:r>
    </w:p>
    <w:p w:rsidR="00C4474C" w:rsidRDefault="005A48FC" w:rsidP="00C4474C">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6225578" cy="215411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ic:nvPicPr>
                  <pic:blipFill>
                    <a:blip r:embed="rId18">
                      <a:extLst>
                        <a:ext uri="{28A0092B-C50C-407E-A947-70E740481C1C}">
                          <a14:useLocalDpi xmlns:a14="http://schemas.microsoft.com/office/drawing/2010/main" val="0"/>
                        </a:ext>
                      </a:extLst>
                    </a:blip>
                    <a:stretch>
                      <a:fillRect/>
                    </a:stretch>
                  </pic:blipFill>
                  <pic:spPr>
                    <a:xfrm>
                      <a:off x="0" y="0"/>
                      <a:ext cx="6229350" cy="2155420"/>
                    </a:xfrm>
                    <a:prstGeom prst="rect">
                      <a:avLst/>
                    </a:prstGeom>
                  </pic:spPr>
                </pic:pic>
              </a:graphicData>
            </a:graphic>
          </wp:inline>
        </w:drawing>
      </w:r>
    </w:p>
    <w:p w:rsidR="00C4474C" w:rsidRPr="005A48FC" w:rsidRDefault="006511D1" w:rsidP="006D1062">
      <w:pPr>
        <w:rPr>
          <w:rFonts w:asciiTheme="majorBidi" w:hAnsiTheme="majorBidi" w:cstheme="majorBidi"/>
          <w:b/>
          <w:bCs/>
          <w:sz w:val="24"/>
          <w:szCs w:val="24"/>
          <w:rtl/>
          <w:lang w:bidi="ar-IQ"/>
        </w:rPr>
      </w:pPr>
      <w:r w:rsidRPr="006511D1">
        <w:rPr>
          <w:rFonts w:asciiTheme="majorBidi" w:hAnsiTheme="majorBidi" w:cstheme="majorBidi"/>
          <w:b/>
          <w:bCs/>
          <w:sz w:val="24"/>
          <w:szCs w:val="24"/>
        </w:rPr>
        <w:t>Scheme diagram</w:t>
      </w:r>
      <w:r w:rsidR="005A48FC" w:rsidRPr="005A48FC">
        <w:rPr>
          <w:rFonts w:asciiTheme="majorBidi" w:hAnsiTheme="majorBidi" w:cstheme="majorBidi"/>
          <w:b/>
          <w:bCs/>
          <w:sz w:val="24"/>
          <w:szCs w:val="24"/>
        </w:rPr>
        <w:t xml:space="preserve"> for Actions of B-receptor blockers in hypertension therapy </w:t>
      </w:r>
      <w:r w:rsidR="00541C31">
        <w:rPr>
          <w:rFonts w:asciiTheme="majorBidi" w:hAnsiTheme="majorBidi" w:cstheme="majorBidi" w:hint="cs"/>
          <w:b/>
          <w:bCs/>
          <w:sz w:val="24"/>
          <w:szCs w:val="24"/>
          <w:rtl/>
          <w:lang w:bidi="ar-IQ"/>
        </w:rPr>
        <w:t xml:space="preserve">الشكل مطلوب للرسم    </w:t>
      </w:r>
    </w:p>
    <w:p w:rsidR="004A11FC" w:rsidRDefault="004A11FC" w:rsidP="000466C9">
      <w:pPr>
        <w:jc w:val="center"/>
        <w:rPr>
          <w:rFonts w:asciiTheme="majorBidi" w:hAnsiTheme="majorBidi" w:cstheme="majorBidi"/>
          <w:b/>
          <w:bCs/>
          <w:sz w:val="24"/>
          <w:szCs w:val="24"/>
        </w:rPr>
      </w:pPr>
    </w:p>
    <w:p w:rsidR="00FA726F" w:rsidRDefault="0060712B" w:rsidP="000466C9">
      <w:pPr>
        <w:jc w:val="center"/>
        <w:rPr>
          <w:rFonts w:asciiTheme="majorBidi" w:hAnsiTheme="majorBidi" w:cstheme="majorBidi"/>
          <w:b/>
          <w:bCs/>
          <w:sz w:val="28"/>
          <w:szCs w:val="28"/>
        </w:rPr>
      </w:pPr>
      <w:r w:rsidRPr="00FA726F">
        <w:rPr>
          <w:rFonts w:asciiTheme="majorBidi" w:hAnsiTheme="majorBidi" w:cstheme="majorBidi"/>
          <w:b/>
          <w:bCs/>
          <w:sz w:val="28"/>
          <w:szCs w:val="28"/>
        </w:rPr>
        <w:lastRenderedPageBreak/>
        <w:t>Alpha/Beta Blockers:</w:t>
      </w:r>
    </w:p>
    <w:p w:rsidR="00FA726F" w:rsidRPr="000466C9" w:rsidRDefault="00FA726F" w:rsidP="000466C9">
      <w:pPr>
        <w:pStyle w:val="ListParagraph"/>
        <w:numPr>
          <w:ilvl w:val="0"/>
          <w:numId w:val="12"/>
        </w:numPr>
        <w:rPr>
          <w:rFonts w:asciiTheme="majorBidi" w:hAnsiTheme="majorBidi" w:cstheme="majorBidi"/>
          <w:b/>
          <w:bCs/>
          <w:sz w:val="28"/>
          <w:szCs w:val="28"/>
        </w:rPr>
      </w:pPr>
      <w:r w:rsidRPr="000466C9">
        <w:rPr>
          <w:rFonts w:asciiTheme="majorBidi" w:hAnsiTheme="majorBidi" w:cstheme="majorBidi"/>
          <w:b/>
          <w:bCs/>
          <w:sz w:val="28"/>
          <w:szCs w:val="28"/>
        </w:rPr>
        <w:t>Carvedilol and Labetalol.</w:t>
      </w:r>
      <w:r w:rsidR="00874EB2" w:rsidRPr="00874EB2">
        <w:rPr>
          <w:rFonts w:asciiTheme="majorBidi" w:hAnsiTheme="majorBidi" w:cstheme="majorBidi" w:hint="cs"/>
          <w:b/>
          <w:bCs/>
          <w:sz w:val="24"/>
          <w:szCs w:val="24"/>
          <w:rtl/>
          <w:lang w:bidi="ar-IQ"/>
        </w:rPr>
        <w:t xml:space="preserve"> </w:t>
      </w:r>
      <w:r w:rsidR="00874EB2" w:rsidRPr="00D71AFA">
        <w:rPr>
          <w:rFonts w:asciiTheme="majorBidi" w:hAnsiTheme="majorBidi" w:cstheme="majorBidi" w:hint="cs"/>
          <w:b/>
          <w:bCs/>
          <w:sz w:val="24"/>
          <w:szCs w:val="24"/>
          <w:rtl/>
          <w:lang w:bidi="ar-IQ"/>
        </w:rPr>
        <w:t>المعلومات التالية تخص اي من الدوائين اعلاه</w:t>
      </w:r>
      <w:r w:rsidR="00874EB2">
        <w:rPr>
          <w:rFonts w:asciiTheme="majorBidi" w:hAnsiTheme="majorBidi" w:cstheme="majorBidi" w:hint="cs"/>
          <w:sz w:val="24"/>
          <w:szCs w:val="24"/>
          <w:rtl/>
          <w:lang w:bidi="ar-IQ"/>
        </w:rPr>
        <w:t xml:space="preserve">                                       </w:t>
      </w:r>
    </w:p>
    <w:p w:rsidR="00FA726F" w:rsidRPr="00874EB2" w:rsidRDefault="00FA726F" w:rsidP="00371F61">
      <w:pPr>
        <w:pStyle w:val="ListParagraph"/>
        <w:numPr>
          <w:ilvl w:val="0"/>
          <w:numId w:val="27"/>
        </w:numPr>
        <w:rPr>
          <w:rFonts w:asciiTheme="majorBidi" w:hAnsiTheme="majorBidi" w:cstheme="majorBidi"/>
          <w:sz w:val="24"/>
          <w:szCs w:val="24"/>
        </w:rPr>
      </w:pPr>
      <w:r w:rsidRPr="00874EB2">
        <w:rPr>
          <w:rFonts w:asciiTheme="majorBidi" w:hAnsiTheme="majorBidi" w:cstheme="majorBidi"/>
          <w:b/>
          <w:bCs/>
          <w:sz w:val="24"/>
          <w:szCs w:val="24"/>
        </w:rPr>
        <w:t>Class &amp; subclass</w:t>
      </w:r>
      <w:r w:rsidRPr="00874EB2">
        <w:rPr>
          <w:rFonts w:asciiTheme="majorBidi" w:hAnsiTheme="majorBidi" w:cstheme="majorBidi"/>
          <w:sz w:val="24"/>
          <w:szCs w:val="24"/>
        </w:rPr>
        <w:t xml:space="preserve"> : Alpha/Beta Blockers , </w:t>
      </w:r>
      <w:proofErr w:type="spellStart"/>
      <w:r w:rsidRPr="00874EB2">
        <w:rPr>
          <w:rFonts w:asciiTheme="majorBidi" w:hAnsiTheme="majorBidi" w:cstheme="majorBidi"/>
          <w:sz w:val="24"/>
          <w:szCs w:val="24"/>
        </w:rPr>
        <w:t>Sympatholytics</w:t>
      </w:r>
      <w:proofErr w:type="spellEnd"/>
      <w:r w:rsidRPr="00874EB2">
        <w:rPr>
          <w:rFonts w:asciiTheme="majorBidi" w:hAnsiTheme="majorBidi" w:cstheme="majorBidi"/>
          <w:sz w:val="24"/>
          <w:szCs w:val="24"/>
        </w:rPr>
        <w:t xml:space="preserve"> Antihypertensive </w:t>
      </w:r>
    </w:p>
    <w:p w:rsidR="000466C9" w:rsidRPr="00874EB2" w:rsidRDefault="0061301B" w:rsidP="00874EB2">
      <w:pPr>
        <w:pStyle w:val="ListParagraph"/>
        <w:numPr>
          <w:ilvl w:val="0"/>
          <w:numId w:val="28"/>
        </w:numPr>
        <w:rPr>
          <w:rFonts w:asciiTheme="majorBidi" w:hAnsiTheme="majorBidi" w:cstheme="majorBidi"/>
          <w:sz w:val="24"/>
          <w:szCs w:val="24"/>
        </w:rPr>
      </w:pPr>
      <w:r w:rsidRPr="00874EB2">
        <w:rPr>
          <w:rFonts w:asciiTheme="majorBidi" w:hAnsiTheme="majorBidi" w:cstheme="majorBidi"/>
          <w:b/>
          <w:bCs/>
          <w:sz w:val="24"/>
          <w:szCs w:val="24"/>
        </w:rPr>
        <w:t>mechanism of action</w:t>
      </w:r>
      <w:r w:rsidRPr="00874EB2">
        <w:rPr>
          <w:rFonts w:asciiTheme="majorBidi" w:hAnsiTheme="majorBidi" w:cstheme="majorBidi"/>
          <w:sz w:val="24"/>
          <w:szCs w:val="24"/>
        </w:rPr>
        <w:t xml:space="preserve"> : </w:t>
      </w:r>
      <w:r w:rsidR="0060712B" w:rsidRPr="00874EB2">
        <w:rPr>
          <w:rFonts w:asciiTheme="majorBidi" w:hAnsiTheme="majorBidi" w:cstheme="majorBidi"/>
          <w:sz w:val="24"/>
          <w:szCs w:val="24"/>
        </w:rPr>
        <w:t>Carvedilol and labetalol are unusual in that they can block alpha1 receptors as well as beta receptors.</w:t>
      </w:r>
      <w:r w:rsidRPr="00874EB2">
        <w:rPr>
          <w:rFonts w:asciiTheme="majorBidi" w:hAnsiTheme="majorBidi" w:cstheme="majorBidi"/>
          <w:sz w:val="24"/>
          <w:szCs w:val="24"/>
        </w:rPr>
        <w:t xml:space="preserve"> </w:t>
      </w:r>
      <w:r w:rsidR="0060712B" w:rsidRPr="00874EB2">
        <w:rPr>
          <w:rFonts w:asciiTheme="majorBidi" w:hAnsiTheme="majorBidi" w:cstheme="majorBidi"/>
          <w:sz w:val="24"/>
          <w:szCs w:val="24"/>
        </w:rPr>
        <w:t xml:space="preserve"> Blood pressure reduction results from a combination of actions: </w:t>
      </w:r>
    </w:p>
    <w:p w:rsidR="000466C9" w:rsidRDefault="0060712B" w:rsidP="000466C9">
      <w:pPr>
        <w:rPr>
          <w:rFonts w:asciiTheme="majorBidi" w:hAnsiTheme="majorBidi" w:cstheme="majorBidi"/>
          <w:sz w:val="24"/>
          <w:szCs w:val="24"/>
        </w:rPr>
      </w:pPr>
      <w:r w:rsidRPr="00033902">
        <w:rPr>
          <w:rFonts w:asciiTheme="majorBidi" w:hAnsiTheme="majorBidi" w:cstheme="majorBidi"/>
          <w:sz w:val="24"/>
          <w:szCs w:val="24"/>
        </w:rPr>
        <w:t>(1) alpha1 blockade</w:t>
      </w:r>
      <w:r w:rsidR="00091BA5">
        <w:rPr>
          <w:rFonts w:asciiTheme="majorBidi" w:hAnsiTheme="majorBidi" w:cstheme="majorBidi"/>
          <w:sz w:val="24"/>
          <w:szCs w:val="24"/>
        </w:rPr>
        <w:t xml:space="preserve"> </w:t>
      </w:r>
      <w:r w:rsidRPr="00033902">
        <w:rPr>
          <w:rFonts w:asciiTheme="majorBidi" w:hAnsiTheme="majorBidi" w:cstheme="majorBidi"/>
          <w:sz w:val="24"/>
          <w:szCs w:val="24"/>
        </w:rPr>
        <w:t>promotes dilation of arterioles and veins</w:t>
      </w:r>
    </w:p>
    <w:p w:rsidR="000466C9" w:rsidRDefault="0060712B" w:rsidP="000466C9">
      <w:pPr>
        <w:rPr>
          <w:rFonts w:asciiTheme="majorBidi" w:hAnsiTheme="majorBidi" w:cstheme="majorBidi"/>
          <w:sz w:val="24"/>
          <w:szCs w:val="24"/>
        </w:rPr>
      </w:pPr>
      <w:r w:rsidRPr="00033902">
        <w:rPr>
          <w:rFonts w:asciiTheme="majorBidi" w:hAnsiTheme="majorBidi" w:cstheme="majorBidi"/>
          <w:sz w:val="24"/>
          <w:szCs w:val="24"/>
        </w:rPr>
        <w:t xml:space="preserve"> (2) blockade of cardiac beta1 receptors reduces heart</w:t>
      </w:r>
      <w:r w:rsidR="0061301B" w:rsidRPr="00033902">
        <w:rPr>
          <w:rFonts w:asciiTheme="majorBidi" w:hAnsiTheme="majorBidi" w:cstheme="majorBidi"/>
          <w:sz w:val="24"/>
          <w:szCs w:val="24"/>
        </w:rPr>
        <w:t xml:space="preserve"> </w:t>
      </w:r>
      <w:r w:rsidRPr="00033902">
        <w:rPr>
          <w:rFonts w:asciiTheme="majorBidi" w:hAnsiTheme="majorBidi" w:cstheme="majorBidi"/>
          <w:sz w:val="24"/>
          <w:szCs w:val="24"/>
        </w:rPr>
        <w:t>rate and contractility</w:t>
      </w:r>
    </w:p>
    <w:p w:rsidR="0060712B" w:rsidRPr="00033902" w:rsidRDefault="0060712B" w:rsidP="000466C9">
      <w:pPr>
        <w:rPr>
          <w:rFonts w:asciiTheme="majorBidi" w:hAnsiTheme="majorBidi" w:cstheme="majorBidi"/>
          <w:sz w:val="24"/>
          <w:szCs w:val="24"/>
        </w:rPr>
      </w:pPr>
      <w:r w:rsidRPr="00033902">
        <w:rPr>
          <w:rFonts w:asciiTheme="majorBidi" w:hAnsiTheme="majorBidi" w:cstheme="majorBidi"/>
          <w:sz w:val="24"/>
          <w:szCs w:val="24"/>
        </w:rPr>
        <w:t xml:space="preserve">(3) blockade of beta1 receptors on juxtaglomerular cells suppresses release of renin. </w:t>
      </w:r>
    </w:p>
    <w:p w:rsidR="0061301B" w:rsidRDefault="0060712B" w:rsidP="0061301B">
      <w:pPr>
        <w:rPr>
          <w:rFonts w:asciiTheme="majorBidi" w:hAnsiTheme="majorBidi" w:cstheme="majorBidi"/>
          <w:sz w:val="24"/>
          <w:szCs w:val="24"/>
        </w:rPr>
      </w:pPr>
      <w:r w:rsidRPr="00033902">
        <w:rPr>
          <w:rFonts w:asciiTheme="majorBidi" w:hAnsiTheme="majorBidi" w:cstheme="majorBidi"/>
          <w:sz w:val="24"/>
          <w:szCs w:val="24"/>
        </w:rPr>
        <w:t>Presumably, these drugs also share the ability of other beta blockers to reduce</w:t>
      </w:r>
      <w:r w:rsidR="0061301B" w:rsidRPr="00033902">
        <w:rPr>
          <w:rFonts w:asciiTheme="majorBidi" w:hAnsiTheme="majorBidi" w:cstheme="majorBidi"/>
          <w:sz w:val="24"/>
          <w:szCs w:val="24"/>
        </w:rPr>
        <w:t xml:space="preserve"> </w:t>
      </w:r>
      <w:r w:rsidRPr="00033902">
        <w:rPr>
          <w:rFonts w:asciiTheme="majorBidi" w:hAnsiTheme="majorBidi" w:cstheme="majorBidi"/>
          <w:sz w:val="24"/>
          <w:szCs w:val="24"/>
        </w:rPr>
        <w:t xml:space="preserve">peripheral vascular resistance. </w:t>
      </w:r>
    </w:p>
    <w:p w:rsidR="00FA726F" w:rsidRPr="00874EB2" w:rsidRDefault="00FA726F" w:rsidP="00874EB2">
      <w:pPr>
        <w:pStyle w:val="ListParagraph"/>
        <w:numPr>
          <w:ilvl w:val="0"/>
          <w:numId w:val="29"/>
        </w:numPr>
        <w:rPr>
          <w:rFonts w:asciiTheme="majorBidi" w:hAnsiTheme="majorBidi" w:cstheme="majorBidi"/>
          <w:b/>
          <w:bCs/>
          <w:sz w:val="24"/>
          <w:szCs w:val="24"/>
        </w:rPr>
      </w:pPr>
      <w:proofErr w:type="spellStart"/>
      <w:r w:rsidRPr="00874EB2">
        <w:rPr>
          <w:rFonts w:asciiTheme="majorBidi" w:hAnsiTheme="majorBidi" w:cstheme="majorBidi"/>
          <w:b/>
          <w:bCs/>
          <w:sz w:val="24"/>
          <w:szCs w:val="24"/>
        </w:rPr>
        <w:t>Theraputic</w:t>
      </w:r>
      <w:proofErr w:type="spellEnd"/>
      <w:r w:rsidRPr="00874EB2">
        <w:rPr>
          <w:rFonts w:asciiTheme="majorBidi" w:hAnsiTheme="majorBidi" w:cstheme="majorBidi"/>
          <w:b/>
          <w:bCs/>
          <w:sz w:val="24"/>
          <w:szCs w:val="24"/>
        </w:rPr>
        <w:t xml:space="preserve"> uses &amp; adverse effects </w:t>
      </w:r>
    </w:p>
    <w:p w:rsidR="00FA726F" w:rsidRDefault="00FA726F" w:rsidP="00FA726F">
      <w:pPr>
        <w:rPr>
          <w:rFonts w:asciiTheme="majorBidi" w:hAnsiTheme="majorBidi" w:cstheme="majorBidi"/>
          <w:sz w:val="24"/>
          <w:szCs w:val="24"/>
        </w:rPr>
      </w:pPr>
      <w:r>
        <w:rPr>
          <w:rFonts w:asciiTheme="majorBidi" w:hAnsiTheme="majorBidi" w:cstheme="majorBidi"/>
          <w:sz w:val="24"/>
          <w:szCs w:val="24"/>
        </w:rPr>
        <w:t xml:space="preserve">Therapeutic uses for hypertension and heart diseases ( Angina, Myocardial infarction ) </w:t>
      </w:r>
    </w:p>
    <w:p w:rsidR="009D0446" w:rsidRDefault="0061301B" w:rsidP="00541C31">
      <w:pPr>
        <w:rPr>
          <w:rFonts w:asciiTheme="majorBidi" w:hAnsiTheme="majorBidi" w:cstheme="majorBidi"/>
          <w:b/>
          <w:bCs/>
          <w:sz w:val="28"/>
          <w:szCs w:val="28"/>
        </w:rPr>
      </w:pPr>
      <w:r w:rsidRPr="00651798">
        <w:rPr>
          <w:rFonts w:asciiTheme="majorBidi" w:hAnsiTheme="majorBidi" w:cstheme="majorBidi"/>
          <w:b/>
          <w:bCs/>
          <w:sz w:val="24"/>
          <w:szCs w:val="24"/>
        </w:rPr>
        <w:t>Adverse effects</w:t>
      </w:r>
      <w:r w:rsidRPr="00033902">
        <w:rPr>
          <w:rFonts w:asciiTheme="majorBidi" w:hAnsiTheme="majorBidi" w:cstheme="majorBidi"/>
          <w:sz w:val="24"/>
          <w:szCs w:val="24"/>
        </w:rPr>
        <w:t xml:space="preserve"> : </w:t>
      </w:r>
      <w:r w:rsidR="0060712B" w:rsidRPr="00033902">
        <w:rPr>
          <w:rFonts w:asciiTheme="majorBidi" w:hAnsiTheme="majorBidi" w:cstheme="majorBidi"/>
          <w:sz w:val="24"/>
          <w:szCs w:val="24"/>
        </w:rPr>
        <w:t>Like other nonselective beta blockers, labetalol and carvedilol</w:t>
      </w:r>
      <w:r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can exacerbate bradycardia, AV heart block, and asthma. </w:t>
      </w:r>
      <w:r w:rsidR="0060712B" w:rsidRPr="000466C9">
        <w:rPr>
          <w:rFonts w:asciiTheme="majorBidi" w:hAnsiTheme="majorBidi" w:cstheme="majorBidi"/>
          <w:b/>
          <w:bCs/>
          <w:sz w:val="24"/>
          <w:szCs w:val="24"/>
        </w:rPr>
        <w:t>Blockade of venous alpha1 receptors</w:t>
      </w:r>
      <w:r w:rsidRPr="000466C9">
        <w:rPr>
          <w:rFonts w:asciiTheme="majorBidi" w:hAnsiTheme="majorBidi" w:cstheme="majorBidi"/>
          <w:b/>
          <w:bCs/>
          <w:sz w:val="24"/>
          <w:szCs w:val="24"/>
        </w:rPr>
        <w:t xml:space="preserve"> </w:t>
      </w:r>
      <w:r w:rsidR="0060712B" w:rsidRPr="000466C9">
        <w:rPr>
          <w:rFonts w:asciiTheme="majorBidi" w:hAnsiTheme="majorBidi" w:cstheme="majorBidi"/>
          <w:b/>
          <w:bCs/>
          <w:sz w:val="24"/>
          <w:szCs w:val="24"/>
        </w:rPr>
        <w:t>can produce postural hypotension.</w:t>
      </w:r>
    </w:p>
    <w:p w:rsidR="004E7C02" w:rsidRDefault="004E7C02" w:rsidP="00541C31">
      <w:pPr>
        <w:rPr>
          <w:rFonts w:asciiTheme="majorBidi" w:hAnsiTheme="majorBidi" w:cstheme="majorBidi"/>
          <w:b/>
          <w:bCs/>
          <w:sz w:val="28"/>
          <w:szCs w:val="28"/>
        </w:rPr>
      </w:pPr>
    </w:p>
    <w:p w:rsidR="004E7C02" w:rsidRDefault="004E7C02" w:rsidP="00541C31">
      <w:pPr>
        <w:rPr>
          <w:rFonts w:asciiTheme="majorBidi" w:hAnsiTheme="majorBidi" w:cstheme="majorBidi"/>
          <w:b/>
          <w:bCs/>
          <w:sz w:val="28"/>
          <w:szCs w:val="28"/>
        </w:rPr>
      </w:pPr>
    </w:p>
    <w:p w:rsidR="006D1062" w:rsidRPr="00FA726F" w:rsidRDefault="006D1062" w:rsidP="006D1062">
      <w:pPr>
        <w:jc w:val="center"/>
        <w:rPr>
          <w:rFonts w:asciiTheme="majorBidi" w:hAnsiTheme="majorBidi" w:cstheme="majorBidi"/>
          <w:b/>
          <w:bCs/>
          <w:sz w:val="28"/>
          <w:szCs w:val="28"/>
        </w:rPr>
      </w:pPr>
      <w:r w:rsidRPr="00FA726F">
        <w:rPr>
          <w:rFonts w:asciiTheme="majorBidi" w:hAnsiTheme="majorBidi" w:cstheme="majorBidi"/>
          <w:b/>
          <w:bCs/>
          <w:sz w:val="28"/>
          <w:szCs w:val="28"/>
        </w:rPr>
        <w:t>Alpha1 Blockers</w:t>
      </w:r>
    </w:p>
    <w:p w:rsidR="006D1062" w:rsidRPr="000466C9" w:rsidRDefault="006D1062" w:rsidP="006D1062">
      <w:pPr>
        <w:pStyle w:val="ListParagraph"/>
        <w:numPr>
          <w:ilvl w:val="0"/>
          <w:numId w:val="12"/>
        </w:numPr>
        <w:rPr>
          <w:rFonts w:asciiTheme="majorBidi" w:hAnsiTheme="majorBidi" w:cstheme="majorBidi"/>
          <w:b/>
          <w:bCs/>
          <w:sz w:val="28"/>
          <w:szCs w:val="28"/>
        </w:rPr>
      </w:pPr>
      <w:proofErr w:type="spellStart"/>
      <w:r w:rsidRPr="0072041E">
        <w:rPr>
          <w:rFonts w:asciiTheme="majorBidi" w:hAnsiTheme="majorBidi" w:cstheme="majorBidi"/>
          <w:b/>
          <w:bCs/>
          <w:sz w:val="28"/>
          <w:szCs w:val="28"/>
        </w:rPr>
        <w:t>Doxazosin</w:t>
      </w:r>
      <w:proofErr w:type="spellEnd"/>
      <w:r w:rsidRPr="0072041E">
        <w:rPr>
          <w:rFonts w:asciiTheme="majorBidi" w:hAnsiTheme="majorBidi" w:cstheme="majorBidi"/>
          <w:b/>
          <w:bCs/>
          <w:sz w:val="28"/>
          <w:szCs w:val="28"/>
        </w:rPr>
        <w:t xml:space="preserve"> &amp; Terazosin</w:t>
      </w:r>
      <w:r w:rsidR="00874EB2" w:rsidRPr="00874EB2">
        <w:rPr>
          <w:rFonts w:asciiTheme="majorBidi" w:hAnsiTheme="majorBidi" w:cstheme="majorBidi" w:hint="cs"/>
          <w:b/>
          <w:bCs/>
          <w:sz w:val="24"/>
          <w:szCs w:val="24"/>
          <w:rtl/>
          <w:lang w:bidi="ar-IQ"/>
        </w:rPr>
        <w:t xml:space="preserve"> </w:t>
      </w:r>
      <w:r w:rsidR="00874EB2" w:rsidRPr="00D71AFA">
        <w:rPr>
          <w:rFonts w:asciiTheme="majorBidi" w:hAnsiTheme="majorBidi" w:cstheme="majorBidi" w:hint="cs"/>
          <w:b/>
          <w:bCs/>
          <w:sz w:val="24"/>
          <w:szCs w:val="24"/>
          <w:rtl/>
          <w:lang w:bidi="ar-IQ"/>
        </w:rPr>
        <w:t>المعلومات التالية تخص اي من الدوائين اعلاه</w:t>
      </w:r>
      <w:r w:rsidR="00874EB2">
        <w:rPr>
          <w:rFonts w:asciiTheme="majorBidi" w:hAnsiTheme="majorBidi" w:cstheme="majorBidi" w:hint="cs"/>
          <w:sz w:val="24"/>
          <w:szCs w:val="24"/>
          <w:rtl/>
          <w:lang w:bidi="ar-IQ"/>
        </w:rPr>
        <w:t xml:space="preserve">                                       </w:t>
      </w:r>
    </w:p>
    <w:p w:rsidR="006D1062" w:rsidRPr="00874EB2" w:rsidRDefault="006D1062" w:rsidP="00874EB2">
      <w:pPr>
        <w:pStyle w:val="ListParagraph"/>
        <w:numPr>
          <w:ilvl w:val="0"/>
          <w:numId w:val="30"/>
        </w:numPr>
        <w:rPr>
          <w:rFonts w:asciiTheme="majorBidi" w:hAnsiTheme="majorBidi" w:cstheme="majorBidi"/>
          <w:b/>
          <w:bCs/>
          <w:sz w:val="24"/>
          <w:szCs w:val="24"/>
        </w:rPr>
      </w:pPr>
      <w:r w:rsidRPr="00874EB2">
        <w:rPr>
          <w:rFonts w:asciiTheme="majorBidi" w:hAnsiTheme="majorBidi" w:cstheme="majorBidi"/>
          <w:b/>
          <w:bCs/>
          <w:sz w:val="24"/>
          <w:szCs w:val="24"/>
        </w:rPr>
        <w:t xml:space="preserve">Class &amp; subclass : </w:t>
      </w:r>
      <w:r w:rsidRPr="00874EB2">
        <w:rPr>
          <w:rFonts w:asciiTheme="majorBidi" w:hAnsiTheme="majorBidi" w:cstheme="majorBidi"/>
          <w:sz w:val="24"/>
          <w:szCs w:val="24"/>
        </w:rPr>
        <w:t>direct Alpha1 Blockers , sympatholytic Antihypertensive</w:t>
      </w:r>
      <w:r w:rsidRPr="00874EB2">
        <w:rPr>
          <w:rFonts w:asciiTheme="majorBidi" w:hAnsiTheme="majorBidi" w:cstheme="majorBidi"/>
          <w:b/>
          <w:bCs/>
          <w:sz w:val="24"/>
          <w:szCs w:val="24"/>
        </w:rPr>
        <w:t xml:space="preserve"> </w:t>
      </w:r>
    </w:p>
    <w:p w:rsidR="006D1062" w:rsidRPr="00874EB2" w:rsidRDefault="006D1062" w:rsidP="00874EB2">
      <w:pPr>
        <w:pStyle w:val="ListParagraph"/>
        <w:numPr>
          <w:ilvl w:val="0"/>
          <w:numId w:val="30"/>
        </w:numPr>
        <w:rPr>
          <w:rFonts w:asciiTheme="majorBidi" w:hAnsiTheme="majorBidi" w:cstheme="majorBidi"/>
          <w:sz w:val="24"/>
          <w:szCs w:val="24"/>
        </w:rPr>
      </w:pPr>
      <w:r w:rsidRPr="00874EB2">
        <w:rPr>
          <w:rFonts w:asciiTheme="majorBidi" w:hAnsiTheme="majorBidi" w:cstheme="majorBidi"/>
          <w:b/>
          <w:bCs/>
          <w:sz w:val="24"/>
          <w:szCs w:val="24"/>
        </w:rPr>
        <w:t xml:space="preserve">Mechanism of action : </w:t>
      </w:r>
      <w:r w:rsidRPr="00874EB2">
        <w:rPr>
          <w:rFonts w:asciiTheme="majorBidi" w:hAnsiTheme="majorBidi" w:cstheme="majorBidi"/>
          <w:sz w:val="24"/>
          <w:szCs w:val="24"/>
        </w:rPr>
        <w:t>The alpha1 blockers  prevent stimulation of alpha1 receptors on arterioles and veins, thereby preventing sympathetically mediated vasoconstriction. The resultant vasodilation reduces both peripheral resistance and venous return to the heart.</w:t>
      </w:r>
    </w:p>
    <w:p w:rsidR="006D1062" w:rsidRPr="00874EB2" w:rsidRDefault="00874EB2" w:rsidP="00874EB2">
      <w:pPr>
        <w:pStyle w:val="ListParagraph"/>
        <w:numPr>
          <w:ilvl w:val="0"/>
          <w:numId w:val="31"/>
        </w:numPr>
        <w:rPr>
          <w:rFonts w:asciiTheme="majorBidi" w:hAnsiTheme="majorBidi" w:cstheme="majorBidi"/>
          <w:b/>
          <w:bCs/>
          <w:sz w:val="24"/>
          <w:szCs w:val="24"/>
        </w:rPr>
      </w:pPr>
      <w:r w:rsidRPr="00874EB2">
        <w:rPr>
          <w:rFonts w:asciiTheme="majorBidi" w:hAnsiTheme="majorBidi" w:cstheme="majorBidi"/>
          <w:b/>
          <w:bCs/>
          <w:sz w:val="24"/>
          <w:szCs w:val="24"/>
        </w:rPr>
        <w:t>Therapeutic</w:t>
      </w:r>
      <w:r w:rsidR="006D1062" w:rsidRPr="00874EB2">
        <w:rPr>
          <w:rFonts w:asciiTheme="majorBidi" w:hAnsiTheme="majorBidi" w:cstheme="majorBidi"/>
          <w:b/>
          <w:bCs/>
          <w:sz w:val="24"/>
          <w:szCs w:val="24"/>
        </w:rPr>
        <w:t xml:space="preserve"> uses &amp; Adverse effects  : Antihypertensive </w:t>
      </w:r>
    </w:p>
    <w:p w:rsidR="006D1062" w:rsidRDefault="006D1062" w:rsidP="006D1062">
      <w:pPr>
        <w:rPr>
          <w:rFonts w:asciiTheme="majorBidi" w:hAnsiTheme="majorBidi" w:cstheme="majorBidi"/>
          <w:sz w:val="24"/>
          <w:szCs w:val="24"/>
        </w:rPr>
      </w:pPr>
      <w:r w:rsidRPr="00033902">
        <w:rPr>
          <w:rFonts w:asciiTheme="majorBidi" w:hAnsiTheme="majorBidi" w:cstheme="majorBidi"/>
          <w:sz w:val="24"/>
          <w:szCs w:val="24"/>
        </w:rPr>
        <w:t xml:space="preserve"> The most disturbing side effect of alpha blockers is orthostatic hypotension.( postural hypotension ) </w:t>
      </w:r>
    </w:p>
    <w:p w:rsidR="004A11FC" w:rsidRDefault="004A11FC" w:rsidP="006D1062">
      <w:pPr>
        <w:rPr>
          <w:rFonts w:asciiTheme="majorBidi" w:hAnsiTheme="majorBidi" w:cstheme="majorBidi"/>
          <w:sz w:val="24"/>
          <w:szCs w:val="24"/>
        </w:rPr>
      </w:pPr>
    </w:p>
    <w:p w:rsidR="004A11FC" w:rsidRDefault="004A11FC" w:rsidP="006D1062">
      <w:pPr>
        <w:rPr>
          <w:rFonts w:asciiTheme="majorBidi" w:hAnsiTheme="majorBidi" w:cstheme="majorBidi"/>
          <w:sz w:val="24"/>
          <w:szCs w:val="24"/>
        </w:rPr>
      </w:pPr>
    </w:p>
    <w:p w:rsidR="004A11FC" w:rsidRDefault="004A11FC" w:rsidP="006D1062">
      <w:pPr>
        <w:rPr>
          <w:rFonts w:asciiTheme="majorBidi" w:hAnsiTheme="majorBidi" w:cstheme="majorBidi"/>
          <w:sz w:val="24"/>
          <w:szCs w:val="24"/>
        </w:rPr>
      </w:pPr>
    </w:p>
    <w:p w:rsidR="00651798" w:rsidRPr="00A56725" w:rsidRDefault="0060712B" w:rsidP="00A56725">
      <w:pPr>
        <w:jc w:val="center"/>
        <w:rPr>
          <w:rFonts w:asciiTheme="majorBidi" w:hAnsiTheme="majorBidi" w:cstheme="majorBidi"/>
          <w:b/>
          <w:bCs/>
          <w:sz w:val="28"/>
          <w:szCs w:val="28"/>
          <w:u w:val="single"/>
        </w:rPr>
      </w:pPr>
      <w:r w:rsidRPr="00A56725">
        <w:rPr>
          <w:rFonts w:asciiTheme="majorBidi" w:hAnsiTheme="majorBidi" w:cstheme="majorBidi"/>
          <w:b/>
          <w:bCs/>
          <w:sz w:val="28"/>
          <w:szCs w:val="28"/>
          <w:u w:val="single"/>
        </w:rPr>
        <w:lastRenderedPageBreak/>
        <w:t>Centrally Acting Alpha2 Agonists</w:t>
      </w:r>
    </w:p>
    <w:p w:rsidR="00A56725" w:rsidRDefault="000466C9" w:rsidP="000466C9">
      <w:pPr>
        <w:pStyle w:val="ListParagraph"/>
        <w:numPr>
          <w:ilvl w:val="0"/>
          <w:numId w:val="12"/>
        </w:numPr>
        <w:rPr>
          <w:rFonts w:asciiTheme="majorBidi" w:hAnsiTheme="majorBidi" w:cstheme="majorBidi"/>
          <w:b/>
          <w:bCs/>
          <w:sz w:val="28"/>
          <w:szCs w:val="28"/>
        </w:rPr>
      </w:pPr>
      <w:r w:rsidRPr="000466C9">
        <w:rPr>
          <w:rFonts w:asciiTheme="majorBidi" w:hAnsiTheme="majorBidi" w:cstheme="majorBidi"/>
          <w:b/>
          <w:bCs/>
          <w:sz w:val="28"/>
          <w:szCs w:val="28"/>
        </w:rPr>
        <w:t>Clonidine</w:t>
      </w:r>
      <w:r>
        <w:rPr>
          <w:rFonts w:asciiTheme="majorBidi" w:hAnsiTheme="majorBidi" w:cstheme="majorBidi"/>
          <w:b/>
          <w:bCs/>
          <w:sz w:val="28"/>
          <w:szCs w:val="28"/>
        </w:rPr>
        <w:t xml:space="preserve"> &amp; </w:t>
      </w:r>
      <w:r w:rsidRPr="000466C9">
        <w:rPr>
          <w:rFonts w:asciiTheme="majorBidi" w:hAnsiTheme="majorBidi" w:cstheme="majorBidi"/>
          <w:b/>
          <w:bCs/>
          <w:sz w:val="28"/>
          <w:szCs w:val="28"/>
        </w:rPr>
        <w:t>M</w:t>
      </w:r>
      <w:r w:rsidR="00A56725" w:rsidRPr="000466C9">
        <w:rPr>
          <w:rFonts w:asciiTheme="majorBidi" w:hAnsiTheme="majorBidi" w:cstheme="majorBidi"/>
          <w:b/>
          <w:bCs/>
          <w:sz w:val="28"/>
          <w:szCs w:val="28"/>
        </w:rPr>
        <w:t>ethyldopa</w:t>
      </w:r>
    </w:p>
    <w:p w:rsidR="00A56725" w:rsidRPr="00874EB2" w:rsidRDefault="00651798" w:rsidP="00874EB2">
      <w:pPr>
        <w:pStyle w:val="ListParagraph"/>
        <w:numPr>
          <w:ilvl w:val="0"/>
          <w:numId w:val="32"/>
        </w:numPr>
        <w:rPr>
          <w:rFonts w:asciiTheme="majorBidi" w:hAnsiTheme="majorBidi" w:cstheme="majorBidi"/>
          <w:sz w:val="24"/>
          <w:szCs w:val="24"/>
        </w:rPr>
      </w:pPr>
      <w:r w:rsidRPr="00874EB2">
        <w:rPr>
          <w:rFonts w:asciiTheme="majorBidi" w:hAnsiTheme="majorBidi" w:cstheme="majorBidi"/>
          <w:b/>
          <w:bCs/>
          <w:sz w:val="24"/>
          <w:szCs w:val="24"/>
        </w:rPr>
        <w:t>A-Class &amp; subclass</w:t>
      </w:r>
      <w:r w:rsidR="00D4542D" w:rsidRPr="00874EB2">
        <w:rPr>
          <w:rFonts w:asciiTheme="majorBidi" w:hAnsiTheme="majorBidi" w:cstheme="majorBidi"/>
          <w:b/>
          <w:bCs/>
          <w:sz w:val="24"/>
          <w:szCs w:val="24"/>
        </w:rPr>
        <w:t xml:space="preserve"> </w:t>
      </w:r>
      <w:r w:rsidRPr="00874EB2">
        <w:rPr>
          <w:rFonts w:asciiTheme="majorBidi" w:hAnsiTheme="majorBidi" w:cstheme="majorBidi"/>
          <w:b/>
          <w:bCs/>
          <w:sz w:val="24"/>
          <w:szCs w:val="24"/>
        </w:rPr>
        <w:t xml:space="preserve"> : </w:t>
      </w:r>
      <w:r w:rsidR="00A56725" w:rsidRPr="00874EB2">
        <w:rPr>
          <w:rFonts w:asciiTheme="majorBidi" w:hAnsiTheme="majorBidi" w:cstheme="majorBidi"/>
          <w:sz w:val="24"/>
          <w:szCs w:val="24"/>
        </w:rPr>
        <w:t>Centrally Acting Alpha2 Agonists</w:t>
      </w:r>
    </w:p>
    <w:p w:rsidR="00D4542D" w:rsidRPr="00874EB2" w:rsidRDefault="0061301B" w:rsidP="00874EB2">
      <w:pPr>
        <w:pStyle w:val="ListParagraph"/>
        <w:numPr>
          <w:ilvl w:val="0"/>
          <w:numId w:val="32"/>
        </w:numPr>
        <w:rPr>
          <w:rFonts w:asciiTheme="majorBidi" w:hAnsiTheme="majorBidi" w:cstheme="majorBidi"/>
          <w:sz w:val="24"/>
          <w:szCs w:val="24"/>
        </w:rPr>
      </w:pPr>
      <w:r w:rsidRPr="00874EB2">
        <w:rPr>
          <w:rFonts w:asciiTheme="majorBidi" w:hAnsiTheme="majorBidi" w:cstheme="majorBidi"/>
          <w:b/>
          <w:bCs/>
          <w:sz w:val="24"/>
          <w:szCs w:val="24"/>
        </w:rPr>
        <w:t>Mechanism of action</w:t>
      </w:r>
      <w:r w:rsidRPr="00874EB2">
        <w:rPr>
          <w:rFonts w:asciiTheme="majorBidi" w:hAnsiTheme="majorBidi" w:cstheme="majorBidi"/>
          <w:sz w:val="24"/>
          <w:szCs w:val="24"/>
        </w:rPr>
        <w:t xml:space="preserve"> : These</w:t>
      </w:r>
      <w:r w:rsidR="0060712B" w:rsidRPr="00874EB2">
        <w:rPr>
          <w:rFonts w:asciiTheme="majorBidi" w:hAnsiTheme="majorBidi" w:cstheme="majorBidi"/>
          <w:sz w:val="24"/>
          <w:szCs w:val="24"/>
        </w:rPr>
        <w:t xml:space="preserve"> drugs act </w:t>
      </w:r>
      <w:r w:rsidR="00D4542D" w:rsidRPr="00874EB2">
        <w:rPr>
          <w:rFonts w:asciiTheme="majorBidi" w:hAnsiTheme="majorBidi" w:cstheme="majorBidi"/>
          <w:sz w:val="24"/>
          <w:szCs w:val="24"/>
        </w:rPr>
        <w:t xml:space="preserve">centrally as an α2 agonist to produce inhibition of sympathetic vasomotor centers </w:t>
      </w:r>
      <w:r w:rsidR="0060712B" w:rsidRPr="00874EB2">
        <w:rPr>
          <w:rFonts w:asciiTheme="majorBidi" w:hAnsiTheme="majorBidi" w:cstheme="majorBidi"/>
          <w:sz w:val="24"/>
          <w:szCs w:val="24"/>
        </w:rPr>
        <w:t>within the brainstem</w:t>
      </w:r>
      <w:r w:rsidRPr="00874EB2">
        <w:rPr>
          <w:rFonts w:asciiTheme="majorBidi" w:hAnsiTheme="majorBidi" w:cstheme="majorBidi"/>
          <w:sz w:val="24"/>
          <w:szCs w:val="24"/>
        </w:rPr>
        <w:t xml:space="preserve"> </w:t>
      </w:r>
      <w:r w:rsidR="0060712B" w:rsidRPr="00874EB2">
        <w:rPr>
          <w:rFonts w:asciiTheme="majorBidi" w:hAnsiTheme="majorBidi" w:cstheme="majorBidi"/>
          <w:sz w:val="24"/>
          <w:szCs w:val="24"/>
        </w:rPr>
        <w:t xml:space="preserve"> suppress sympathetic outflow to the heart and blood vessels</w:t>
      </w:r>
      <w:r w:rsidR="00D4542D" w:rsidRPr="00874EB2">
        <w:rPr>
          <w:rFonts w:asciiTheme="majorBidi" w:hAnsiTheme="majorBidi" w:cstheme="majorBidi"/>
          <w:sz w:val="24"/>
          <w:szCs w:val="24"/>
        </w:rPr>
        <w:t>,  leads to reduced total peripheral resistance and decreased blood pressure.</w:t>
      </w:r>
    </w:p>
    <w:p w:rsidR="0061301B" w:rsidRDefault="0060712B" w:rsidP="00D4542D">
      <w:pPr>
        <w:rPr>
          <w:rFonts w:asciiTheme="majorBidi" w:hAnsiTheme="majorBidi" w:cstheme="majorBidi"/>
          <w:sz w:val="24"/>
          <w:szCs w:val="24"/>
        </w:rPr>
      </w:pPr>
      <w:r w:rsidRPr="00033902">
        <w:rPr>
          <w:rFonts w:asciiTheme="majorBidi" w:hAnsiTheme="majorBidi" w:cstheme="majorBidi"/>
          <w:sz w:val="24"/>
          <w:szCs w:val="24"/>
        </w:rPr>
        <w:t>The result is vasodilation and</w:t>
      </w:r>
      <w:r w:rsidR="0061301B" w:rsidRPr="00033902">
        <w:rPr>
          <w:rFonts w:asciiTheme="majorBidi" w:hAnsiTheme="majorBidi" w:cstheme="majorBidi"/>
          <w:sz w:val="24"/>
          <w:szCs w:val="24"/>
        </w:rPr>
        <w:t xml:space="preserve"> </w:t>
      </w:r>
      <w:r w:rsidRPr="00033902">
        <w:rPr>
          <w:rFonts w:asciiTheme="majorBidi" w:hAnsiTheme="majorBidi" w:cstheme="majorBidi"/>
          <w:sz w:val="24"/>
          <w:szCs w:val="24"/>
        </w:rPr>
        <w:t xml:space="preserve">reduced cardiac output, both of which help lower BP. </w:t>
      </w:r>
    </w:p>
    <w:p w:rsidR="00A56725" w:rsidRPr="00874EB2" w:rsidRDefault="00A56725" w:rsidP="00874EB2">
      <w:pPr>
        <w:pStyle w:val="ListParagraph"/>
        <w:numPr>
          <w:ilvl w:val="0"/>
          <w:numId w:val="34"/>
        </w:numPr>
        <w:rPr>
          <w:rFonts w:asciiTheme="majorBidi" w:hAnsiTheme="majorBidi" w:cstheme="majorBidi"/>
          <w:sz w:val="24"/>
          <w:szCs w:val="24"/>
        </w:rPr>
      </w:pPr>
      <w:r w:rsidRPr="00874EB2">
        <w:rPr>
          <w:rFonts w:asciiTheme="majorBidi" w:hAnsiTheme="majorBidi" w:cstheme="majorBidi"/>
          <w:b/>
          <w:bCs/>
          <w:sz w:val="24"/>
          <w:szCs w:val="24"/>
        </w:rPr>
        <w:t xml:space="preserve">Therapeutic uses &amp;  </w:t>
      </w:r>
      <w:r w:rsidR="0061301B" w:rsidRPr="00874EB2">
        <w:rPr>
          <w:rFonts w:asciiTheme="majorBidi" w:hAnsiTheme="majorBidi" w:cstheme="majorBidi"/>
          <w:b/>
          <w:bCs/>
          <w:sz w:val="24"/>
          <w:szCs w:val="24"/>
        </w:rPr>
        <w:t>Adverse effects</w:t>
      </w:r>
      <w:r w:rsidR="0061301B" w:rsidRPr="00874EB2">
        <w:rPr>
          <w:rFonts w:asciiTheme="majorBidi" w:hAnsiTheme="majorBidi" w:cstheme="majorBidi"/>
          <w:sz w:val="24"/>
          <w:szCs w:val="24"/>
        </w:rPr>
        <w:t xml:space="preserve"> : </w:t>
      </w:r>
    </w:p>
    <w:p w:rsidR="00D4542D" w:rsidRDefault="00A56725" w:rsidP="00D4542D">
      <w:pPr>
        <w:rPr>
          <w:rFonts w:asciiTheme="majorBidi" w:hAnsiTheme="majorBidi" w:cstheme="majorBidi"/>
          <w:sz w:val="24"/>
          <w:szCs w:val="24"/>
        </w:rPr>
      </w:pPr>
      <w:r>
        <w:rPr>
          <w:rFonts w:asciiTheme="majorBidi" w:hAnsiTheme="majorBidi" w:cstheme="majorBidi"/>
          <w:sz w:val="24"/>
          <w:szCs w:val="24"/>
        </w:rPr>
        <w:t xml:space="preserve">In early time Therapeutically used for hypertensive therapy but now is less </w:t>
      </w:r>
      <w:r w:rsidR="00D4542D">
        <w:rPr>
          <w:rFonts w:asciiTheme="majorBidi" w:hAnsiTheme="majorBidi" w:cstheme="majorBidi"/>
          <w:sz w:val="24"/>
          <w:szCs w:val="24"/>
        </w:rPr>
        <w:t>commonly</w:t>
      </w:r>
      <w:r>
        <w:rPr>
          <w:rFonts w:asciiTheme="majorBidi" w:hAnsiTheme="majorBidi" w:cstheme="majorBidi"/>
          <w:sz w:val="24"/>
          <w:szCs w:val="24"/>
        </w:rPr>
        <w:t xml:space="preserve"> used </w:t>
      </w:r>
      <w:r w:rsidR="00D4542D">
        <w:rPr>
          <w:rFonts w:asciiTheme="majorBidi" w:hAnsiTheme="majorBidi" w:cstheme="majorBidi"/>
          <w:sz w:val="24"/>
          <w:szCs w:val="24"/>
        </w:rPr>
        <w:t xml:space="preserve">, </w:t>
      </w:r>
      <w:r w:rsidR="00D4542D" w:rsidRPr="00D4542D">
        <w:rPr>
          <w:rFonts w:asciiTheme="majorBidi" w:hAnsiTheme="majorBidi" w:cstheme="majorBidi"/>
          <w:sz w:val="24"/>
          <w:szCs w:val="24"/>
        </w:rPr>
        <w:t>Clonidine is used primarily for</w:t>
      </w:r>
      <w:r w:rsidR="00D4542D">
        <w:rPr>
          <w:rFonts w:asciiTheme="majorBidi" w:hAnsiTheme="majorBidi" w:cstheme="majorBidi"/>
          <w:sz w:val="24"/>
          <w:szCs w:val="24"/>
        </w:rPr>
        <w:t xml:space="preserve"> </w:t>
      </w:r>
      <w:r w:rsidR="00D4542D" w:rsidRPr="00D4542D">
        <w:rPr>
          <w:rFonts w:asciiTheme="majorBidi" w:hAnsiTheme="majorBidi" w:cstheme="majorBidi"/>
          <w:sz w:val="24"/>
          <w:szCs w:val="24"/>
        </w:rPr>
        <w:t xml:space="preserve">the </w:t>
      </w:r>
      <w:r w:rsidR="00D4542D" w:rsidRPr="00D4542D">
        <w:rPr>
          <w:rFonts w:asciiTheme="majorBidi" w:hAnsiTheme="majorBidi" w:cstheme="majorBidi"/>
          <w:b/>
          <w:bCs/>
          <w:sz w:val="24"/>
          <w:szCs w:val="24"/>
        </w:rPr>
        <w:t>treatment of hypertension that has not responded adequately</w:t>
      </w:r>
      <w:r w:rsidR="00D4542D">
        <w:rPr>
          <w:rFonts w:asciiTheme="majorBidi" w:hAnsiTheme="majorBidi" w:cstheme="majorBidi"/>
          <w:sz w:val="24"/>
          <w:szCs w:val="24"/>
        </w:rPr>
        <w:t xml:space="preserve"> </w:t>
      </w:r>
      <w:r w:rsidR="00D4542D" w:rsidRPr="00D4542D">
        <w:rPr>
          <w:rFonts w:asciiTheme="majorBidi" w:hAnsiTheme="majorBidi" w:cstheme="majorBidi"/>
          <w:sz w:val="24"/>
          <w:szCs w:val="24"/>
        </w:rPr>
        <w:t xml:space="preserve">to treatment with </w:t>
      </w:r>
      <w:r w:rsidR="00D4542D">
        <w:rPr>
          <w:rFonts w:asciiTheme="majorBidi" w:hAnsiTheme="majorBidi" w:cstheme="majorBidi"/>
          <w:sz w:val="24"/>
          <w:szCs w:val="24"/>
        </w:rPr>
        <w:t xml:space="preserve">other </w:t>
      </w:r>
      <w:r w:rsidR="00D4542D" w:rsidRPr="00D4542D">
        <w:rPr>
          <w:rFonts w:asciiTheme="majorBidi" w:hAnsiTheme="majorBidi" w:cstheme="majorBidi"/>
          <w:sz w:val="24"/>
          <w:szCs w:val="24"/>
        </w:rPr>
        <w:t xml:space="preserve"> drugs.</w:t>
      </w:r>
    </w:p>
    <w:p w:rsidR="00A56725" w:rsidRDefault="00D4542D" w:rsidP="00D4542D">
      <w:pPr>
        <w:rPr>
          <w:rFonts w:asciiTheme="majorBidi" w:hAnsiTheme="majorBidi" w:cstheme="majorBidi"/>
          <w:sz w:val="24"/>
          <w:szCs w:val="24"/>
        </w:rPr>
      </w:pPr>
      <w:r w:rsidRPr="00D4542D">
        <w:rPr>
          <w:rFonts w:asciiTheme="majorBidi" w:hAnsiTheme="majorBidi" w:cstheme="majorBidi"/>
          <w:sz w:val="24"/>
          <w:szCs w:val="24"/>
        </w:rPr>
        <w:t xml:space="preserve"> </w:t>
      </w:r>
      <w:r>
        <w:rPr>
          <w:rFonts w:asciiTheme="majorBidi" w:hAnsiTheme="majorBidi" w:cstheme="majorBidi"/>
          <w:sz w:val="24"/>
          <w:szCs w:val="24"/>
        </w:rPr>
        <w:t xml:space="preserve">Note/ </w:t>
      </w:r>
      <w:r w:rsidRPr="00D4542D">
        <w:rPr>
          <w:rFonts w:asciiTheme="majorBidi" w:hAnsiTheme="majorBidi" w:cstheme="majorBidi"/>
          <w:sz w:val="24"/>
          <w:szCs w:val="24"/>
        </w:rPr>
        <w:t>Clonidine does not decrease</w:t>
      </w:r>
      <w:r>
        <w:rPr>
          <w:rFonts w:asciiTheme="majorBidi" w:hAnsiTheme="majorBidi" w:cstheme="majorBidi"/>
          <w:sz w:val="24"/>
          <w:szCs w:val="24"/>
        </w:rPr>
        <w:t xml:space="preserve"> </w:t>
      </w:r>
      <w:r w:rsidRPr="00D4542D">
        <w:rPr>
          <w:rFonts w:asciiTheme="majorBidi" w:hAnsiTheme="majorBidi" w:cstheme="majorBidi"/>
          <w:sz w:val="24"/>
          <w:szCs w:val="24"/>
        </w:rPr>
        <w:t>renal blood flow or glomerular filtration and, therefore, is useful in the</w:t>
      </w:r>
      <w:r>
        <w:rPr>
          <w:rFonts w:asciiTheme="majorBidi" w:hAnsiTheme="majorBidi" w:cstheme="majorBidi"/>
          <w:sz w:val="24"/>
          <w:szCs w:val="24"/>
        </w:rPr>
        <w:t xml:space="preserve"> </w:t>
      </w:r>
      <w:r w:rsidRPr="00D4542D">
        <w:rPr>
          <w:rFonts w:asciiTheme="majorBidi" w:hAnsiTheme="majorBidi" w:cstheme="majorBidi"/>
          <w:sz w:val="24"/>
          <w:szCs w:val="24"/>
        </w:rPr>
        <w:t>treatment of hypertension complicated by renal disease</w:t>
      </w:r>
      <w:r>
        <w:rPr>
          <w:rFonts w:asciiTheme="majorBidi" w:hAnsiTheme="majorBidi" w:cstheme="majorBidi"/>
          <w:sz w:val="24"/>
          <w:szCs w:val="24"/>
        </w:rPr>
        <w:t xml:space="preserve"> . </w:t>
      </w:r>
      <w:r w:rsidR="00A56725">
        <w:rPr>
          <w:rFonts w:asciiTheme="majorBidi" w:hAnsiTheme="majorBidi" w:cstheme="majorBidi"/>
          <w:sz w:val="24"/>
          <w:szCs w:val="24"/>
        </w:rPr>
        <w:t xml:space="preserve"> </w:t>
      </w:r>
    </w:p>
    <w:p w:rsidR="00D4542D" w:rsidRDefault="00D4542D" w:rsidP="0061301B">
      <w:pPr>
        <w:rPr>
          <w:rFonts w:asciiTheme="majorBidi" w:hAnsiTheme="majorBidi" w:cstheme="majorBidi"/>
          <w:sz w:val="24"/>
          <w:szCs w:val="24"/>
        </w:rPr>
      </w:pPr>
      <w:r w:rsidRPr="00AC42C9">
        <w:rPr>
          <w:rFonts w:asciiTheme="majorBidi" w:hAnsiTheme="majorBidi" w:cstheme="majorBidi"/>
          <w:b/>
          <w:bCs/>
          <w:sz w:val="24"/>
          <w:szCs w:val="24"/>
        </w:rPr>
        <w:t>Adverse effects</w:t>
      </w:r>
      <w:r>
        <w:rPr>
          <w:rFonts w:asciiTheme="majorBidi" w:hAnsiTheme="majorBidi" w:cstheme="majorBidi"/>
          <w:sz w:val="24"/>
          <w:szCs w:val="24"/>
        </w:rPr>
        <w:t xml:space="preserve"> : </w:t>
      </w:r>
      <w:r w:rsidR="0060712B" w:rsidRPr="00033902">
        <w:rPr>
          <w:rFonts w:asciiTheme="majorBidi" w:hAnsiTheme="majorBidi" w:cstheme="majorBidi"/>
          <w:sz w:val="24"/>
          <w:szCs w:val="24"/>
        </w:rPr>
        <w:t>All central alpha2 agonists can cause</w:t>
      </w:r>
      <w:r w:rsidR="0061301B"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dry mouth and sedation. In addition, clonidine can cause severe rebound hypertension if</w:t>
      </w:r>
      <w:r w:rsidR="0061301B"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treatment is abruptly discontinued. </w:t>
      </w:r>
    </w:p>
    <w:p w:rsidR="00D4542D" w:rsidRPr="00AC42C9" w:rsidRDefault="009F591F" w:rsidP="009F591F">
      <w:pPr>
        <w:rPr>
          <w:rFonts w:asciiTheme="majorBidi" w:hAnsiTheme="majorBidi" w:cstheme="majorBidi"/>
          <w:b/>
          <w:bCs/>
          <w:sz w:val="24"/>
          <w:szCs w:val="24"/>
        </w:rPr>
      </w:pPr>
      <w:r w:rsidRPr="00AC42C9">
        <w:rPr>
          <w:rFonts w:asciiTheme="majorBidi" w:hAnsiTheme="majorBidi" w:cstheme="majorBidi"/>
          <w:b/>
          <w:bCs/>
          <w:sz w:val="24"/>
          <w:szCs w:val="24"/>
        </w:rPr>
        <w:t xml:space="preserve">Q/ </w:t>
      </w:r>
      <w:proofErr w:type="spellStart"/>
      <w:r w:rsidRPr="00AC42C9">
        <w:rPr>
          <w:rFonts w:asciiTheme="majorBidi" w:hAnsiTheme="majorBidi" w:cstheme="majorBidi"/>
          <w:b/>
          <w:bCs/>
          <w:sz w:val="24"/>
          <w:szCs w:val="24"/>
        </w:rPr>
        <w:t>Clonidin</w:t>
      </w:r>
      <w:proofErr w:type="spellEnd"/>
      <w:r w:rsidRPr="00AC42C9">
        <w:rPr>
          <w:rFonts w:asciiTheme="majorBidi" w:hAnsiTheme="majorBidi" w:cstheme="majorBidi"/>
          <w:b/>
          <w:bCs/>
          <w:sz w:val="24"/>
          <w:szCs w:val="24"/>
        </w:rPr>
        <w:t xml:space="preserve"> </w:t>
      </w:r>
      <w:r w:rsidR="00D4542D" w:rsidRPr="00AC42C9">
        <w:rPr>
          <w:rFonts w:asciiTheme="majorBidi" w:hAnsiTheme="majorBidi" w:cstheme="majorBidi"/>
          <w:b/>
          <w:bCs/>
          <w:sz w:val="24"/>
          <w:szCs w:val="24"/>
        </w:rPr>
        <w:t xml:space="preserve"> should, therefore, be withdrawn slowly if discontinuation is required</w:t>
      </w:r>
      <w:r w:rsidRPr="00AC42C9">
        <w:rPr>
          <w:rFonts w:asciiTheme="majorBidi" w:hAnsiTheme="majorBidi" w:cstheme="majorBidi"/>
          <w:b/>
          <w:bCs/>
          <w:sz w:val="24"/>
          <w:szCs w:val="24"/>
        </w:rPr>
        <w:t xml:space="preserve"> ?</w:t>
      </w:r>
    </w:p>
    <w:p w:rsidR="009F591F" w:rsidRDefault="009F591F" w:rsidP="009F591F">
      <w:pPr>
        <w:rPr>
          <w:rFonts w:asciiTheme="majorBidi" w:hAnsiTheme="majorBidi" w:cstheme="majorBidi"/>
          <w:sz w:val="24"/>
          <w:szCs w:val="24"/>
        </w:rPr>
      </w:pPr>
      <w:r>
        <w:rPr>
          <w:rFonts w:asciiTheme="majorBidi" w:hAnsiTheme="majorBidi" w:cstheme="majorBidi"/>
          <w:sz w:val="24"/>
          <w:szCs w:val="24"/>
        </w:rPr>
        <w:t xml:space="preserve">A/ To avoid the unwanted effect of rebound hypertension that may occur if the drug withdrawn suddenly .  </w:t>
      </w:r>
    </w:p>
    <w:p w:rsidR="00D4542D" w:rsidRDefault="009F591F" w:rsidP="009F591F">
      <w:pPr>
        <w:rPr>
          <w:rFonts w:asciiTheme="majorBidi" w:hAnsiTheme="majorBidi" w:cstheme="majorBidi"/>
          <w:sz w:val="24"/>
          <w:szCs w:val="24"/>
        </w:rPr>
      </w:pPr>
      <w:r>
        <w:rPr>
          <w:rFonts w:asciiTheme="majorBidi" w:hAnsiTheme="majorBidi" w:cstheme="majorBidi"/>
          <w:b/>
          <w:bCs/>
          <w:sz w:val="24"/>
          <w:szCs w:val="24"/>
        </w:rPr>
        <w:t xml:space="preserve">NOTE /  </w:t>
      </w:r>
      <w:r w:rsidRPr="009F591F">
        <w:rPr>
          <w:rFonts w:asciiTheme="majorBidi" w:hAnsiTheme="majorBidi" w:cstheme="majorBidi"/>
          <w:b/>
          <w:bCs/>
          <w:sz w:val="24"/>
          <w:szCs w:val="24"/>
        </w:rPr>
        <w:t>Methyldopa</w:t>
      </w:r>
      <w:r>
        <w:rPr>
          <w:rFonts w:asciiTheme="majorBidi" w:hAnsiTheme="majorBidi" w:cstheme="majorBidi"/>
          <w:sz w:val="24"/>
          <w:szCs w:val="24"/>
        </w:rPr>
        <w:t xml:space="preserve"> </w:t>
      </w:r>
      <w:r w:rsidRPr="009F591F">
        <w:rPr>
          <w:rFonts w:asciiTheme="majorBidi" w:hAnsiTheme="majorBidi" w:cstheme="majorBidi"/>
          <w:sz w:val="24"/>
          <w:szCs w:val="24"/>
        </w:rPr>
        <w:t>use is limited due to adverse effects and the need</w:t>
      </w:r>
      <w:r>
        <w:rPr>
          <w:rFonts w:asciiTheme="majorBidi" w:hAnsiTheme="majorBidi" w:cstheme="majorBidi"/>
          <w:sz w:val="24"/>
          <w:szCs w:val="24"/>
        </w:rPr>
        <w:t xml:space="preserve"> </w:t>
      </w:r>
      <w:r w:rsidRPr="009F591F">
        <w:rPr>
          <w:rFonts w:asciiTheme="majorBidi" w:hAnsiTheme="majorBidi" w:cstheme="majorBidi"/>
          <w:sz w:val="24"/>
          <w:szCs w:val="24"/>
        </w:rPr>
        <w:t xml:space="preserve">for multiple daily doses. It is mainly used for </w:t>
      </w:r>
      <w:r w:rsidRPr="009F591F">
        <w:rPr>
          <w:rFonts w:asciiTheme="majorBidi" w:hAnsiTheme="majorBidi" w:cstheme="majorBidi"/>
          <w:b/>
          <w:bCs/>
          <w:sz w:val="24"/>
          <w:szCs w:val="24"/>
        </w:rPr>
        <w:t>management of hypertension in pregnancy</w:t>
      </w:r>
      <w:r w:rsidRPr="009F591F">
        <w:rPr>
          <w:rFonts w:asciiTheme="majorBidi" w:hAnsiTheme="majorBidi" w:cstheme="majorBidi"/>
          <w:sz w:val="24"/>
          <w:szCs w:val="24"/>
        </w:rPr>
        <w:t>, where it has a record of safety</w:t>
      </w:r>
    </w:p>
    <w:p w:rsidR="004A11FC" w:rsidRDefault="004A11FC" w:rsidP="009F591F">
      <w:pPr>
        <w:rPr>
          <w:rFonts w:asciiTheme="majorBidi" w:hAnsiTheme="majorBidi" w:cstheme="majorBidi"/>
          <w:sz w:val="24"/>
          <w:szCs w:val="24"/>
        </w:rPr>
      </w:pPr>
    </w:p>
    <w:p w:rsidR="0072041E" w:rsidRDefault="0072041E" w:rsidP="009F591F">
      <w:pPr>
        <w:jc w:val="center"/>
        <w:rPr>
          <w:rFonts w:asciiTheme="majorBidi" w:hAnsiTheme="majorBidi" w:cstheme="majorBidi"/>
          <w:b/>
          <w:bCs/>
          <w:sz w:val="32"/>
          <w:szCs w:val="32"/>
          <w:u w:val="single"/>
          <w:rtl/>
        </w:rPr>
      </w:pPr>
    </w:p>
    <w:p w:rsidR="0072041E" w:rsidRDefault="0072041E" w:rsidP="009F591F">
      <w:pPr>
        <w:jc w:val="center"/>
        <w:rPr>
          <w:rFonts w:asciiTheme="majorBidi" w:hAnsiTheme="majorBidi" w:cstheme="majorBidi"/>
          <w:b/>
          <w:bCs/>
          <w:sz w:val="32"/>
          <w:szCs w:val="32"/>
          <w:u w:val="single"/>
          <w:rtl/>
        </w:rPr>
      </w:pPr>
    </w:p>
    <w:p w:rsidR="0072041E" w:rsidRDefault="0072041E" w:rsidP="009F591F">
      <w:pPr>
        <w:jc w:val="center"/>
        <w:rPr>
          <w:rFonts w:asciiTheme="majorBidi" w:hAnsiTheme="majorBidi" w:cstheme="majorBidi"/>
          <w:b/>
          <w:bCs/>
          <w:sz w:val="32"/>
          <w:szCs w:val="32"/>
          <w:u w:val="single"/>
          <w:rtl/>
        </w:rPr>
      </w:pPr>
    </w:p>
    <w:p w:rsidR="0072041E" w:rsidRDefault="0072041E" w:rsidP="009F591F">
      <w:pPr>
        <w:jc w:val="center"/>
        <w:rPr>
          <w:rFonts w:asciiTheme="majorBidi" w:hAnsiTheme="majorBidi" w:cstheme="majorBidi"/>
          <w:b/>
          <w:bCs/>
          <w:sz w:val="32"/>
          <w:szCs w:val="32"/>
          <w:u w:val="single"/>
          <w:rtl/>
        </w:rPr>
      </w:pPr>
    </w:p>
    <w:p w:rsidR="0072041E" w:rsidRDefault="0072041E" w:rsidP="009F591F">
      <w:pPr>
        <w:jc w:val="center"/>
        <w:rPr>
          <w:rFonts w:asciiTheme="majorBidi" w:hAnsiTheme="majorBidi" w:cstheme="majorBidi"/>
          <w:b/>
          <w:bCs/>
          <w:sz w:val="32"/>
          <w:szCs w:val="32"/>
          <w:u w:val="single"/>
          <w:rtl/>
        </w:rPr>
      </w:pPr>
    </w:p>
    <w:p w:rsidR="0072041E" w:rsidRDefault="0072041E" w:rsidP="009F591F">
      <w:pPr>
        <w:jc w:val="center"/>
        <w:rPr>
          <w:rFonts w:asciiTheme="majorBidi" w:hAnsiTheme="majorBidi" w:cstheme="majorBidi"/>
          <w:b/>
          <w:bCs/>
          <w:sz w:val="32"/>
          <w:szCs w:val="32"/>
          <w:u w:val="single"/>
          <w:rtl/>
        </w:rPr>
      </w:pPr>
    </w:p>
    <w:p w:rsidR="009F591F" w:rsidRDefault="009F591F" w:rsidP="009F591F">
      <w:pPr>
        <w:jc w:val="center"/>
        <w:rPr>
          <w:rFonts w:asciiTheme="majorBidi" w:hAnsiTheme="majorBidi" w:cstheme="majorBidi"/>
          <w:b/>
          <w:bCs/>
          <w:sz w:val="24"/>
          <w:szCs w:val="24"/>
        </w:rPr>
      </w:pPr>
      <w:r w:rsidRPr="00B16299">
        <w:rPr>
          <w:rFonts w:asciiTheme="majorBidi" w:hAnsiTheme="majorBidi" w:cstheme="majorBidi"/>
          <w:b/>
          <w:bCs/>
          <w:sz w:val="32"/>
          <w:szCs w:val="32"/>
          <w:u w:val="single"/>
        </w:rPr>
        <w:lastRenderedPageBreak/>
        <w:t>Calcium Channel Blockers</w:t>
      </w:r>
    </w:p>
    <w:p w:rsidR="009F591F" w:rsidRDefault="009F591F" w:rsidP="009F591F">
      <w:pPr>
        <w:rPr>
          <w:rFonts w:asciiTheme="majorBidi" w:hAnsiTheme="majorBidi" w:cstheme="majorBidi"/>
          <w:b/>
          <w:bCs/>
          <w:sz w:val="24"/>
          <w:szCs w:val="24"/>
        </w:rPr>
      </w:pPr>
      <w:r>
        <w:rPr>
          <w:rFonts w:asciiTheme="majorBidi" w:hAnsiTheme="majorBidi" w:cstheme="majorBidi"/>
          <w:b/>
          <w:bCs/>
          <w:sz w:val="24"/>
          <w:szCs w:val="24"/>
        </w:rPr>
        <w:t xml:space="preserve">The physiological role of calcium channels in heart &amp; blood vessels </w:t>
      </w:r>
    </w:p>
    <w:p w:rsidR="009F591F" w:rsidRPr="00D4542D" w:rsidRDefault="009F591F" w:rsidP="009F591F">
      <w:pPr>
        <w:rPr>
          <w:rFonts w:asciiTheme="majorBidi" w:hAnsiTheme="majorBidi" w:cstheme="majorBidi"/>
          <w:b/>
          <w:bCs/>
          <w:sz w:val="24"/>
          <w:szCs w:val="24"/>
        </w:rPr>
      </w:pPr>
      <w:r w:rsidRPr="00B16299">
        <w:rPr>
          <w:rFonts w:asciiTheme="majorBidi" w:hAnsiTheme="majorBidi" w:cstheme="majorBidi"/>
          <w:sz w:val="24"/>
          <w:szCs w:val="24"/>
        </w:rPr>
        <w:t>Calcium enters muscle cells through special voltage-sensitive calcium channels.</w:t>
      </w:r>
      <w:r>
        <w:rPr>
          <w:rFonts w:asciiTheme="majorBidi" w:hAnsiTheme="majorBidi" w:cstheme="majorBidi"/>
          <w:sz w:val="24"/>
          <w:szCs w:val="24"/>
        </w:rPr>
        <w:t xml:space="preserve"> </w:t>
      </w:r>
      <w:r w:rsidRPr="00B16299">
        <w:rPr>
          <w:rFonts w:asciiTheme="majorBidi" w:hAnsiTheme="majorBidi" w:cstheme="majorBidi"/>
          <w:sz w:val="24"/>
          <w:szCs w:val="24"/>
        </w:rPr>
        <w:t>This triggers release of calcium from the sarcoplasmic reticulum and mitochondria, which further increases the</w:t>
      </w:r>
      <w:r>
        <w:rPr>
          <w:rFonts w:asciiTheme="majorBidi" w:hAnsiTheme="majorBidi" w:cstheme="majorBidi"/>
          <w:sz w:val="24"/>
          <w:szCs w:val="24"/>
        </w:rPr>
        <w:t xml:space="preserve"> </w:t>
      </w:r>
      <w:r w:rsidRPr="00B16299">
        <w:rPr>
          <w:rFonts w:asciiTheme="majorBidi" w:hAnsiTheme="majorBidi" w:cstheme="majorBidi"/>
          <w:sz w:val="24"/>
          <w:szCs w:val="24"/>
        </w:rPr>
        <w:t>cytosolic level of calcium</w:t>
      </w:r>
      <w:r>
        <w:rPr>
          <w:rFonts w:asciiTheme="majorBidi" w:hAnsiTheme="majorBidi" w:cstheme="majorBidi"/>
          <w:sz w:val="24"/>
          <w:szCs w:val="24"/>
        </w:rPr>
        <w:t xml:space="preserve">, </w:t>
      </w:r>
      <w:r w:rsidRPr="00D4542D">
        <w:rPr>
          <w:rFonts w:asciiTheme="majorBidi" w:hAnsiTheme="majorBidi" w:cstheme="majorBidi"/>
          <w:b/>
          <w:bCs/>
          <w:sz w:val="24"/>
          <w:szCs w:val="24"/>
        </w:rPr>
        <w:t xml:space="preserve">The intracellular concentration of calcium plays an important role in maintaining the tone of smooth muscle of blood vessels and in the contraction of the myocardium. </w:t>
      </w:r>
    </w:p>
    <w:p w:rsidR="009F591F" w:rsidRDefault="009F591F" w:rsidP="009F591F">
      <w:pPr>
        <w:rPr>
          <w:rFonts w:asciiTheme="majorBidi" w:hAnsiTheme="majorBidi" w:cstheme="majorBidi"/>
          <w:b/>
          <w:bCs/>
          <w:sz w:val="32"/>
          <w:szCs w:val="32"/>
          <w:u w:val="single"/>
        </w:rPr>
      </w:pPr>
      <w:r w:rsidRPr="00EB64D9">
        <w:rPr>
          <w:rFonts w:asciiTheme="majorBidi" w:hAnsiTheme="majorBidi" w:cstheme="majorBidi"/>
          <w:b/>
          <w:bCs/>
          <w:sz w:val="24"/>
          <w:szCs w:val="24"/>
        </w:rPr>
        <w:t xml:space="preserve">Calcium-channel </w:t>
      </w:r>
      <w:r>
        <w:rPr>
          <w:rFonts w:asciiTheme="majorBidi" w:hAnsiTheme="majorBidi" w:cstheme="majorBidi"/>
          <w:b/>
          <w:bCs/>
          <w:sz w:val="24"/>
          <w:szCs w:val="24"/>
        </w:rPr>
        <w:t>A</w:t>
      </w:r>
      <w:r w:rsidRPr="00EB64D9">
        <w:rPr>
          <w:rFonts w:asciiTheme="majorBidi" w:hAnsiTheme="majorBidi" w:cstheme="majorBidi"/>
          <w:b/>
          <w:bCs/>
          <w:sz w:val="24"/>
          <w:szCs w:val="24"/>
        </w:rPr>
        <w:t xml:space="preserve">ntagonists block the inward movement of calcium </w:t>
      </w:r>
      <w:r w:rsidRPr="009B0D34">
        <w:rPr>
          <w:rFonts w:asciiTheme="majorBidi" w:hAnsiTheme="majorBidi" w:cstheme="majorBidi"/>
          <w:sz w:val="24"/>
          <w:szCs w:val="24"/>
        </w:rPr>
        <w:t>in the heart and in smooth muscle of the coronary and peripheral vasculature. This causes vascular smooth muscle to relax, dilating mainly arterioles &amp; reducing heart contraction</w:t>
      </w:r>
      <w:r>
        <w:rPr>
          <w:rFonts w:asciiTheme="majorBidi" w:hAnsiTheme="majorBidi" w:cstheme="majorBidi"/>
          <w:sz w:val="24"/>
          <w:szCs w:val="24"/>
        </w:rPr>
        <w:t xml:space="preserve"> </w:t>
      </w:r>
      <w:r w:rsidRPr="009B0D34">
        <w:rPr>
          <w:rFonts w:asciiTheme="majorBidi" w:hAnsiTheme="majorBidi" w:cstheme="majorBidi"/>
          <w:sz w:val="24"/>
          <w:szCs w:val="24"/>
        </w:rPr>
        <w:t xml:space="preserve"> </w:t>
      </w:r>
      <w:r>
        <w:rPr>
          <w:rFonts w:asciiTheme="majorBidi" w:hAnsiTheme="majorBidi" w:cstheme="majorBidi"/>
          <w:sz w:val="24"/>
          <w:szCs w:val="24"/>
        </w:rPr>
        <w:t xml:space="preserve"> </w:t>
      </w:r>
      <w:r w:rsidRPr="009B0D34">
        <w:rPr>
          <w:rFonts w:asciiTheme="majorBidi" w:hAnsiTheme="majorBidi" w:cstheme="majorBidi"/>
          <w:sz w:val="24"/>
          <w:szCs w:val="24"/>
        </w:rPr>
        <w:t>.</w:t>
      </w:r>
    </w:p>
    <w:p w:rsidR="00FF30BC" w:rsidRDefault="00637811" w:rsidP="009F591F">
      <w:pPr>
        <w:rPr>
          <w:rFonts w:asciiTheme="majorBidi" w:hAnsiTheme="majorBidi" w:cstheme="majorBidi"/>
          <w:b/>
          <w:bCs/>
          <w:sz w:val="32"/>
          <w:szCs w:val="32"/>
          <w:u w:val="single"/>
        </w:rPr>
      </w:pPr>
      <w:r>
        <w:rPr>
          <w:rFonts w:asciiTheme="majorBidi" w:hAnsiTheme="majorBidi" w:cstheme="majorBidi"/>
          <w:b/>
          <w:bCs/>
          <w:noProof/>
          <w:sz w:val="32"/>
          <w:szCs w:val="32"/>
          <w:u w:val="single"/>
        </w:rPr>
        <w:drawing>
          <wp:inline distT="0" distB="0" distL="0" distR="0">
            <wp:extent cx="6233746" cy="3314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tension-28-728.jpg"/>
                    <pic:cNvPicPr/>
                  </pic:nvPicPr>
                  <pic:blipFill>
                    <a:blip r:embed="rId19">
                      <a:extLst>
                        <a:ext uri="{28A0092B-C50C-407E-A947-70E740481C1C}">
                          <a14:useLocalDpi xmlns:a14="http://schemas.microsoft.com/office/drawing/2010/main" val="0"/>
                        </a:ext>
                      </a:extLst>
                    </a:blip>
                    <a:stretch>
                      <a:fillRect/>
                    </a:stretch>
                  </pic:blipFill>
                  <pic:spPr>
                    <a:xfrm>
                      <a:off x="0" y="0"/>
                      <a:ext cx="6229350" cy="3312362"/>
                    </a:xfrm>
                    <a:prstGeom prst="rect">
                      <a:avLst/>
                    </a:prstGeom>
                  </pic:spPr>
                </pic:pic>
              </a:graphicData>
            </a:graphic>
          </wp:inline>
        </w:drawing>
      </w:r>
    </w:p>
    <w:p w:rsidR="00FF30BC" w:rsidRPr="00637811" w:rsidRDefault="00637811" w:rsidP="009F591F">
      <w:pPr>
        <w:rPr>
          <w:rFonts w:asciiTheme="majorBidi" w:hAnsiTheme="majorBidi" w:cstheme="majorBidi"/>
          <w:b/>
          <w:bCs/>
          <w:sz w:val="28"/>
          <w:szCs w:val="28"/>
          <w:rtl/>
          <w:lang w:bidi="ar-IQ"/>
        </w:rPr>
      </w:pPr>
      <w:r w:rsidRPr="00637811">
        <w:rPr>
          <w:rFonts w:asciiTheme="majorBidi" w:hAnsiTheme="majorBidi" w:cstheme="majorBidi"/>
          <w:b/>
          <w:bCs/>
          <w:sz w:val="28"/>
          <w:szCs w:val="28"/>
        </w:rPr>
        <w:t xml:space="preserve">Scheme diagram for action of Ca++ channel blockers in hypertension   </w:t>
      </w:r>
      <w:r>
        <w:rPr>
          <w:rFonts w:asciiTheme="majorBidi" w:hAnsiTheme="majorBidi" w:cstheme="majorBidi" w:hint="cs"/>
          <w:b/>
          <w:bCs/>
          <w:sz w:val="28"/>
          <w:szCs w:val="28"/>
          <w:rtl/>
          <w:lang w:bidi="ar-IQ"/>
        </w:rPr>
        <w:t xml:space="preserve">الرسم مطلوب للحفظ                                                                                                                                </w:t>
      </w:r>
    </w:p>
    <w:p w:rsidR="00637811" w:rsidRDefault="00637811" w:rsidP="009F591F">
      <w:pPr>
        <w:rPr>
          <w:rFonts w:asciiTheme="majorBidi" w:hAnsiTheme="majorBidi" w:cstheme="majorBidi"/>
          <w:b/>
          <w:bCs/>
          <w:sz w:val="32"/>
          <w:szCs w:val="32"/>
          <w:u w:val="single"/>
          <w:rtl/>
        </w:rPr>
      </w:pPr>
    </w:p>
    <w:p w:rsidR="0072041E" w:rsidRDefault="0072041E" w:rsidP="009F591F">
      <w:pPr>
        <w:rPr>
          <w:rFonts w:asciiTheme="majorBidi" w:hAnsiTheme="majorBidi" w:cstheme="majorBidi"/>
          <w:b/>
          <w:bCs/>
          <w:sz w:val="32"/>
          <w:szCs w:val="32"/>
          <w:u w:val="single"/>
          <w:rtl/>
        </w:rPr>
      </w:pPr>
    </w:p>
    <w:p w:rsidR="0072041E" w:rsidRDefault="0072041E" w:rsidP="009F591F">
      <w:pPr>
        <w:rPr>
          <w:rFonts w:asciiTheme="majorBidi" w:hAnsiTheme="majorBidi" w:cstheme="majorBidi"/>
          <w:b/>
          <w:bCs/>
          <w:sz w:val="32"/>
          <w:szCs w:val="32"/>
          <w:u w:val="single"/>
          <w:rtl/>
        </w:rPr>
      </w:pPr>
    </w:p>
    <w:p w:rsidR="0072041E" w:rsidRDefault="0072041E" w:rsidP="009F591F">
      <w:pPr>
        <w:rPr>
          <w:rFonts w:asciiTheme="majorBidi" w:hAnsiTheme="majorBidi" w:cstheme="majorBidi"/>
          <w:b/>
          <w:bCs/>
          <w:sz w:val="32"/>
          <w:szCs w:val="32"/>
          <w:u w:val="single"/>
        </w:rPr>
      </w:pPr>
    </w:p>
    <w:p w:rsidR="00BF5BF0" w:rsidRPr="009B0D34" w:rsidRDefault="0060712B" w:rsidP="005451E6">
      <w:pPr>
        <w:rPr>
          <w:rFonts w:asciiTheme="majorBidi" w:hAnsiTheme="majorBidi" w:cstheme="majorBidi"/>
          <w:b/>
          <w:bCs/>
          <w:sz w:val="24"/>
          <w:szCs w:val="24"/>
        </w:rPr>
      </w:pPr>
      <w:r w:rsidRPr="009B0D34">
        <w:rPr>
          <w:rFonts w:asciiTheme="majorBidi" w:hAnsiTheme="majorBidi" w:cstheme="majorBidi"/>
          <w:b/>
          <w:bCs/>
          <w:sz w:val="24"/>
          <w:szCs w:val="24"/>
        </w:rPr>
        <w:lastRenderedPageBreak/>
        <w:t>The calcium channel blockers (CCBs) fall into two groups:</w:t>
      </w:r>
    </w:p>
    <w:p w:rsidR="005451E6" w:rsidRDefault="00BF5BF0" w:rsidP="005451E6">
      <w:pPr>
        <w:rPr>
          <w:rFonts w:asciiTheme="majorBidi" w:hAnsiTheme="majorBidi" w:cstheme="majorBidi"/>
          <w:sz w:val="24"/>
          <w:szCs w:val="24"/>
        </w:rPr>
      </w:pPr>
      <w:r w:rsidRPr="00033902">
        <w:rPr>
          <w:rFonts w:asciiTheme="majorBidi" w:hAnsiTheme="majorBidi" w:cstheme="majorBidi"/>
          <w:b/>
          <w:bCs/>
          <w:sz w:val="24"/>
          <w:szCs w:val="24"/>
        </w:rPr>
        <w:t xml:space="preserve">A- </w:t>
      </w:r>
      <w:proofErr w:type="spellStart"/>
      <w:r w:rsidR="005840EE">
        <w:rPr>
          <w:rFonts w:asciiTheme="majorBidi" w:hAnsiTheme="majorBidi" w:cstheme="majorBidi"/>
          <w:b/>
          <w:bCs/>
          <w:sz w:val="24"/>
          <w:szCs w:val="24"/>
        </w:rPr>
        <w:t>D</w:t>
      </w:r>
      <w:r w:rsidR="005840EE" w:rsidRPr="00033902">
        <w:rPr>
          <w:rFonts w:asciiTheme="majorBidi" w:hAnsiTheme="majorBidi" w:cstheme="majorBidi"/>
          <w:b/>
          <w:bCs/>
          <w:sz w:val="24"/>
          <w:szCs w:val="24"/>
        </w:rPr>
        <w:t>ihydropyridines</w:t>
      </w:r>
      <w:proofErr w:type="spellEnd"/>
      <w:r w:rsidR="005840EE" w:rsidRPr="00033902">
        <w:rPr>
          <w:rFonts w:asciiTheme="majorBidi" w:hAnsiTheme="majorBidi" w:cstheme="majorBidi"/>
          <w:b/>
          <w:bCs/>
          <w:sz w:val="24"/>
          <w:szCs w:val="24"/>
        </w:rPr>
        <w:t>:</w:t>
      </w:r>
      <w:r w:rsidR="00D23EEF">
        <w:rPr>
          <w:rFonts w:asciiTheme="majorBidi" w:hAnsiTheme="majorBidi" w:cstheme="majorBidi"/>
          <w:b/>
          <w:bCs/>
          <w:sz w:val="24"/>
          <w:szCs w:val="24"/>
        </w:rPr>
        <w:t xml:space="preserve"> </w:t>
      </w:r>
      <w:r w:rsidR="00D23EEF" w:rsidRPr="00D23EEF">
        <w:t xml:space="preserve"> </w:t>
      </w:r>
      <w:r w:rsidR="00D23EEF">
        <w:t xml:space="preserve"> </w:t>
      </w:r>
      <w:r w:rsidR="00D23EEF" w:rsidRPr="00D23EEF">
        <w:rPr>
          <w:rFonts w:asciiTheme="majorBidi" w:hAnsiTheme="majorBidi" w:cstheme="majorBidi"/>
          <w:sz w:val="24"/>
          <w:szCs w:val="24"/>
        </w:rPr>
        <w:t>This rapidly expanding class of calcium-channel blockers includes</w:t>
      </w:r>
      <w:r w:rsidR="00A57C77">
        <w:rPr>
          <w:rFonts w:asciiTheme="majorBidi" w:hAnsiTheme="majorBidi" w:cstheme="majorBidi"/>
          <w:sz w:val="24"/>
          <w:szCs w:val="24"/>
        </w:rPr>
        <w:t xml:space="preserve"> :</w:t>
      </w:r>
      <w:r w:rsidR="00D23EEF" w:rsidRPr="00D23EEF">
        <w:rPr>
          <w:rFonts w:asciiTheme="majorBidi" w:hAnsiTheme="majorBidi" w:cstheme="majorBidi"/>
          <w:sz w:val="24"/>
          <w:szCs w:val="24"/>
        </w:rPr>
        <w:t xml:space="preserve"> </w:t>
      </w:r>
    </w:p>
    <w:p w:rsidR="005451E6" w:rsidRDefault="005451E6" w:rsidP="005451E6">
      <w:pPr>
        <w:pStyle w:val="ListParagraph"/>
        <w:numPr>
          <w:ilvl w:val="0"/>
          <w:numId w:val="13"/>
        </w:numPr>
        <w:rPr>
          <w:rFonts w:asciiTheme="majorBidi" w:hAnsiTheme="majorBidi" w:cstheme="majorBidi"/>
          <w:sz w:val="24"/>
          <w:szCs w:val="24"/>
        </w:rPr>
      </w:pPr>
      <w:r w:rsidRPr="005451E6">
        <w:rPr>
          <w:rFonts w:asciiTheme="majorBidi" w:hAnsiTheme="majorBidi" w:cstheme="majorBidi"/>
          <w:b/>
          <w:bCs/>
          <w:sz w:val="24"/>
          <w:szCs w:val="24"/>
        </w:rPr>
        <w:t>The</w:t>
      </w:r>
      <w:r w:rsidR="00D23EEF" w:rsidRPr="005451E6">
        <w:rPr>
          <w:rFonts w:asciiTheme="majorBidi" w:hAnsiTheme="majorBidi" w:cstheme="majorBidi"/>
          <w:b/>
          <w:bCs/>
          <w:sz w:val="24"/>
          <w:szCs w:val="24"/>
        </w:rPr>
        <w:t xml:space="preserve"> first-generation </w:t>
      </w:r>
      <w:r>
        <w:rPr>
          <w:rFonts w:asciiTheme="majorBidi" w:hAnsiTheme="majorBidi" w:cstheme="majorBidi"/>
          <w:b/>
          <w:bCs/>
          <w:sz w:val="24"/>
          <w:szCs w:val="24"/>
        </w:rPr>
        <w:t xml:space="preserve">agents  : </w:t>
      </w:r>
      <w:proofErr w:type="spellStart"/>
      <w:r w:rsidRPr="005451E6">
        <w:rPr>
          <w:rFonts w:asciiTheme="majorBidi" w:hAnsiTheme="majorBidi" w:cstheme="majorBidi"/>
          <w:b/>
          <w:bCs/>
          <w:sz w:val="24"/>
          <w:szCs w:val="24"/>
        </w:rPr>
        <w:t>N</w:t>
      </w:r>
      <w:r w:rsidR="00D23EEF" w:rsidRPr="005451E6">
        <w:rPr>
          <w:rFonts w:asciiTheme="majorBidi" w:hAnsiTheme="majorBidi" w:cstheme="majorBidi"/>
          <w:b/>
          <w:bCs/>
          <w:sz w:val="24"/>
          <w:szCs w:val="24"/>
        </w:rPr>
        <w:t>ifedipine</w:t>
      </w:r>
      <w:proofErr w:type="spellEnd"/>
      <w:r w:rsidR="00D23EEF" w:rsidRPr="005451E6">
        <w:rPr>
          <w:rFonts w:asciiTheme="majorBidi" w:hAnsiTheme="majorBidi" w:cstheme="majorBidi"/>
          <w:sz w:val="24"/>
          <w:szCs w:val="24"/>
        </w:rPr>
        <w:t xml:space="preserve">  </w:t>
      </w:r>
    </w:p>
    <w:p w:rsidR="00BF5BF0" w:rsidRDefault="00D23EEF" w:rsidP="005451E6">
      <w:pPr>
        <w:pStyle w:val="ListParagraph"/>
        <w:numPr>
          <w:ilvl w:val="0"/>
          <w:numId w:val="13"/>
        </w:numPr>
        <w:rPr>
          <w:rFonts w:asciiTheme="majorBidi" w:hAnsiTheme="majorBidi" w:cstheme="majorBidi"/>
          <w:sz w:val="24"/>
          <w:szCs w:val="24"/>
        </w:rPr>
      </w:pPr>
      <w:r w:rsidRPr="005451E6">
        <w:rPr>
          <w:rFonts w:asciiTheme="majorBidi" w:hAnsiTheme="majorBidi" w:cstheme="majorBidi"/>
          <w:b/>
          <w:bCs/>
          <w:sz w:val="24"/>
          <w:szCs w:val="24"/>
        </w:rPr>
        <w:t>second-generation</w:t>
      </w:r>
      <w:r w:rsidRPr="005451E6">
        <w:rPr>
          <w:rFonts w:asciiTheme="majorBidi" w:hAnsiTheme="majorBidi" w:cstheme="majorBidi"/>
          <w:sz w:val="24"/>
          <w:szCs w:val="24"/>
        </w:rPr>
        <w:t xml:space="preserve"> </w:t>
      </w:r>
      <w:r w:rsidRPr="005451E6">
        <w:rPr>
          <w:rFonts w:asciiTheme="majorBidi" w:hAnsiTheme="majorBidi" w:cstheme="majorBidi"/>
          <w:b/>
          <w:bCs/>
          <w:sz w:val="24"/>
          <w:szCs w:val="24"/>
        </w:rPr>
        <w:t>agents</w:t>
      </w:r>
      <w:r w:rsidRPr="005451E6">
        <w:rPr>
          <w:rFonts w:asciiTheme="majorBidi" w:hAnsiTheme="majorBidi" w:cstheme="majorBidi"/>
          <w:sz w:val="24"/>
          <w:szCs w:val="24"/>
        </w:rPr>
        <w:t xml:space="preserve">: </w:t>
      </w:r>
      <w:r w:rsidR="005451E6" w:rsidRPr="005451E6">
        <w:rPr>
          <w:rFonts w:asciiTheme="majorBidi" w:hAnsiTheme="majorBidi" w:cstheme="majorBidi"/>
          <w:b/>
          <w:bCs/>
          <w:sz w:val="24"/>
          <w:szCs w:val="24"/>
        </w:rPr>
        <w:t>A</w:t>
      </w:r>
      <w:r w:rsidRPr="005451E6">
        <w:rPr>
          <w:rFonts w:asciiTheme="majorBidi" w:hAnsiTheme="majorBidi" w:cstheme="majorBidi"/>
          <w:b/>
          <w:bCs/>
          <w:sz w:val="24"/>
          <w:szCs w:val="24"/>
        </w:rPr>
        <w:t xml:space="preserve">mlodipine,  </w:t>
      </w:r>
      <w:proofErr w:type="spellStart"/>
      <w:r w:rsidR="005451E6" w:rsidRPr="005451E6">
        <w:rPr>
          <w:rFonts w:asciiTheme="majorBidi" w:hAnsiTheme="majorBidi" w:cstheme="majorBidi"/>
          <w:b/>
          <w:bCs/>
          <w:sz w:val="24"/>
          <w:szCs w:val="24"/>
        </w:rPr>
        <w:t>F</w:t>
      </w:r>
      <w:r w:rsidRPr="005451E6">
        <w:rPr>
          <w:rFonts w:asciiTheme="majorBidi" w:hAnsiTheme="majorBidi" w:cstheme="majorBidi"/>
          <w:b/>
          <w:bCs/>
          <w:sz w:val="24"/>
          <w:szCs w:val="24"/>
        </w:rPr>
        <w:t>elodipine</w:t>
      </w:r>
      <w:proofErr w:type="spellEnd"/>
      <w:r w:rsidRPr="005451E6">
        <w:rPr>
          <w:rFonts w:asciiTheme="majorBidi" w:hAnsiTheme="majorBidi" w:cstheme="majorBidi"/>
          <w:sz w:val="24"/>
          <w:szCs w:val="24"/>
        </w:rPr>
        <w:t xml:space="preserve"> </w:t>
      </w:r>
    </w:p>
    <w:p w:rsidR="00AC42C9" w:rsidRPr="00AC42C9" w:rsidRDefault="00AC42C9" w:rsidP="00AC42C9">
      <w:pPr>
        <w:rPr>
          <w:rFonts w:asciiTheme="majorBidi" w:hAnsiTheme="majorBidi" w:cstheme="majorBidi"/>
          <w:sz w:val="24"/>
          <w:szCs w:val="24"/>
        </w:rPr>
      </w:pPr>
    </w:p>
    <w:p w:rsidR="005840EE" w:rsidRDefault="005840EE" w:rsidP="005840EE">
      <w:pPr>
        <w:rPr>
          <w:rFonts w:asciiTheme="majorBidi" w:hAnsiTheme="majorBidi" w:cstheme="majorBidi"/>
          <w:b/>
          <w:bCs/>
          <w:sz w:val="24"/>
          <w:szCs w:val="24"/>
        </w:rPr>
      </w:pPr>
      <w:r w:rsidRPr="00033902">
        <w:rPr>
          <w:rFonts w:asciiTheme="majorBidi" w:hAnsiTheme="majorBidi" w:cstheme="majorBidi"/>
          <w:b/>
          <w:bCs/>
          <w:sz w:val="24"/>
          <w:szCs w:val="24"/>
        </w:rPr>
        <w:t xml:space="preserve">B- </w:t>
      </w:r>
      <w:r>
        <w:rPr>
          <w:rFonts w:asciiTheme="majorBidi" w:hAnsiTheme="majorBidi" w:cstheme="majorBidi"/>
          <w:b/>
          <w:bCs/>
          <w:sz w:val="24"/>
          <w:szCs w:val="24"/>
        </w:rPr>
        <w:t>N</w:t>
      </w:r>
      <w:r w:rsidRPr="00033902">
        <w:rPr>
          <w:rFonts w:asciiTheme="majorBidi" w:hAnsiTheme="majorBidi" w:cstheme="majorBidi"/>
          <w:b/>
          <w:bCs/>
          <w:sz w:val="24"/>
          <w:szCs w:val="24"/>
        </w:rPr>
        <w:t>on</w:t>
      </w:r>
      <w:r>
        <w:rPr>
          <w:rFonts w:asciiTheme="majorBidi" w:hAnsiTheme="majorBidi" w:cstheme="majorBidi"/>
          <w:b/>
          <w:bCs/>
          <w:sz w:val="24"/>
          <w:szCs w:val="24"/>
        </w:rPr>
        <w:t>-</w:t>
      </w:r>
      <w:proofErr w:type="spellStart"/>
      <w:r w:rsidRPr="00033902">
        <w:rPr>
          <w:rFonts w:asciiTheme="majorBidi" w:hAnsiTheme="majorBidi" w:cstheme="majorBidi"/>
          <w:b/>
          <w:bCs/>
          <w:sz w:val="24"/>
          <w:szCs w:val="24"/>
        </w:rPr>
        <w:t>dihydropyridines</w:t>
      </w:r>
      <w:proofErr w:type="spellEnd"/>
      <w:r w:rsidRPr="00033902">
        <w:rPr>
          <w:rFonts w:asciiTheme="majorBidi" w:hAnsiTheme="majorBidi" w:cstheme="majorBidi"/>
          <w:b/>
          <w:bCs/>
          <w:sz w:val="24"/>
          <w:szCs w:val="24"/>
        </w:rPr>
        <w:t xml:space="preserve"> </w:t>
      </w:r>
      <w:r>
        <w:rPr>
          <w:rFonts w:asciiTheme="majorBidi" w:hAnsiTheme="majorBidi" w:cstheme="majorBidi"/>
          <w:b/>
          <w:bCs/>
          <w:sz w:val="24"/>
          <w:szCs w:val="24"/>
        </w:rPr>
        <w:t xml:space="preserve">  : </w:t>
      </w:r>
    </w:p>
    <w:p w:rsidR="005840EE" w:rsidRDefault="005840EE" w:rsidP="005840EE">
      <w:pPr>
        <w:pStyle w:val="ListParagraph"/>
        <w:numPr>
          <w:ilvl w:val="0"/>
          <w:numId w:val="14"/>
        </w:numPr>
        <w:rPr>
          <w:rFonts w:asciiTheme="majorBidi" w:hAnsiTheme="majorBidi" w:cstheme="majorBidi"/>
          <w:b/>
          <w:bCs/>
          <w:sz w:val="24"/>
          <w:szCs w:val="24"/>
        </w:rPr>
      </w:pPr>
      <w:r w:rsidRPr="005840EE">
        <w:rPr>
          <w:rFonts w:asciiTheme="majorBidi" w:hAnsiTheme="majorBidi" w:cstheme="majorBidi"/>
          <w:b/>
          <w:bCs/>
          <w:sz w:val="24"/>
          <w:szCs w:val="24"/>
        </w:rPr>
        <w:t>Verapamil</w:t>
      </w:r>
    </w:p>
    <w:p w:rsidR="005840EE" w:rsidRDefault="005840EE" w:rsidP="005840EE">
      <w:pPr>
        <w:pStyle w:val="ListParagraph"/>
        <w:numPr>
          <w:ilvl w:val="0"/>
          <w:numId w:val="14"/>
        </w:numPr>
        <w:rPr>
          <w:rFonts w:asciiTheme="majorBidi" w:hAnsiTheme="majorBidi" w:cstheme="majorBidi"/>
          <w:b/>
          <w:bCs/>
          <w:sz w:val="24"/>
          <w:szCs w:val="24"/>
        </w:rPr>
      </w:pPr>
      <w:proofErr w:type="spellStart"/>
      <w:r w:rsidRPr="005840EE">
        <w:rPr>
          <w:rFonts w:asciiTheme="majorBidi" w:hAnsiTheme="majorBidi" w:cstheme="majorBidi"/>
          <w:b/>
          <w:bCs/>
          <w:sz w:val="24"/>
          <w:szCs w:val="24"/>
        </w:rPr>
        <w:t>Diltiazem</w:t>
      </w:r>
      <w:proofErr w:type="spellEnd"/>
    </w:p>
    <w:p w:rsidR="00AC42C9" w:rsidRDefault="00AC42C9" w:rsidP="00AC42C9">
      <w:pPr>
        <w:pStyle w:val="ListParagraph"/>
        <w:rPr>
          <w:rFonts w:asciiTheme="majorBidi" w:hAnsiTheme="majorBidi" w:cstheme="majorBidi"/>
          <w:b/>
          <w:bCs/>
          <w:sz w:val="24"/>
          <w:szCs w:val="24"/>
        </w:rPr>
      </w:pPr>
    </w:p>
    <w:p w:rsidR="00D34AA3" w:rsidRDefault="00D34AA3" w:rsidP="00AC42C9">
      <w:pPr>
        <w:pStyle w:val="ListParagraph"/>
        <w:rPr>
          <w:rFonts w:asciiTheme="majorBidi" w:hAnsiTheme="majorBidi" w:cstheme="majorBidi"/>
          <w:b/>
          <w:bCs/>
          <w:sz w:val="24"/>
          <w:szCs w:val="24"/>
        </w:rPr>
      </w:pPr>
    </w:p>
    <w:p w:rsidR="00AC42C9" w:rsidRPr="005840EE" w:rsidRDefault="00AC42C9" w:rsidP="00AC42C9">
      <w:pPr>
        <w:pStyle w:val="ListParagraph"/>
        <w:rPr>
          <w:rFonts w:asciiTheme="majorBidi" w:hAnsiTheme="majorBidi" w:cstheme="majorBidi"/>
          <w:b/>
          <w:bCs/>
          <w:sz w:val="24"/>
          <w:szCs w:val="24"/>
        </w:rPr>
      </w:pPr>
    </w:p>
    <w:p w:rsidR="00AC42C9" w:rsidRDefault="005840EE" w:rsidP="00AC42C9">
      <w:pPr>
        <w:pStyle w:val="ListParagraph"/>
        <w:numPr>
          <w:ilvl w:val="0"/>
          <w:numId w:val="13"/>
        </w:numPr>
        <w:ind w:left="709" w:hanging="283"/>
        <w:jc w:val="both"/>
        <w:rPr>
          <w:rFonts w:asciiTheme="majorBidi" w:hAnsiTheme="majorBidi" w:cstheme="majorBidi"/>
          <w:b/>
          <w:bCs/>
          <w:sz w:val="24"/>
          <w:szCs w:val="24"/>
        </w:rPr>
      </w:pPr>
      <w:proofErr w:type="spellStart"/>
      <w:r w:rsidRPr="00AC42C9">
        <w:rPr>
          <w:rFonts w:asciiTheme="majorBidi" w:hAnsiTheme="majorBidi" w:cstheme="majorBidi"/>
          <w:b/>
          <w:bCs/>
          <w:sz w:val="24"/>
          <w:szCs w:val="24"/>
        </w:rPr>
        <w:t>Dihydropyridines</w:t>
      </w:r>
      <w:proofErr w:type="spellEnd"/>
      <w:r w:rsidR="00AC42C9" w:rsidRPr="00AC42C9">
        <w:rPr>
          <w:rFonts w:asciiTheme="majorBidi" w:hAnsiTheme="majorBidi" w:cstheme="majorBidi"/>
          <w:sz w:val="24"/>
          <w:szCs w:val="24"/>
        </w:rPr>
        <w:t xml:space="preserve"> </w:t>
      </w:r>
      <w:r w:rsidR="00AC42C9">
        <w:rPr>
          <w:rFonts w:asciiTheme="majorBidi" w:hAnsiTheme="majorBidi" w:cstheme="majorBidi"/>
          <w:sz w:val="24"/>
          <w:szCs w:val="24"/>
        </w:rPr>
        <w:t xml:space="preserve">:  ( </w:t>
      </w:r>
      <w:r w:rsidR="00AC42C9" w:rsidRPr="00AC42C9">
        <w:rPr>
          <w:rFonts w:asciiTheme="majorBidi" w:hAnsiTheme="majorBidi" w:cstheme="majorBidi"/>
          <w:sz w:val="24"/>
          <w:szCs w:val="24"/>
        </w:rPr>
        <w:t xml:space="preserve"> </w:t>
      </w:r>
      <w:proofErr w:type="spellStart"/>
      <w:r w:rsidR="00AC42C9" w:rsidRPr="00AC42C9">
        <w:rPr>
          <w:rFonts w:asciiTheme="majorBidi" w:hAnsiTheme="majorBidi" w:cstheme="majorBidi"/>
          <w:b/>
          <w:bCs/>
          <w:sz w:val="24"/>
          <w:szCs w:val="24"/>
        </w:rPr>
        <w:t>Nifedipine</w:t>
      </w:r>
      <w:proofErr w:type="spellEnd"/>
      <w:r w:rsidR="00AC42C9" w:rsidRPr="00AC42C9">
        <w:rPr>
          <w:rFonts w:asciiTheme="majorBidi" w:hAnsiTheme="majorBidi" w:cstheme="majorBidi"/>
          <w:b/>
          <w:bCs/>
          <w:sz w:val="24"/>
          <w:szCs w:val="24"/>
        </w:rPr>
        <w:t xml:space="preserve"> , Amlodipine,  </w:t>
      </w:r>
      <w:proofErr w:type="spellStart"/>
      <w:r w:rsidR="00AC42C9" w:rsidRPr="00AC42C9">
        <w:rPr>
          <w:rFonts w:asciiTheme="majorBidi" w:hAnsiTheme="majorBidi" w:cstheme="majorBidi"/>
          <w:b/>
          <w:bCs/>
          <w:sz w:val="24"/>
          <w:szCs w:val="24"/>
        </w:rPr>
        <w:t>Felodipine</w:t>
      </w:r>
      <w:proofErr w:type="spellEnd"/>
      <w:r w:rsidR="00AC42C9" w:rsidRPr="00AC42C9">
        <w:rPr>
          <w:rFonts w:asciiTheme="majorBidi" w:hAnsiTheme="majorBidi" w:cstheme="majorBidi"/>
          <w:b/>
          <w:bCs/>
          <w:sz w:val="24"/>
          <w:szCs w:val="24"/>
        </w:rPr>
        <w:t xml:space="preserve"> ) </w:t>
      </w:r>
    </w:p>
    <w:p w:rsidR="00AC42C9" w:rsidRDefault="00AC42C9" w:rsidP="00AC42C9">
      <w:pPr>
        <w:pStyle w:val="ListParagraph"/>
        <w:ind w:left="709"/>
        <w:jc w:val="both"/>
        <w:rPr>
          <w:rFonts w:asciiTheme="majorBidi" w:hAnsiTheme="majorBidi" w:cstheme="majorBidi"/>
          <w:b/>
          <w:bCs/>
          <w:sz w:val="24"/>
          <w:szCs w:val="24"/>
        </w:rPr>
      </w:pPr>
    </w:p>
    <w:p w:rsidR="005840EE" w:rsidRPr="00AC42C9" w:rsidRDefault="00AC42C9" w:rsidP="00AC42C9">
      <w:pPr>
        <w:pStyle w:val="ListParagraph"/>
        <w:ind w:left="709"/>
        <w:jc w:val="both"/>
        <w:rPr>
          <w:rFonts w:asciiTheme="majorBidi" w:hAnsiTheme="majorBidi" w:cstheme="majorBidi"/>
          <w:b/>
          <w:bCs/>
          <w:sz w:val="28"/>
          <w:szCs w:val="28"/>
        </w:rPr>
      </w:pPr>
      <w:r w:rsidRPr="00AC42C9">
        <w:rPr>
          <w:rFonts w:asciiTheme="majorBidi" w:hAnsiTheme="majorBidi" w:cstheme="majorBidi" w:hint="cs"/>
          <w:b/>
          <w:bCs/>
          <w:sz w:val="28"/>
          <w:szCs w:val="28"/>
          <w:rtl/>
          <w:lang w:bidi="ar-IQ"/>
        </w:rPr>
        <w:t>المعلومات التالية تخص اي من الادوية  اعلاه</w:t>
      </w:r>
      <w:r w:rsidRPr="00AC42C9">
        <w:rPr>
          <w:rFonts w:asciiTheme="majorBidi" w:hAnsiTheme="majorBidi" w:cstheme="majorBidi" w:hint="cs"/>
          <w:sz w:val="28"/>
          <w:szCs w:val="28"/>
          <w:rtl/>
          <w:lang w:bidi="ar-IQ"/>
        </w:rPr>
        <w:t xml:space="preserve">                                     </w:t>
      </w:r>
      <w:r w:rsidRPr="00AC42C9">
        <w:rPr>
          <w:rFonts w:asciiTheme="majorBidi" w:hAnsiTheme="majorBidi" w:cstheme="majorBidi"/>
          <w:b/>
          <w:bCs/>
          <w:sz w:val="28"/>
          <w:szCs w:val="28"/>
        </w:rPr>
        <w:t xml:space="preserve"> </w:t>
      </w:r>
      <w:r w:rsidR="00874EB2" w:rsidRPr="00AC42C9">
        <w:rPr>
          <w:rFonts w:asciiTheme="majorBidi" w:hAnsiTheme="majorBidi" w:cstheme="majorBidi" w:hint="cs"/>
          <w:sz w:val="28"/>
          <w:szCs w:val="28"/>
          <w:rtl/>
          <w:lang w:bidi="ar-IQ"/>
        </w:rPr>
        <w:t xml:space="preserve">  </w:t>
      </w:r>
      <w:r w:rsidR="00874EB2" w:rsidRPr="00AC42C9">
        <w:rPr>
          <w:rFonts w:asciiTheme="majorBidi" w:hAnsiTheme="majorBidi" w:cstheme="majorBidi"/>
          <w:b/>
          <w:bCs/>
          <w:sz w:val="28"/>
          <w:szCs w:val="28"/>
        </w:rPr>
        <w:t xml:space="preserve"> </w:t>
      </w:r>
      <w:r w:rsidR="005840EE" w:rsidRPr="00AC42C9">
        <w:rPr>
          <w:rFonts w:asciiTheme="majorBidi" w:hAnsiTheme="majorBidi" w:cstheme="majorBidi"/>
          <w:b/>
          <w:bCs/>
          <w:sz w:val="28"/>
          <w:szCs w:val="28"/>
        </w:rPr>
        <w:t xml:space="preserve"> </w:t>
      </w:r>
    </w:p>
    <w:p w:rsidR="005840EE" w:rsidRPr="00874EB2" w:rsidRDefault="005840EE" w:rsidP="00874EB2">
      <w:pPr>
        <w:pStyle w:val="ListParagraph"/>
        <w:numPr>
          <w:ilvl w:val="0"/>
          <w:numId w:val="35"/>
        </w:numPr>
        <w:rPr>
          <w:rFonts w:asciiTheme="majorBidi" w:hAnsiTheme="majorBidi" w:cstheme="majorBidi"/>
          <w:b/>
          <w:bCs/>
          <w:sz w:val="24"/>
          <w:szCs w:val="24"/>
        </w:rPr>
      </w:pPr>
      <w:r w:rsidRPr="00874EB2">
        <w:rPr>
          <w:rFonts w:asciiTheme="majorBidi" w:hAnsiTheme="majorBidi" w:cstheme="majorBidi"/>
          <w:b/>
          <w:bCs/>
          <w:sz w:val="24"/>
          <w:szCs w:val="24"/>
        </w:rPr>
        <w:t>CLASS</w:t>
      </w:r>
      <w:r w:rsidR="00874EB2" w:rsidRPr="00874EB2">
        <w:rPr>
          <w:rFonts w:asciiTheme="majorBidi" w:hAnsiTheme="majorBidi" w:cstheme="majorBidi"/>
          <w:b/>
          <w:bCs/>
          <w:sz w:val="24"/>
          <w:szCs w:val="24"/>
        </w:rPr>
        <w:t xml:space="preserve"> </w:t>
      </w:r>
      <w:r w:rsidRPr="00874EB2">
        <w:rPr>
          <w:rFonts w:asciiTheme="majorBidi" w:hAnsiTheme="majorBidi" w:cstheme="majorBidi"/>
          <w:b/>
          <w:bCs/>
          <w:sz w:val="24"/>
          <w:szCs w:val="24"/>
        </w:rPr>
        <w:t xml:space="preserve"> : </w:t>
      </w:r>
      <w:r w:rsidRPr="00874EB2">
        <w:rPr>
          <w:rFonts w:asciiTheme="majorBidi" w:hAnsiTheme="majorBidi" w:cstheme="majorBidi"/>
          <w:sz w:val="24"/>
          <w:szCs w:val="24"/>
        </w:rPr>
        <w:t xml:space="preserve"> </w:t>
      </w:r>
      <w:proofErr w:type="spellStart"/>
      <w:r w:rsidR="00874EB2" w:rsidRPr="00874EB2">
        <w:rPr>
          <w:rFonts w:asciiTheme="majorBidi" w:hAnsiTheme="majorBidi" w:cstheme="majorBidi"/>
          <w:sz w:val="24"/>
          <w:szCs w:val="24"/>
        </w:rPr>
        <w:t>Dihydropyridines</w:t>
      </w:r>
      <w:proofErr w:type="spellEnd"/>
      <w:r w:rsidR="00874EB2" w:rsidRPr="00874EB2">
        <w:rPr>
          <w:rFonts w:asciiTheme="majorBidi" w:hAnsiTheme="majorBidi" w:cstheme="majorBidi"/>
          <w:sz w:val="24"/>
          <w:szCs w:val="24"/>
        </w:rPr>
        <w:t xml:space="preserve"> </w:t>
      </w:r>
      <w:r w:rsidR="00874EB2">
        <w:rPr>
          <w:rFonts w:asciiTheme="majorBidi" w:hAnsiTheme="majorBidi" w:cstheme="majorBidi"/>
          <w:sz w:val="24"/>
          <w:szCs w:val="24"/>
        </w:rPr>
        <w:t xml:space="preserve"> , </w:t>
      </w:r>
      <w:r w:rsidRPr="00874EB2">
        <w:rPr>
          <w:rFonts w:asciiTheme="majorBidi" w:hAnsiTheme="majorBidi" w:cstheme="majorBidi"/>
          <w:sz w:val="24"/>
          <w:szCs w:val="24"/>
        </w:rPr>
        <w:t>calcium channel blockers</w:t>
      </w:r>
      <w:r w:rsidRPr="00874EB2">
        <w:rPr>
          <w:rFonts w:asciiTheme="majorBidi" w:hAnsiTheme="majorBidi" w:cstheme="majorBidi"/>
          <w:b/>
          <w:bCs/>
          <w:sz w:val="24"/>
          <w:szCs w:val="24"/>
        </w:rPr>
        <w:t xml:space="preserve"> </w:t>
      </w:r>
      <w:r w:rsidR="00874EB2" w:rsidRPr="00874EB2">
        <w:rPr>
          <w:rFonts w:asciiTheme="majorBidi" w:hAnsiTheme="majorBidi" w:cstheme="majorBidi"/>
          <w:b/>
          <w:bCs/>
          <w:sz w:val="24"/>
          <w:szCs w:val="24"/>
        </w:rPr>
        <w:t xml:space="preserve"> </w:t>
      </w:r>
    </w:p>
    <w:p w:rsidR="00A57C77" w:rsidRPr="00874EB2" w:rsidRDefault="00A57C77" w:rsidP="00874EB2">
      <w:pPr>
        <w:pStyle w:val="ListParagraph"/>
        <w:numPr>
          <w:ilvl w:val="0"/>
          <w:numId w:val="35"/>
        </w:numPr>
        <w:rPr>
          <w:rFonts w:asciiTheme="majorBidi" w:hAnsiTheme="majorBidi" w:cstheme="majorBidi"/>
          <w:sz w:val="24"/>
          <w:szCs w:val="24"/>
        </w:rPr>
      </w:pPr>
      <w:r w:rsidRPr="00874EB2">
        <w:rPr>
          <w:rFonts w:asciiTheme="majorBidi" w:hAnsiTheme="majorBidi" w:cstheme="majorBidi"/>
          <w:b/>
          <w:bCs/>
          <w:sz w:val="24"/>
          <w:szCs w:val="24"/>
        </w:rPr>
        <w:t>Mechanism of action</w:t>
      </w:r>
      <w:r w:rsidRPr="00874EB2">
        <w:rPr>
          <w:rFonts w:asciiTheme="majorBidi" w:hAnsiTheme="majorBidi" w:cstheme="majorBidi"/>
          <w:sz w:val="24"/>
          <w:szCs w:val="24"/>
        </w:rPr>
        <w:t xml:space="preserve">: Calcium-channel antagonists block the inward movement of calcium by </w:t>
      </w:r>
      <w:r w:rsidRPr="00874EB2">
        <w:rPr>
          <w:rFonts w:asciiTheme="majorBidi" w:hAnsiTheme="majorBidi" w:cstheme="majorBidi"/>
          <w:b/>
          <w:bCs/>
          <w:sz w:val="24"/>
          <w:szCs w:val="24"/>
        </w:rPr>
        <w:t>binding to L-type calcium channels</w:t>
      </w:r>
      <w:r w:rsidRPr="00874EB2">
        <w:rPr>
          <w:rFonts w:asciiTheme="majorBidi" w:hAnsiTheme="majorBidi" w:cstheme="majorBidi"/>
          <w:sz w:val="24"/>
          <w:szCs w:val="24"/>
        </w:rPr>
        <w:t xml:space="preserve"> in the heart and in smooth muscle of the coronary and peripheral vasculature ( much greater affinity for vascular calcium channels than for calcium channels in the heart)  . This causes vascular smooth muscle to relax, dilating mainly arterioles.</w:t>
      </w:r>
    </w:p>
    <w:p w:rsidR="00A57C77" w:rsidRPr="00F33A7C" w:rsidRDefault="00874EB2" w:rsidP="00F33A7C">
      <w:pPr>
        <w:pStyle w:val="ListParagraph"/>
        <w:numPr>
          <w:ilvl w:val="0"/>
          <w:numId w:val="35"/>
        </w:numPr>
        <w:rPr>
          <w:rFonts w:asciiTheme="majorBidi" w:hAnsiTheme="majorBidi" w:cstheme="majorBidi"/>
          <w:sz w:val="24"/>
          <w:szCs w:val="24"/>
        </w:rPr>
      </w:pPr>
      <w:r w:rsidRPr="00F33A7C">
        <w:rPr>
          <w:rFonts w:asciiTheme="majorBidi" w:hAnsiTheme="majorBidi" w:cstheme="majorBidi"/>
          <w:b/>
          <w:bCs/>
          <w:sz w:val="24"/>
          <w:szCs w:val="24"/>
        </w:rPr>
        <w:t>Therapeutic</w:t>
      </w:r>
      <w:r w:rsidR="005840EE" w:rsidRPr="00F33A7C">
        <w:rPr>
          <w:rFonts w:asciiTheme="majorBidi" w:hAnsiTheme="majorBidi" w:cstheme="majorBidi"/>
          <w:b/>
          <w:bCs/>
          <w:sz w:val="24"/>
          <w:szCs w:val="24"/>
        </w:rPr>
        <w:t xml:space="preserve"> </w:t>
      </w:r>
      <w:r w:rsidR="00A57C77" w:rsidRPr="00F33A7C">
        <w:rPr>
          <w:rFonts w:asciiTheme="majorBidi" w:hAnsiTheme="majorBidi" w:cstheme="majorBidi"/>
          <w:b/>
          <w:bCs/>
          <w:sz w:val="24"/>
          <w:szCs w:val="24"/>
        </w:rPr>
        <w:t>Drugs</w:t>
      </w:r>
      <w:r w:rsidR="00A57C77" w:rsidRPr="00F33A7C">
        <w:rPr>
          <w:rFonts w:asciiTheme="majorBidi" w:hAnsiTheme="majorBidi" w:cstheme="majorBidi"/>
          <w:sz w:val="24"/>
          <w:szCs w:val="24"/>
        </w:rPr>
        <w:t xml:space="preserve"> in both groups promote </w:t>
      </w:r>
      <w:r w:rsidR="00A57C77" w:rsidRPr="00F33A7C">
        <w:rPr>
          <w:rFonts w:asciiTheme="majorBidi" w:hAnsiTheme="majorBidi" w:cstheme="majorBidi"/>
          <w:b/>
          <w:bCs/>
          <w:sz w:val="24"/>
          <w:szCs w:val="24"/>
        </w:rPr>
        <w:t>dilation of arterioles</w:t>
      </w:r>
      <w:r w:rsidR="00A57C77" w:rsidRPr="00F33A7C">
        <w:rPr>
          <w:rFonts w:asciiTheme="majorBidi" w:hAnsiTheme="majorBidi" w:cstheme="majorBidi"/>
          <w:sz w:val="24"/>
          <w:szCs w:val="24"/>
        </w:rPr>
        <w:t>.</w:t>
      </w:r>
    </w:p>
    <w:p w:rsidR="00A57C77" w:rsidRDefault="00A57C77" w:rsidP="00A57C77">
      <w:pPr>
        <w:rPr>
          <w:rFonts w:asciiTheme="majorBidi" w:hAnsiTheme="majorBidi" w:cstheme="majorBidi"/>
          <w:sz w:val="24"/>
          <w:szCs w:val="24"/>
        </w:rPr>
      </w:pPr>
      <w:r w:rsidRPr="00A57C77">
        <w:rPr>
          <w:rFonts w:asciiTheme="majorBidi" w:hAnsiTheme="majorBidi" w:cstheme="majorBidi"/>
          <w:sz w:val="24"/>
          <w:szCs w:val="24"/>
        </w:rPr>
        <w:t>These agents differ in pharmacokinetics, approved uses,</w:t>
      </w:r>
      <w:r>
        <w:rPr>
          <w:rFonts w:asciiTheme="majorBidi" w:hAnsiTheme="majorBidi" w:cstheme="majorBidi"/>
          <w:sz w:val="24"/>
          <w:szCs w:val="24"/>
        </w:rPr>
        <w:t xml:space="preserve"> </w:t>
      </w:r>
      <w:r w:rsidRPr="00A57C77">
        <w:rPr>
          <w:rFonts w:asciiTheme="majorBidi" w:hAnsiTheme="majorBidi" w:cstheme="majorBidi"/>
          <w:sz w:val="24"/>
          <w:szCs w:val="24"/>
        </w:rPr>
        <w:t xml:space="preserve">and drug interactions. </w:t>
      </w:r>
    </w:p>
    <w:p w:rsidR="005840EE" w:rsidRDefault="00403B5D" w:rsidP="00403B5D">
      <w:pPr>
        <w:rPr>
          <w:rFonts w:asciiTheme="majorBidi" w:hAnsiTheme="majorBidi" w:cstheme="majorBidi"/>
          <w:sz w:val="24"/>
          <w:szCs w:val="24"/>
        </w:rPr>
      </w:pPr>
      <w:r w:rsidRPr="00403B5D">
        <w:rPr>
          <w:rFonts w:asciiTheme="majorBidi" w:hAnsiTheme="majorBidi" w:cstheme="majorBidi"/>
          <w:sz w:val="24"/>
          <w:szCs w:val="24"/>
        </w:rPr>
        <w:t xml:space="preserve">All </w:t>
      </w:r>
      <w:proofErr w:type="spellStart"/>
      <w:r w:rsidRPr="00403B5D">
        <w:rPr>
          <w:rFonts w:asciiTheme="majorBidi" w:hAnsiTheme="majorBidi" w:cstheme="majorBidi"/>
          <w:sz w:val="24"/>
          <w:szCs w:val="24"/>
        </w:rPr>
        <w:t>dihydropyridines</w:t>
      </w:r>
      <w:proofErr w:type="spellEnd"/>
      <w:r w:rsidRPr="00403B5D">
        <w:rPr>
          <w:rFonts w:asciiTheme="majorBidi" w:hAnsiTheme="majorBidi" w:cstheme="majorBidi"/>
          <w:sz w:val="24"/>
          <w:szCs w:val="24"/>
        </w:rPr>
        <w:t xml:space="preserve"> have a much greater</w:t>
      </w:r>
      <w:r>
        <w:rPr>
          <w:rFonts w:asciiTheme="majorBidi" w:hAnsiTheme="majorBidi" w:cstheme="majorBidi"/>
          <w:sz w:val="24"/>
          <w:szCs w:val="24"/>
        </w:rPr>
        <w:t xml:space="preserve"> </w:t>
      </w:r>
      <w:r w:rsidRPr="00403B5D">
        <w:rPr>
          <w:rFonts w:asciiTheme="majorBidi" w:hAnsiTheme="majorBidi" w:cstheme="majorBidi"/>
          <w:sz w:val="24"/>
          <w:szCs w:val="24"/>
        </w:rPr>
        <w:t>affinity for vascular calcium channels than for calcium channels</w:t>
      </w:r>
      <w:r>
        <w:rPr>
          <w:rFonts w:asciiTheme="majorBidi" w:hAnsiTheme="majorBidi" w:cstheme="majorBidi"/>
          <w:sz w:val="24"/>
          <w:szCs w:val="24"/>
        </w:rPr>
        <w:t xml:space="preserve"> </w:t>
      </w:r>
      <w:r w:rsidRPr="00403B5D">
        <w:rPr>
          <w:rFonts w:asciiTheme="majorBidi" w:hAnsiTheme="majorBidi" w:cstheme="majorBidi"/>
          <w:sz w:val="24"/>
          <w:szCs w:val="24"/>
        </w:rPr>
        <w:t>in the heart. They are, therefore, particularly beneficial in treating</w:t>
      </w:r>
      <w:r>
        <w:rPr>
          <w:rFonts w:asciiTheme="majorBidi" w:hAnsiTheme="majorBidi" w:cstheme="majorBidi"/>
          <w:sz w:val="24"/>
          <w:szCs w:val="24"/>
        </w:rPr>
        <w:t xml:space="preserve"> </w:t>
      </w:r>
      <w:r w:rsidRPr="00403B5D">
        <w:rPr>
          <w:rFonts w:asciiTheme="majorBidi" w:hAnsiTheme="majorBidi" w:cstheme="majorBidi"/>
          <w:sz w:val="24"/>
          <w:szCs w:val="24"/>
        </w:rPr>
        <w:t>hypertension.</w:t>
      </w:r>
    </w:p>
    <w:p w:rsidR="005451E6" w:rsidRDefault="00BF5BF0" w:rsidP="00F33A7C">
      <w:pPr>
        <w:rPr>
          <w:rFonts w:asciiTheme="majorBidi" w:hAnsiTheme="majorBidi" w:cstheme="majorBidi"/>
          <w:b/>
          <w:bCs/>
          <w:sz w:val="24"/>
          <w:szCs w:val="24"/>
          <w:lang w:bidi="ar-IQ"/>
        </w:rPr>
      </w:pPr>
      <w:r w:rsidRPr="00033902">
        <w:rPr>
          <w:rFonts w:asciiTheme="majorBidi" w:hAnsiTheme="majorBidi" w:cstheme="majorBidi"/>
          <w:b/>
          <w:bCs/>
          <w:sz w:val="24"/>
          <w:szCs w:val="24"/>
        </w:rPr>
        <w:t xml:space="preserve">B- </w:t>
      </w:r>
      <w:r w:rsidR="00B16299">
        <w:rPr>
          <w:rFonts w:asciiTheme="majorBidi" w:hAnsiTheme="majorBidi" w:cstheme="majorBidi"/>
          <w:b/>
          <w:bCs/>
          <w:sz w:val="24"/>
          <w:szCs w:val="24"/>
        </w:rPr>
        <w:t>N</w:t>
      </w:r>
      <w:r w:rsidR="0060712B" w:rsidRPr="00033902">
        <w:rPr>
          <w:rFonts w:asciiTheme="majorBidi" w:hAnsiTheme="majorBidi" w:cstheme="majorBidi"/>
          <w:b/>
          <w:bCs/>
          <w:sz w:val="24"/>
          <w:szCs w:val="24"/>
        </w:rPr>
        <w:t>on</w:t>
      </w:r>
      <w:r w:rsidR="00B16299">
        <w:rPr>
          <w:rFonts w:asciiTheme="majorBidi" w:hAnsiTheme="majorBidi" w:cstheme="majorBidi"/>
          <w:b/>
          <w:bCs/>
          <w:sz w:val="24"/>
          <w:szCs w:val="24"/>
        </w:rPr>
        <w:t>-</w:t>
      </w:r>
      <w:proofErr w:type="spellStart"/>
      <w:r w:rsidR="0060712B" w:rsidRPr="00033902">
        <w:rPr>
          <w:rFonts w:asciiTheme="majorBidi" w:hAnsiTheme="majorBidi" w:cstheme="majorBidi"/>
          <w:b/>
          <w:bCs/>
          <w:sz w:val="24"/>
          <w:szCs w:val="24"/>
        </w:rPr>
        <w:t>dihydropyridines</w:t>
      </w:r>
      <w:proofErr w:type="spellEnd"/>
      <w:r w:rsidR="0060712B" w:rsidRPr="00033902">
        <w:rPr>
          <w:rFonts w:asciiTheme="majorBidi" w:hAnsiTheme="majorBidi" w:cstheme="majorBidi"/>
          <w:b/>
          <w:bCs/>
          <w:sz w:val="24"/>
          <w:szCs w:val="24"/>
        </w:rPr>
        <w:t xml:space="preserve"> </w:t>
      </w:r>
      <w:r w:rsidR="005451E6">
        <w:rPr>
          <w:rFonts w:asciiTheme="majorBidi" w:hAnsiTheme="majorBidi" w:cstheme="majorBidi"/>
          <w:b/>
          <w:bCs/>
          <w:sz w:val="24"/>
          <w:szCs w:val="24"/>
        </w:rPr>
        <w:t xml:space="preserve">  : </w:t>
      </w:r>
      <w:r w:rsidR="00874EB2">
        <w:rPr>
          <w:rFonts w:asciiTheme="majorBidi" w:hAnsiTheme="majorBidi" w:cstheme="majorBidi"/>
          <w:b/>
          <w:bCs/>
          <w:sz w:val="24"/>
          <w:szCs w:val="24"/>
        </w:rPr>
        <w:t xml:space="preserve">                         </w:t>
      </w:r>
    </w:p>
    <w:p w:rsidR="005451E6" w:rsidRPr="005451E6" w:rsidRDefault="005451E6" w:rsidP="005451E6">
      <w:pPr>
        <w:pStyle w:val="ListParagraph"/>
        <w:numPr>
          <w:ilvl w:val="0"/>
          <w:numId w:val="14"/>
        </w:numPr>
        <w:rPr>
          <w:rFonts w:asciiTheme="majorBidi" w:hAnsiTheme="majorBidi" w:cstheme="majorBidi"/>
          <w:sz w:val="24"/>
          <w:szCs w:val="24"/>
        </w:rPr>
      </w:pPr>
      <w:r>
        <w:rPr>
          <w:rFonts w:asciiTheme="majorBidi" w:hAnsiTheme="majorBidi" w:cstheme="majorBidi"/>
          <w:b/>
          <w:bCs/>
          <w:sz w:val="24"/>
          <w:szCs w:val="24"/>
        </w:rPr>
        <w:t>V</w:t>
      </w:r>
      <w:r w:rsidR="0060712B" w:rsidRPr="005451E6">
        <w:rPr>
          <w:rFonts w:asciiTheme="majorBidi" w:hAnsiTheme="majorBidi" w:cstheme="majorBidi"/>
          <w:b/>
          <w:bCs/>
          <w:sz w:val="24"/>
          <w:szCs w:val="24"/>
        </w:rPr>
        <w:t xml:space="preserve">erapamil </w:t>
      </w:r>
    </w:p>
    <w:p w:rsidR="00BF5BF0" w:rsidRDefault="0060712B" w:rsidP="005451E6">
      <w:pPr>
        <w:pStyle w:val="ListParagraph"/>
        <w:numPr>
          <w:ilvl w:val="0"/>
          <w:numId w:val="14"/>
        </w:numPr>
        <w:rPr>
          <w:rFonts w:asciiTheme="majorBidi" w:hAnsiTheme="majorBidi" w:cstheme="majorBidi"/>
          <w:sz w:val="24"/>
          <w:szCs w:val="24"/>
        </w:rPr>
      </w:pPr>
      <w:r w:rsidRPr="005451E6">
        <w:rPr>
          <w:rFonts w:asciiTheme="majorBidi" w:hAnsiTheme="majorBidi" w:cstheme="majorBidi"/>
          <w:b/>
          <w:bCs/>
          <w:sz w:val="24"/>
          <w:szCs w:val="24"/>
        </w:rPr>
        <w:t xml:space="preserve"> </w:t>
      </w:r>
      <w:proofErr w:type="spellStart"/>
      <w:r w:rsidR="005451E6">
        <w:rPr>
          <w:rFonts w:asciiTheme="majorBidi" w:hAnsiTheme="majorBidi" w:cstheme="majorBidi"/>
          <w:b/>
          <w:bCs/>
          <w:sz w:val="24"/>
          <w:szCs w:val="24"/>
        </w:rPr>
        <w:t>D</w:t>
      </w:r>
      <w:r w:rsidRPr="005451E6">
        <w:rPr>
          <w:rFonts w:asciiTheme="majorBidi" w:hAnsiTheme="majorBidi" w:cstheme="majorBidi"/>
          <w:b/>
          <w:bCs/>
          <w:sz w:val="24"/>
          <w:szCs w:val="24"/>
        </w:rPr>
        <w:t>iltiazem</w:t>
      </w:r>
      <w:proofErr w:type="spellEnd"/>
      <w:r w:rsidR="00D23EEF" w:rsidRPr="005451E6">
        <w:rPr>
          <w:rFonts w:asciiTheme="majorBidi" w:hAnsiTheme="majorBidi" w:cstheme="majorBidi"/>
          <w:b/>
          <w:bCs/>
          <w:sz w:val="24"/>
          <w:szCs w:val="24"/>
        </w:rPr>
        <w:t xml:space="preserve"> </w:t>
      </w:r>
    </w:p>
    <w:p w:rsidR="00F33A7C" w:rsidRPr="00F33A7C" w:rsidRDefault="00F33A7C" w:rsidP="00F33A7C">
      <w:pPr>
        <w:rPr>
          <w:rFonts w:asciiTheme="majorBidi" w:hAnsiTheme="majorBidi" w:cstheme="majorBidi"/>
          <w:b/>
          <w:bCs/>
          <w:sz w:val="24"/>
          <w:szCs w:val="24"/>
          <w:lang w:bidi="ar-IQ"/>
        </w:rPr>
      </w:pPr>
      <w:r w:rsidRPr="00F33A7C">
        <w:rPr>
          <w:rFonts w:asciiTheme="majorBidi" w:hAnsiTheme="majorBidi" w:cstheme="majorBidi" w:hint="cs"/>
          <w:b/>
          <w:bCs/>
          <w:sz w:val="24"/>
          <w:szCs w:val="24"/>
          <w:rtl/>
          <w:lang w:bidi="ar-IQ"/>
        </w:rPr>
        <w:t>المعلومات التالية تخص اي من الدوائين اعلاه</w:t>
      </w:r>
      <w:r w:rsidRPr="00F33A7C">
        <w:rPr>
          <w:rFonts w:asciiTheme="majorBidi" w:hAnsiTheme="majorBidi" w:cstheme="majorBidi" w:hint="cs"/>
          <w:sz w:val="24"/>
          <w:szCs w:val="24"/>
          <w:rtl/>
          <w:lang w:bidi="ar-IQ"/>
        </w:rPr>
        <w:t xml:space="preserve">     </w:t>
      </w:r>
      <w:r>
        <w:rPr>
          <w:rFonts w:asciiTheme="majorBidi" w:hAnsiTheme="majorBidi" w:cstheme="majorBidi" w:hint="cs"/>
          <w:sz w:val="24"/>
          <w:szCs w:val="24"/>
          <w:rtl/>
          <w:lang w:bidi="ar-IQ"/>
        </w:rPr>
        <w:t xml:space="preserve">                                                                 </w:t>
      </w:r>
    </w:p>
    <w:p w:rsidR="00874EB2" w:rsidRPr="00F33A7C" w:rsidRDefault="00874EB2" w:rsidP="00F33A7C">
      <w:pPr>
        <w:pStyle w:val="ListParagraph"/>
        <w:numPr>
          <w:ilvl w:val="0"/>
          <w:numId w:val="36"/>
        </w:numPr>
        <w:rPr>
          <w:rFonts w:asciiTheme="majorBidi" w:hAnsiTheme="majorBidi" w:cstheme="majorBidi"/>
          <w:b/>
          <w:bCs/>
          <w:sz w:val="24"/>
          <w:szCs w:val="24"/>
        </w:rPr>
      </w:pPr>
      <w:r w:rsidRPr="00F33A7C">
        <w:rPr>
          <w:rFonts w:asciiTheme="majorBidi" w:hAnsiTheme="majorBidi" w:cstheme="majorBidi"/>
          <w:b/>
          <w:bCs/>
          <w:sz w:val="24"/>
          <w:szCs w:val="24"/>
        </w:rPr>
        <w:t xml:space="preserve">Class : </w:t>
      </w:r>
      <w:r w:rsidRPr="00F33A7C">
        <w:rPr>
          <w:rFonts w:asciiTheme="majorBidi" w:hAnsiTheme="majorBidi" w:cstheme="majorBidi"/>
          <w:sz w:val="24"/>
          <w:szCs w:val="24"/>
        </w:rPr>
        <w:t>Non-</w:t>
      </w:r>
      <w:proofErr w:type="spellStart"/>
      <w:r w:rsidRPr="00F33A7C">
        <w:rPr>
          <w:rFonts w:asciiTheme="majorBidi" w:hAnsiTheme="majorBidi" w:cstheme="majorBidi"/>
          <w:sz w:val="24"/>
          <w:szCs w:val="24"/>
        </w:rPr>
        <w:t>dihydropyridines</w:t>
      </w:r>
      <w:proofErr w:type="spellEnd"/>
      <w:r w:rsidRPr="00F33A7C">
        <w:rPr>
          <w:rFonts w:asciiTheme="majorBidi" w:hAnsiTheme="majorBidi" w:cstheme="majorBidi"/>
          <w:b/>
          <w:bCs/>
          <w:sz w:val="24"/>
          <w:szCs w:val="24"/>
        </w:rPr>
        <w:t xml:space="preserve">  </w:t>
      </w:r>
      <w:r w:rsidRPr="00F33A7C">
        <w:rPr>
          <w:rFonts w:asciiTheme="majorBidi" w:hAnsiTheme="majorBidi" w:cstheme="majorBidi"/>
          <w:sz w:val="24"/>
          <w:szCs w:val="24"/>
        </w:rPr>
        <w:t>, calcium channel blockers</w:t>
      </w:r>
      <w:r w:rsidRPr="00F33A7C">
        <w:rPr>
          <w:rFonts w:asciiTheme="majorBidi" w:hAnsiTheme="majorBidi" w:cstheme="majorBidi"/>
          <w:b/>
          <w:bCs/>
          <w:sz w:val="24"/>
          <w:szCs w:val="24"/>
        </w:rPr>
        <w:t xml:space="preserve">  </w:t>
      </w:r>
    </w:p>
    <w:p w:rsidR="0060712B" w:rsidRPr="00F33A7C" w:rsidRDefault="005840EE" w:rsidP="00F33A7C">
      <w:pPr>
        <w:pStyle w:val="ListParagraph"/>
        <w:numPr>
          <w:ilvl w:val="0"/>
          <w:numId w:val="36"/>
        </w:numPr>
        <w:rPr>
          <w:rFonts w:asciiTheme="majorBidi" w:hAnsiTheme="majorBidi" w:cstheme="majorBidi"/>
          <w:sz w:val="24"/>
          <w:szCs w:val="24"/>
        </w:rPr>
      </w:pPr>
      <w:r w:rsidRPr="00F33A7C">
        <w:rPr>
          <w:rFonts w:asciiTheme="majorBidi" w:hAnsiTheme="majorBidi" w:cstheme="majorBidi"/>
          <w:b/>
          <w:bCs/>
          <w:sz w:val="24"/>
          <w:szCs w:val="24"/>
        </w:rPr>
        <w:t>Mechanism of action:</w:t>
      </w:r>
      <w:r w:rsidRPr="00F33A7C">
        <w:rPr>
          <w:rFonts w:asciiTheme="majorBidi" w:hAnsiTheme="majorBidi" w:cstheme="majorBidi"/>
          <w:sz w:val="24"/>
          <w:szCs w:val="24"/>
        </w:rPr>
        <w:t xml:space="preserve"> Calcium-channel antagonists block the inward movement of calcium by binding to L-type calcium channels in the heart and in smooth muscle of the coronary and peripheral vasculature ( much greater affinity for cardiac calcium channels than for vascular </w:t>
      </w:r>
      <w:r w:rsidRPr="00F33A7C">
        <w:rPr>
          <w:rFonts w:asciiTheme="majorBidi" w:hAnsiTheme="majorBidi" w:cstheme="majorBidi"/>
          <w:sz w:val="24"/>
          <w:szCs w:val="24"/>
        </w:rPr>
        <w:lastRenderedPageBreak/>
        <w:t xml:space="preserve">calcium channels)  . so  </w:t>
      </w:r>
      <w:r w:rsidR="0060712B" w:rsidRPr="00F33A7C">
        <w:rPr>
          <w:rFonts w:asciiTheme="majorBidi" w:hAnsiTheme="majorBidi" w:cstheme="majorBidi"/>
          <w:sz w:val="24"/>
          <w:szCs w:val="24"/>
        </w:rPr>
        <w:t xml:space="preserve">, </w:t>
      </w:r>
      <w:r w:rsidR="0060712B" w:rsidRPr="00F33A7C">
        <w:rPr>
          <w:rFonts w:asciiTheme="majorBidi" w:hAnsiTheme="majorBidi" w:cstheme="majorBidi"/>
          <w:b/>
          <w:bCs/>
          <w:sz w:val="24"/>
          <w:szCs w:val="24"/>
        </w:rPr>
        <w:t xml:space="preserve">verapamil and </w:t>
      </w:r>
      <w:proofErr w:type="spellStart"/>
      <w:r w:rsidR="0060712B" w:rsidRPr="00F33A7C">
        <w:rPr>
          <w:rFonts w:asciiTheme="majorBidi" w:hAnsiTheme="majorBidi" w:cstheme="majorBidi"/>
          <w:b/>
          <w:bCs/>
          <w:sz w:val="24"/>
          <w:szCs w:val="24"/>
        </w:rPr>
        <w:t>diltiazem</w:t>
      </w:r>
      <w:proofErr w:type="spellEnd"/>
      <w:r w:rsidR="0060712B" w:rsidRPr="00F33A7C">
        <w:rPr>
          <w:rFonts w:asciiTheme="majorBidi" w:hAnsiTheme="majorBidi" w:cstheme="majorBidi"/>
          <w:b/>
          <w:bCs/>
          <w:sz w:val="24"/>
          <w:szCs w:val="24"/>
        </w:rPr>
        <w:t xml:space="preserve"> have direct suppressant effects on the heart.</w:t>
      </w:r>
    </w:p>
    <w:p w:rsidR="00BB3C62" w:rsidRDefault="00BB3C62" w:rsidP="009F591F">
      <w:pPr>
        <w:pStyle w:val="ListParagraph"/>
        <w:numPr>
          <w:ilvl w:val="0"/>
          <w:numId w:val="36"/>
        </w:numPr>
        <w:rPr>
          <w:rFonts w:asciiTheme="majorBidi" w:hAnsiTheme="majorBidi" w:cstheme="majorBidi"/>
          <w:sz w:val="24"/>
          <w:szCs w:val="24"/>
        </w:rPr>
      </w:pPr>
      <w:r w:rsidRPr="00F33A7C">
        <w:rPr>
          <w:rFonts w:asciiTheme="majorBidi" w:hAnsiTheme="majorBidi" w:cstheme="majorBidi"/>
          <w:b/>
          <w:bCs/>
          <w:sz w:val="24"/>
          <w:szCs w:val="24"/>
        </w:rPr>
        <w:t>Therapeutic</w:t>
      </w:r>
      <w:r w:rsidR="00EB64D9" w:rsidRPr="00F33A7C">
        <w:rPr>
          <w:rFonts w:asciiTheme="majorBidi" w:hAnsiTheme="majorBidi" w:cstheme="majorBidi"/>
          <w:b/>
          <w:bCs/>
          <w:sz w:val="24"/>
          <w:szCs w:val="24"/>
        </w:rPr>
        <w:t xml:space="preserve"> uses &amp; </w:t>
      </w:r>
      <w:r w:rsidR="00BF5BF0" w:rsidRPr="00F33A7C">
        <w:rPr>
          <w:rFonts w:asciiTheme="majorBidi" w:hAnsiTheme="majorBidi" w:cstheme="majorBidi"/>
          <w:b/>
          <w:bCs/>
          <w:sz w:val="24"/>
          <w:szCs w:val="24"/>
        </w:rPr>
        <w:t>Adverse effects</w:t>
      </w:r>
      <w:r w:rsidR="00EB64D9" w:rsidRPr="00F33A7C">
        <w:rPr>
          <w:rFonts w:asciiTheme="majorBidi" w:hAnsiTheme="majorBidi" w:cstheme="majorBidi"/>
          <w:b/>
          <w:bCs/>
          <w:sz w:val="24"/>
          <w:szCs w:val="24"/>
        </w:rPr>
        <w:t xml:space="preserve"> </w:t>
      </w:r>
      <w:r w:rsidR="00D23EEF" w:rsidRPr="00F33A7C">
        <w:rPr>
          <w:rFonts w:asciiTheme="majorBidi" w:hAnsiTheme="majorBidi" w:cstheme="majorBidi"/>
          <w:b/>
          <w:bCs/>
          <w:sz w:val="24"/>
          <w:szCs w:val="24"/>
        </w:rPr>
        <w:t xml:space="preserve"> </w:t>
      </w:r>
      <w:r w:rsidR="00BF5BF0" w:rsidRPr="00F33A7C">
        <w:rPr>
          <w:rFonts w:asciiTheme="majorBidi" w:hAnsiTheme="majorBidi" w:cstheme="majorBidi"/>
          <w:sz w:val="24"/>
          <w:szCs w:val="24"/>
        </w:rPr>
        <w:t xml:space="preserve"> :</w:t>
      </w:r>
      <w:r w:rsidR="00F33A7C">
        <w:rPr>
          <w:rFonts w:asciiTheme="majorBidi" w:hAnsiTheme="majorBidi" w:cstheme="majorBidi"/>
          <w:sz w:val="24"/>
          <w:szCs w:val="24"/>
        </w:rPr>
        <w:t xml:space="preserve"> </w:t>
      </w:r>
      <w:r w:rsidRPr="00F33A7C">
        <w:rPr>
          <w:rFonts w:asciiTheme="majorBidi" w:hAnsiTheme="majorBidi" w:cstheme="majorBidi"/>
          <w:sz w:val="24"/>
          <w:szCs w:val="24"/>
        </w:rPr>
        <w:t xml:space="preserve">These agents are useful in the treatment of hypertensive patients who also have asthma, diabetes, angina, and/or peripheral vascular </w:t>
      </w:r>
      <w:r w:rsidR="009F591F" w:rsidRPr="00F33A7C">
        <w:rPr>
          <w:rFonts w:asciiTheme="majorBidi" w:hAnsiTheme="majorBidi" w:cstheme="majorBidi"/>
          <w:sz w:val="24"/>
          <w:szCs w:val="24"/>
        </w:rPr>
        <w:t xml:space="preserve">disease. </w:t>
      </w:r>
    </w:p>
    <w:p w:rsidR="009B0D34" w:rsidRDefault="00BF5BF0" w:rsidP="00367F05">
      <w:pPr>
        <w:rPr>
          <w:rFonts w:asciiTheme="majorBidi" w:hAnsiTheme="majorBidi" w:cstheme="majorBidi"/>
          <w:sz w:val="24"/>
          <w:szCs w:val="24"/>
        </w:rPr>
      </w:pPr>
      <w:r w:rsidRPr="00033902">
        <w:rPr>
          <w:rFonts w:asciiTheme="majorBidi" w:hAnsiTheme="majorBidi" w:cstheme="majorBidi"/>
          <w:sz w:val="24"/>
          <w:szCs w:val="24"/>
        </w:rPr>
        <w:t xml:space="preserve"> </w:t>
      </w:r>
      <w:r w:rsidR="009B0D34" w:rsidRPr="009B0D34">
        <w:rPr>
          <w:rFonts w:asciiTheme="majorBidi" w:hAnsiTheme="majorBidi" w:cstheme="majorBidi"/>
          <w:b/>
          <w:bCs/>
          <w:sz w:val="24"/>
          <w:szCs w:val="24"/>
        </w:rPr>
        <w:t>Adverse effects</w:t>
      </w:r>
      <w:r w:rsidR="00367F05">
        <w:rPr>
          <w:rFonts w:asciiTheme="majorBidi" w:hAnsiTheme="majorBidi" w:cstheme="majorBidi"/>
          <w:sz w:val="24"/>
          <w:szCs w:val="24"/>
        </w:rPr>
        <w:t xml:space="preserve"> </w:t>
      </w:r>
      <w:r w:rsidR="009B0D34">
        <w:rPr>
          <w:rFonts w:asciiTheme="majorBidi" w:hAnsiTheme="majorBidi" w:cstheme="majorBidi"/>
          <w:sz w:val="24"/>
          <w:szCs w:val="24"/>
        </w:rPr>
        <w:t xml:space="preserve">: </w:t>
      </w:r>
    </w:p>
    <w:p w:rsidR="0060712B" w:rsidRPr="009B0D34" w:rsidRDefault="0060712B" w:rsidP="00403B5D">
      <w:pPr>
        <w:pStyle w:val="ListParagraph"/>
        <w:numPr>
          <w:ilvl w:val="0"/>
          <w:numId w:val="15"/>
        </w:numPr>
        <w:rPr>
          <w:rFonts w:asciiTheme="majorBidi" w:hAnsiTheme="majorBidi" w:cstheme="majorBidi"/>
          <w:sz w:val="24"/>
          <w:szCs w:val="24"/>
        </w:rPr>
      </w:pPr>
      <w:r w:rsidRPr="009B0D34">
        <w:rPr>
          <w:rFonts w:asciiTheme="majorBidi" w:hAnsiTheme="majorBidi" w:cstheme="majorBidi"/>
          <w:sz w:val="24"/>
          <w:szCs w:val="24"/>
        </w:rPr>
        <w:t xml:space="preserve">Like other vasodilators, CCBs can cause </w:t>
      </w:r>
      <w:r w:rsidRPr="009B0D34">
        <w:rPr>
          <w:rFonts w:asciiTheme="majorBidi" w:hAnsiTheme="majorBidi" w:cstheme="majorBidi"/>
          <w:b/>
          <w:bCs/>
          <w:sz w:val="24"/>
          <w:szCs w:val="24"/>
        </w:rPr>
        <w:t>reflex tachycardia</w:t>
      </w:r>
      <w:r w:rsidRPr="009B0D34">
        <w:rPr>
          <w:rFonts w:asciiTheme="majorBidi" w:hAnsiTheme="majorBidi" w:cstheme="majorBidi"/>
          <w:sz w:val="24"/>
          <w:szCs w:val="24"/>
        </w:rPr>
        <w:t>. This reaction is greatest with the</w:t>
      </w:r>
      <w:r w:rsidR="00DB2CD9" w:rsidRPr="009B0D34">
        <w:rPr>
          <w:rFonts w:asciiTheme="majorBidi" w:hAnsiTheme="majorBidi" w:cstheme="majorBidi"/>
          <w:sz w:val="24"/>
          <w:szCs w:val="24"/>
        </w:rPr>
        <w:t xml:space="preserve"> </w:t>
      </w:r>
      <w:proofErr w:type="spellStart"/>
      <w:r w:rsidRPr="009B0D34">
        <w:rPr>
          <w:rFonts w:asciiTheme="majorBidi" w:hAnsiTheme="majorBidi" w:cstheme="majorBidi"/>
          <w:sz w:val="24"/>
          <w:szCs w:val="24"/>
        </w:rPr>
        <w:t>dihydropyridines</w:t>
      </w:r>
      <w:proofErr w:type="spellEnd"/>
      <w:r w:rsidRPr="009B0D34">
        <w:rPr>
          <w:rFonts w:asciiTheme="majorBidi" w:hAnsiTheme="majorBidi" w:cstheme="majorBidi"/>
          <w:sz w:val="24"/>
          <w:szCs w:val="24"/>
        </w:rPr>
        <w:t xml:space="preserve"> and minimal with verapamil and </w:t>
      </w:r>
      <w:proofErr w:type="spellStart"/>
      <w:r w:rsidR="00403B5D" w:rsidRPr="009B0D34">
        <w:rPr>
          <w:rFonts w:asciiTheme="majorBidi" w:hAnsiTheme="majorBidi" w:cstheme="majorBidi"/>
          <w:sz w:val="24"/>
          <w:szCs w:val="24"/>
        </w:rPr>
        <w:t>diltiazem</w:t>
      </w:r>
      <w:proofErr w:type="spellEnd"/>
      <w:r w:rsidR="00403B5D">
        <w:rPr>
          <w:rFonts w:asciiTheme="majorBidi" w:hAnsiTheme="majorBidi" w:cstheme="majorBidi"/>
          <w:sz w:val="24"/>
          <w:szCs w:val="24"/>
        </w:rPr>
        <w:t>,</w:t>
      </w:r>
      <w:r w:rsidR="009B0D34">
        <w:rPr>
          <w:rFonts w:asciiTheme="majorBidi" w:hAnsiTheme="majorBidi" w:cstheme="majorBidi"/>
          <w:sz w:val="24"/>
          <w:szCs w:val="24"/>
        </w:rPr>
        <w:t xml:space="preserve"> </w:t>
      </w:r>
      <w:r w:rsidRPr="009B0D34">
        <w:rPr>
          <w:rFonts w:asciiTheme="majorBidi" w:hAnsiTheme="majorBidi" w:cstheme="majorBidi"/>
          <w:sz w:val="24"/>
          <w:szCs w:val="24"/>
        </w:rPr>
        <w:t>Reflex tachycardia is low with</w:t>
      </w:r>
      <w:r w:rsidR="00DB2CD9" w:rsidRPr="009B0D34">
        <w:rPr>
          <w:rFonts w:asciiTheme="majorBidi" w:hAnsiTheme="majorBidi" w:cstheme="majorBidi"/>
          <w:sz w:val="24"/>
          <w:szCs w:val="24"/>
        </w:rPr>
        <w:t xml:space="preserve"> </w:t>
      </w:r>
      <w:r w:rsidRPr="009B0D34">
        <w:rPr>
          <w:rFonts w:asciiTheme="majorBidi" w:hAnsiTheme="majorBidi" w:cstheme="majorBidi"/>
          <w:sz w:val="24"/>
          <w:szCs w:val="24"/>
        </w:rPr>
        <w:t xml:space="preserve">verapamil and </w:t>
      </w:r>
      <w:proofErr w:type="spellStart"/>
      <w:r w:rsidRPr="009B0D34">
        <w:rPr>
          <w:rFonts w:asciiTheme="majorBidi" w:hAnsiTheme="majorBidi" w:cstheme="majorBidi"/>
          <w:sz w:val="24"/>
          <w:szCs w:val="24"/>
        </w:rPr>
        <w:t>diltiazem</w:t>
      </w:r>
      <w:proofErr w:type="spellEnd"/>
      <w:r w:rsidRPr="009B0D34">
        <w:rPr>
          <w:rFonts w:asciiTheme="majorBidi" w:hAnsiTheme="majorBidi" w:cstheme="majorBidi"/>
          <w:sz w:val="24"/>
          <w:szCs w:val="24"/>
        </w:rPr>
        <w:t xml:space="preserve"> because of </w:t>
      </w:r>
      <w:r w:rsidR="00AC42C9" w:rsidRPr="009B0D34">
        <w:rPr>
          <w:rFonts w:asciiTheme="majorBidi" w:hAnsiTheme="majorBidi" w:cstheme="majorBidi"/>
          <w:sz w:val="24"/>
          <w:szCs w:val="24"/>
        </w:rPr>
        <w:t>cardio suppression</w:t>
      </w:r>
      <w:r w:rsidR="00403B5D">
        <w:rPr>
          <w:rFonts w:asciiTheme="majorBidi" w:hAnsiTheme="majorBidi" w:cstheme="majorBidi"/>
          <w:sz w:val="24"/>
          <w:szCs w:val="24"/>
        </w:rPr>
        <w:t xml:space="preserve">  .</w:t>
      </w:r>
      <w:r w:rsidRPr="009B0D34">
        <w:rPr>
          <w:rFonts w:asciiTheme="majorBidi" w:hAnsiTheme="majorBidi" w:cstheme="majorBidi"/>
          <w:sz w:val="24"/>
          <w:szCs w:val="24"/>
        </w:rPr>
        <w:t xml:space="preserve"> Since </w:t>
      </w:r>
      <w:proofErr w:type="spellStart"/>
      <w:r w:rsidRPr="009B0D34">
        <w:rPr>
          <w:rFonts w:asciiTheme="majorBidi" w:hAnsiTheme="majorBidi" w:cstheme="majorBidi"/>
          <w:sz w:val="24"/>
          <w:szCs w:val="24"/>
        </w:rPr>
        <w:t>dihydropyridines</w:t>
      </w:r>
      <w:proofErr w:type="spellEnd"/>
      <w:r w:rsidRPr="009B0D34">
        <w:rPr>
          <w:rFonts w:asciiTheme="majorBidi" w:hAnsiTheme="majorBidi" w:cstheme="majorBidi"/>
          <w:sz w:val="24"/>
          <w:szCs w:val="24"/>
        </w:rPr>
        <w:t xml:space="preserve"> do not block</w:t>
      </w:r>
      <w:r w:rsidR="00DB2CD9" w:rsidRPr="009B0D34">
        <w:rPr>
          <w:rFonts w:asciiTheme="majorBidi" w:hAnsiTheme="majorBidi" w:cstheme="majorBidi"/>
          <w:sz w:val="24"/>
          <w:szCs w:val="24"/>
        </w:rPr>
        <w:t xml:space="preserve"> </w:t>
      </w:r>
      <w:r w:rsidRPr="009B0D34">
        <w:rPr>
          <w:rFonts w:asciiTheme="majorBidi" w:hAnsiTheme="majorBidi" w:cstheme="majorBidi"/>
          <w:sz w:val="24"/>
          <w:szCs w:val="24"/>
        </w:rPr>
        <w:t>cardiac calcium channels, reflex tachycardia with these drugs can be substantial.</w:t>
      </w:r>
    </w:p>
    <w:p w:rsidR="009B0D34" w:rsidRDefault="00A55179" w:rsidP="009B0D34">
      <w:pPr>
        <w:pStyle w:val="ListParagraph"/>
        <w:numPr>
          <w:ilvl w:val="0"/>
          <w:numId w:val="15"/>
        </w:numPr>
        <w:rPr>
          <w:rFonts w:asciiTheme="majorBidi" w:hAnsiTheme="majorBidi" w:cstheme="majorBidi"/>
          <w:sz w:val="24"/>
          <w:szCs w:val="24"/>
        </w:rPr>
      </w:pPr>
      <w:r w:rsidRPr="009B0D34">
        <w:rPr>
          <w:rFonts w:asciiTheme="majorBidi" w:hAnsiTheme="majorBidi" w:cstheme="majorBidi"/>
          <w:sz w:val="24"/>
          <w:szCs w:val="24"/>
        </w:rPr>
        <w:t xml:space="preserve">Constipation occurs in 10 percent of patients treated with verapamil. </w:t>
      </w:r>
    </w:p>
    <w:p w:rsidR="00A55179" w:rsidRPr="009B0D34" w:rsidRDefault="00A55179" w:rsidP="009B0D34">
      <w:pPr>
        <w:pStyle w:val="ListParagraph"/>
        <w:numPr>
          <w:ilvl w:val="0"/>
          <w:numId w:val="15"/>
        </w:numPr>
        <w:rPr>
          <w:rFonts w:asciiTheme="majorBidi" w:hAnsiTheme="majorBidi" w:cstheme="majorBidi"/>
          <w:sz w:val="24"/>
          <w:szCs w:val="24"/>
        </w:rPr>
      </w:pPr>
      <w:r w:rsidRPr="009B0D34">
        <w:rPr>
          <w:rFonts w:asciiTheme="majorBidi" w:hAnsiTheme="majorBidi" w:cstheme="majorBidi"/>
          <w:sz w:val="24"/>
          <w:szCs w:val="24"/>
        </w:rPr>
        <w:t xml:space="preserve">Dizziness, headache, and a feeling of fatigue caused by a decrease in blood pressure are more frequent with </w:t>
      </w:r>
      <w:proofErr w:type="spellStart"/>
      <w:r w:rsidRPr="009B0D34">
        <w:rPr>
          <w:rFonts w:asciiTheme="majorBidi" w:hAnsiTheme="majorBidi" w:cstheme="majorBidi"/>
          <w:sz w:val="24"/>
          <w:szCs w:val="24"/>
        </w:rPr>
        <w:t>dihydropyridines</w:t>
      </w:r>
      <w:proofErr w:type="spellEnd"/>
      <w:r w:rsidRPr="009B0D34">
        <w:rPr>
          <w:rFonts w:asciiTheme="majorBidi" w:hAnsiTheme="majorBidi" w:cstheme="majorBidi"/>
          <w:sz w:val="24"/>
          <w:szCs w:val="24"/>
        </w:rPr>
        <w:t xml:space="preserve"> (Figure 19.13). </w:t>
      </w:r>
    </w:p>
    <w:p w:rsidR="009B0D34" w:rsidRPr="009B0D34" w:rsidRDefault="009B0D34" w:rsidP="009B0D34">
      <w:pPr>
        <w:rPr>
          <w:rFonts w:asciiTheme="majorBidi" w:hAnsiTheme="majorBidi" w:cstheme="majorBidi"/>
          <w:b/>
          <w:bCs/>
          <w:sz w:val="24"/>
          <w:szCs w:val="24"/>
        </w:rPr>
      </w:pPr>
      <w:r w:rsidRPr="009B0D34">
        <w:rPr>
          <w:rFonts w:asciiTheme="majorBidi" w:hAnsiTheme="majorBidi" w:cstheme="majorBidi"/>
          <w:b/>
          <w:bCs/>
          <w:sz w:val="24"/>
          <w:szCs w:val="24"/>
        </w:rPr>
        <w:t>Cautions &amp; precautions</w:t>
      </w:r>
      <w:r>
        <w:rPr>
          <w:rFonts w:asciiTheme="majorBidi" w:hAnsiTheme="majorBidi" w:cstheme="majorBidi"/>
          <w:b/>
          <w:bCs/>
          <w:sz w:val="24"/>
          <w:szCs w:val="24"/>
        </w:rPr>
        <w:t xml:space="preserve"> </w:t>
      </w:r>
      <w:r w:rsidRPr="009B0D34">
        <w:rPr>
          <w:rFonts w:asciiTheme="majorBidi" w:hAnsiTheme="majorBidi" w:cstheme="majorBidi"/>
          <w:b/>
          <w:bCs/>
          <w:sz w:val="24"/>
          <w:szCs w:val="24"/>
        </w:rPr>
        <w:t xml:space="preserve"> </w:t>
      </w:r>
    </w:p>
    <w:p w:rsidR="00A55179" w:rsidRPr="009B0D34" w:rsidRDefault="00A55179" w:rsidP="009B0D34">
      <w:pPr>
        <w:pStyle w:val="ListParagraph"/>
        <w:numPr>
          <w:ilvl w:val="0"/>
          <w:numId w:val="16"/>
        </w:numPr>
        <w:rPr>
          <w:rFonts w:asciiTheme="majorBidi" w:hAnsiTheme="majorBidi" w:cstheme="majorBidi"/>
          <w:sz w:val="24"/>
          <w:szCs w:val="24"/>
        </w:rPr>
      </w:pPr>
      <w:r w:rsidRPr="009B0D34">
        <w:rPr>
          <w:rFonts w:asciiTheme="majorBidi" w:hAnsiTheme="majorBidi" w:cstheme="majorBidi"/>
          <w:sz w:val="24"/>
          <w:szCs w:val="24"/>
        </w:rPr>
        <w:t xml:space="preserve">Verapamil should be avoided in patients with </w:t>
      </w:r>
      <w:r w:rsidRPr="009B0D34">
        <w:rPr>
          <w:rFonts w:asciiTheme="majorBidi" w:hAnsiTheme="majorBidi" w:cstheme="majorBidi"/>
          <w:b/>
          <w:bCs/>
          <w:sz w:val="24"/>
          <w:szCs w:val="24"/>
        </w:rPr>
        <w:t>congestive heart failure</w:t>
      </w:r>
      <w:r w:rsidRPr="009B0D34">
        <w:rPr>
          <w:rFonts w:asciiTheme="majorBidi" w:hAnsiTheme="majorBidi" w:cstheme="majorBidi"/>
          <w:sz w:val="24"/>
          <w:szCs w:val="24"/>
        </w:rPr>
        <w:t xml:space="preserve"> or with </w:t>
      </w:r>
      <w:r w:rsidRPr="009B0D34">
        <w:rPr>
          <w:rFonts w:asciiTheme="majorBidi" w:hAnsiTheme="majorBidi" w:cstheme="majorBidi"/>
          <w:b/>
          <w:bCs/>
          <w:sz w:val="24"/>
          <w:szCs w:val="24"/>
        </w:rPr>
        <w:t>atrioventricular block</w:t>
      </w:r>
      <w:r w:rsidRPr="009B0D34">
        <w:rPr>
          <w:rFonts w:asciiTheme="majorBidi" w:hAnsiTheme="majorBidi" w:cstheme="majorBidi"/>
          <w:sz w:val="24"/>
          <w:szCs w:val="24"/>
        </w:rPr>
        <w:t xml:space="preserve"> due to its negative inotropic (force of cardiac muscle contraction) and </w:t>
      </w:r>
      <w:proofErr w:type="spellStart"/>
      <w:r w:rsidRPr="009B0D34">
        <w:rPr>
          <w:rFonts w:asciiTheme="majorBidi" w:hAnsiTheme="majorBidi" w:cstheme="majorBidi"/>
          <w:sz w:val="24"/>
          <w:szCs w:val="24"/>
        </w:rPr>
        <w:t>dromotropic</w:t>
      </w:r>
      <w:proofErr w:type="spellEnd"/>
      <w:r w:rsidRPr="009B0D34">
        <w:rPr>
          <w:rFonts w:asciiTheme="majorBidi" w:hAnsiTheme="majorBidi" w:cstheme="majorBidi"/>
          <w:sz w:val="24"/>
          <w:szCs w:val="24"/>
        </w:rPr>
        <w:t xml:space="preserve"> (velocity of conduction) effects.</w:t>
      </w:r>
    </w:p>
    <w:p w:rsidR="0060712B" w:rsidRPr="009B0D34" w:rsidRDefault="0060712B" w:rsidP="009B0D34">
      <w:pPr>
        <w:pStyle w:val="ListParagraph"/>
        <w:numPr>
          <w:ilvl w:val="0"/>
          <w:numId w:val="16"/>
        </w:numPr>
        <w:rPr>
          <w:rFonts w:asciiTheme="majorBidi" w:hAnsiTheme="majorBidi" w:cstheme="majorBidi"/>
          <w:sz w:val="24"/>
          <w:szCs w:val="24"/>
        </w:rPr>
      </w:pPr>
      <w:r w:rsidRPr="009B0D34">
        <w:rPr>
          <w:rFonts w:asciiTheme="majorBidi" w:hAnsiTheme="majorBidi" w:cstheme="majorBidi"/>
          <w:sz w:val="24"/>
          <w:szCs w:val="24"/>
        </w:rPr>
        <w:t xml:space="preserve">Because of their ability to compromise cardiac performance, verapamil and </w:t>
      </w:r>
      <w:proofErr w:type="spellStart"/>
      <w:r w:rsidRPr="009B0D34">
        <w:rPr>
          <w:rFonts w:asciiTheme="majorBidi" w:hAnsiTheme="majorBidi" w:cstheme="majorBidi"/>
          <w:sz w:val="24"/>
          <w:szCs w:val="24"/>
        </w:rPr>
        <w:t>diltiazem</w:t>
      </w:r>
      <w:proofErr w:type="spellEnd"/>
      <w:r w:rsidRPr="009B0D34">
        <w:rPr>
          <w:rFonts w:asciiTheme="majorBidi" w:hAnsiTheme="majorBidi" w:cstheme="majorBidi"/>
          <w:sz w:val="24"/>
          <w:szCs w:val="24"/>
        </w:rPr>
        <w:t xml:space="preserve"> must be</w:t>
      </w:r>
      <w:r w:rsidR="00DB2CD9" w:rsidRPr="009B0D34">
        <w:rPr>
          <w:rFonts w:asciiTheme="majorBidi" w:hAnsiTheme="majorBidi" w:cstheme="majorBidi"/>
          <w:sz w:val="24"/>
          <w:szCs w:val="24"/>
        </w:rPr>
        <w:t xml:space="preserve"> </w:t>
      </w:r>
      <w:r w:rsidRPr="009B0D34">
        <w:rPr>
          <w:rFonts w:asciiTheme="majorBidi" w:hAnsiTheme="majorBidi" w:cstheme="majorBidi"/>
          <w:sz w:val="24"/>
          <w:szCs w:val="24"/>
        </w:rPr>
        <w:t xml:space="preserve">used cautiously in patients with </w:t>
      </w:r>
      <w:r w:rsidRPr="009B0D34">
        <w:rPr>
          <w:rFonts w:asciiTheme="majorBidi" w:hAnsiTheme="majorBidi" w:cstheme="majorBidi"/>
          <w:b/>
          <w:bCs/>
          <w:sz w:val="24"/>
          <w:szCs w:val="24"/>
        </w:rPr>
        <w:t>bradycardia, heart failure, or AV heart block</w:t>
      </w:r>
      <w:r w:rsidRPr="009B0D34">
        <w:rPr>
          <w:rFonts w:asciiTheme="majorBidi" w:hAnsiTheme="majorBidi" w:cstheme="majorBidi"/>
          <w:sz w:val="24"/>
          <w:szCs w:val="24"/>
        </w:rPr>
        <w:t>. These precautions</w:t>
      </w:r>
      <w:r w:rsidR="00DB2CD9" w:rsidRPr="009B0D34">
        <w:rPr>
          <w:rFonts w:asciiTheme="majorBidi" w:hAnsiTheme="majorBidi" w:cstheme="majorBidi"/>
          <w:sz w:val="24"/>
          <w:szCs w:val="24"/>
        </w:rPr>
        <w:t xml:space="preserve"> </w:t>
      </w:r>
      <w:r w:rsidRPr="009B0D34">
        <w:rPr>
          <w:rFonts w:asciiTheme="majorBidi" w:hAnsiTheme="majorBidi" w:cstheme="majorBidi"/>
          <w:sz w:val="24"/>
          <w:szCs w:val="24"/>
        </w:rPr>
        <w:t xml:space="preserve">do not apply to </w:t>
      </w:r>
      <w:proofErr w:type="spellStart"/>
      <w:r w:rsidRPr="009B0D34">
        <w:rPr>
          <w:rFonts w:asciiTheme="majorBidi" w:hAnsiTheme="majorBidi" w:cstheme="majorBidi"/>
          <w:sz w:val="24"/>
          <w:szCs w:val="24"/>
        </w:rPr>
        <w:t>dihydropyridines</w:t>
      </w:r>
      <w:proofErr w:type="spellEnd"/>
      <w:r w:rsidR="009B0D34">
        <w:rPr>
          <w:rFonts w:asciiTheme="majorBidi" w:hAnsiTheme="majorBidi" w:cstheme="majorBidi"/>
          <w:sz w:val="24"/>
          <w:szCs w:val="24"/>
        </w:rPr>
        <w:t xml:space="preserve"> ( </w:t>
      </w:r>
      <w:proofErr w:type="spellStart"/>
      <w:r w:rsidR="009B0D34">
        <w:rPr>
          <w:rFonts w:asciiTheme="majorBidi" w:hAnsiTheme="majorBidi" w:cstheme="majorBidi"/>
          <w:sz w:val="24"/>
          <w:szCs w:val="24"/>
        </w:rPr>
        <w:t>nifidipines</w:t>
      </w:r>
      <w:proofErr w:type="spellEnd"/>
      <w:r w:rsidR="009B0D34">
        <w:rPr>
          <w:rFonts w:asciiTheme="majorBidi" w:hAnsiTheme="majorBidi" w:cstheme="majorBidi"/>
          <w:sz w:val="24"/>
          <w:szCs w:val="24"/>
        </w:rPr>
        <w:t xml:space="preserve"> ) </w:t>
      </w:r>
      <w:r w:rsidRPr="009B0D34">
        <w:rPr>
          <w:rFonts w:asciiTheme="majorBidi" w:hAnsiTheme="majorBidi" w:cstheme="majorBidi"/>
          <w:sz w:val="24"/>
          <w:szCs w:val="24"/>
        </w:rPr>
        <w:t>.</w:t>
      </w:r>
    </w:p>
    <w:p w:rsidR="00BF5BF0" w:rsidRPr="009B0D34" w:rsidRDefault="0060712B" w:rsidP="009B0D34">
      <w:pPr>
        <w:pStyle w:val="ListParagraph"/>
        <w:numPr>
          <w:ilvl w:val="0"/>
          <w:numId w:val="16"/>
        </w:numPr>
        <w:rPr>
          <w:rFonts w:asciiTheme="majorBidi" w:hAnsiTheme="majorBidi" w:cstheme="majorBidi"/>
          <w:b/>
          <w:bCs/>
          <w:sz w:val="24"/>
          <w:szCs w:val="24"/>
        </w:rPr>
      </w:pPr>
      <w:r w:rsidRPr="009B0D34">
        <w:rPr>
          <w:rFonts w:asciiTheme="majorBidi" w:hAnsiTheme="majorBidi" w:cstheme="majorBidi"/>
          <w:sz w:val="24"/>
          <w:szCs w:val="24"/>
        </w:rPr>
        <w:t xml:space="preserve">The rapid-acting formulation of </w:t>
      </w:r>
      <w:proofErr w:type="spellStart"/>
      <w:r w:rsidRPr="009B0D34">
        <w:rPr>
          <w:rFonts w:asciiTheme="majorBidi" w:hAnsiTheme="majorBidi" w:cstheme="majorBidi"/>
          <w:b/>
          <w:bCs/>
          <w:sz w:val="24"/>
          <w:szCs w:val="24"/>
        </w:rPr>
        <w:t>nifedipine</w:t>
      </w:r>
      <w:proofErr w:type="spellEnd"/>
      <w:r w:rsidRPr="009B0D34">
        <w:rPr>
          <w:rFonts w:asciiTheme="majorBidi" w:hAnsiTheme="majorBidi" w:cstheme="majorBidi"/>
          <w:sz w:val="24"/>
          <w:szCs w:val="24"/>
        </w:rPr>
        <w:t xml:space="preserve"> has been associated with increased mortality in</w:t>
      </w:r>
      <w:r w:rsidR="00DB2CD9" w:rsidRPr="009B0D34">
        <w:rPr>
          <w:rFonts w:asciiTheme="majorBidi" w:hAnsiTheme="majorBidi" w:cstheme="majorBidi"/>
          <w:sz w:val="24"/>
          <w:szCs w:val="24"/>
        </w:rPr>
        <w:t xml:space="preserve"> </w:t>
      </w:r>
      <w:r w:rsidRPr="009B0D34">
        <w:rPr>
          <w:rFonts w:asciiTheme="majorBidi" w:hAnsiTheme="majorBidi" w:cstheme="majorBidi"/>
          <w:sz w:val="24"/>
          <w:szCs w:val="24"/>
        </w:rPr>
        <w:t xml:space="preserve">patients with </w:t>
      </w:r>
      <w:r w:rsidRPr="009B0D34">
        <w:rPr>
          <w:rFonts w:asciiTheme="majorBidi" w:hAnsiTheme="majorBidi" w:cstheme="majorBidi"/>
          <w:b/>
          <w:bCs/>
          <w:sz w:val="24"/>
          <w:szCs w:val="24"/>
        </w:rPr>
        <w:t xml:space="preserve">MI and unstable angina. </w:t>
      </w:r>
    </w:p>
    <w:p w:rsidR="0060712B" w:rsidRDefault="00BF5BF0" w:rsidP="00160EDC">
      <w:pPr>
        <w:rPr>
          <w:rFonts w:asciiTheme="majorBidi" w:hAnsiTheme="majorBidi" w:cstheme="majorBidi"/>
          <w:sz w:val="24"/>
          <w:szCs w:val="24"/>
        </w:rPr>
      </w:pPr>
      <w:r w:rsidRPr="00033902">
        <w:rPr>
          <w:rFonts w:asciiTheme="majorBidi" w:hAnsiTheme="majorBidi" w:cstheme="majorBidi"/>
          <w:sz w:val="24"/>
          <w:szCs w:val="24"/>
        </w:rPr>
        <w:t xml:space="preserve">Note: </w:t>
      </w:r>
      <w:r w:rsidR="0060712B" w:rsidRPr="00033902">
        <w:rPr>
          <w:rFonts w:asciiTheme="majorBidi" w:hAnsiTheme="majorBidi" w:cstheme="majorBidi"/>
          <w:sz w:val="24"/>
          <w:szCs w:val="24"/>
        </w:rPr>
        <w:t>As a result, the National Heart, Lung, and Blood Institute</w:t>
      </w:r>
      <w:r w:rsidR="00DB2CD9" w:rsidRPr="00033902">
        <w:rPr>
          <w:rFonts w:asciiTheme="majorBidi" w:hAnsiTheme="majorBidi" w:cstheme="majorBidi"/>
          <w:sz w:val="24"/>
          <w:szCs w:val="24"/>
        </w:rPr>
        <w:t xml:space="preserve"> </w:t>
      </w:r>
      <w:r w:rsidR="0060712B" w:rsidRPr="00033902">
        <w:rPr>
          <w:rFonts w:asciiTheme="majorBidi" w:hAnsiTheme="majorBidi" w:cstheme="majorBidi"/>
          <w:sz w:val="24"/>
          <w:szCs w:val="24"/>
        </w:rPr>
        <w:t xml:space="preserve">has recommended that rapid-acting </w:t>
      </w:r>
      <w:proofErr w:type="spellStart"/>
      <w:r w:rsidR="0060712B" w:rsidRPr="00033902">
        <w:rPr>
          <w:rFonts w:asciiTheme="majorBidi" w:hAnsiTheme="majorBidi" w:cstheme="majorBidi"/>
          <w:sz w:val="24"/>
          <w:szCs w:val="24"/>
        </w:rPr>
        <w:t>nifedipine</w:t>
      </w:r>
      <w:proofErr w:type="spellEnd"/>
      <w:r w:rsidR="0060712B" w:rsidRPr="00033902">
        <w:rPr>
          <w:rFonts w:asciiTheme="majorBidi" w:hAnsiTheme="majorBidi" w:cstheme="majorBidi"/>
          <w:sz w:val="24"/>
          <w:szCs w:val="24"/>
        </w:rPr>
        <w:t xml:space="preserve"> be used with great caution</w:t>
      </w:r>
      <w:r w:rsidR="00160EDC">
        <w:rPr>
          <w:rFonts w:asciiTheme="majorBidi" w:hAnsiTheme="majorBidi" w:cstheme="majorBidi"/>
          <w:sz w:val="24"/>
          <w:szCs w:val="24"/>
        </w:rPr>
        <w:t>.</w:t>
      </w:r>
    </w:p>
    <w:p w:rsidR="00160EDC" w:rsidRDefault="00160EDC" w:rsidP="00F33A7C">
      <w:pPr>
        <w:ind w:left="360"/>
        <w:rPr>
          <w:rFonts w:asciiTheme="majorBidi" w:hAnsiTheme="majorBidi" w:cstheme="majorBidi"/>
          <w:sz w:val="24"/>
          <w:szCs w:val="24"/>
        </w:rPr>
      </w:pPr>
      <w:r w:rsidRPr="00F33A7C">
        <w:rPr>
          <w:rFonts w:asciiTheme="majorBidi" w:hAnsiTheme="majorBidi" w:cstheme="majorBidi"/>
          <w:sz w:val="24"/>
          <w:szCs w:val="24"/>
        </w:rPr>
        <w:t>High doses of short-acting calcium channel blockers should be avoided because of increased risk of myocardial infarction due to excessive vasodilation and marked reflex cardiac stimulation.</w:t>
      </w:r>
    </w:p>
    <w:p w:rsidR="00637811" w:rsidRDefault="00637811" w:rsidP="00F33A7C">
      <w:pPr>
        <w:ind w:left="360"/>
        <w:rPr>
          <w:rFonts w:asciiTheme="majorBidi" w:hAnsiTheme="majorBidi" w:cstheme="majorBidi"/>
          <w:sz w:val="24"/>
          <w:szCs w:val="24"/>
        </w:rPr>
      </w:pPr>
    </w:p>
    <w:p w:rsidR="00637811" w:rsidRDefault="00637811" w:rsidP="00F33A7C">
      <w:pPr>
        <w:ind w:left="360"/>
        <w:rPr>
          <w:rFonts w:asciiTheme="majorBidi" w:hAnsiTheme="majorBidi" w:cstheme="majorBidi"/>
          <w:sz w:val="24"/>
          <w:szCs w:val="24"/>
        </w:rPr>
      </w:pPr>
    </w:p>
    <w:p w:rsidR="00637811" w:rsidRDefault="00637811" w:rsidP="00F33A7C">
      <w:pPr>
        <w:ind w:left="360"/>
        <w:rPr>
          <w:rFonts w:asciiTheme="majorBidi" w:hAnsiTheme="majorBidi" w:cstheme="majorBidi"/>
          <w:sz w:val="24"/>
          <w:szCs w:val="24"/>
        </w:rPr>
      </w:pPr>
    </w:p>
    <w:p w:rsidR="00637811" w:rsidRDefault="00637811" w:rsidP="00F33A7C">
      <w:pPr>
        <w:ind w:left="360"/>
        <w:rPr>
          <w:rFonts w:asciiTheme="majorBidi" w:hAnsiTheme="majorBidi" w:cstheme="majorBidi"/>
          <w:sz w:val="24"/>
          <w:szCs w:val="24"/>
        </w:rPr>
      </w:pPr>
    </w:p>
    <w:p w:rsidR="00367F05" w:rsidRDefault="00367F05" w:rsidP="00F33A7C">
      <w:pPr>
        <w:ind w:left="360"/>
        <w:rPr>
          <w:rFonts w:asciiTheme="majorBidi" w:hAnsiTheme="majorBidi" w:cstheme="majorBidi"/>
          <w:sz w:val="24"/>
          <w:szCs w:val="24"/>
        </w:rPr>
      </w:pPr>
    </w:p>
    <w:p w:rsidR="00367F05" w:rsidRDefault="00367F05" w:rsidP="00F33A7C">
      <w:pPr>
        <w:ind w:left="360"/>
        <w:rPr>
          <w:rFonts w:asciiTheme="majorBidi" w:hAnsiTheme="majorBidi" w:cstheme="majorBidi"/>
          <w:sz w:val="24"/>
          <w:szCs w:val="24"/>
        </w:rPr>
      </w:pPr>
    </w:p>
    <w:p w:rsidR="00403B5D" w:rsidRDefault="00403B5D" w:rsidP="00403B5D">
      <w:pPr>
        <w:jc w:val="center"/>
        <w:rPr>
          <w:rFonts w:asciiTheme="majorBidi" w:hAnsiTheme="majorBidi" w:cstheme="majorBidi"/>
          <w:b/>
          <w:bCs/>
          <w:sz w:val="32"/>
          <w:szCs w:val="32"/>
          <w:u w:val="single"/>
        </w:rPr>
      </w:pPr>
      <w:r w:rsidRPr="00A56725">
        <w:rPr>
          <w:rFonts w:asciiTheme="majorBidi" w:hAnsiTheme="majorBidi" w:cstheme="majorBidi"/>
          <w:b/>
          <w:bCs/>
          <w:sz w:val="32"/>
          <w:szCs w:val="32"/>
          <w:u w:val="single"/>
        </w:rPr>
        <w:lastRenderedPageBreak/>
        <w:t>Direct-Acting Vasodilators</w:t>
      </w:r>
    </w:p>
    <w:p w:rsidR="00403B5D" w:rsidRPr="004E6950" w:rsidRDefault="00403B5D" w:rsidP="00403B5D">
      <w:pPr>
        <w:pStyle w:val="ListParagraph"/>
        <w:numPr>
          <w:ilvl w:val="0"/>
          <w:numId w:val="12"/>
        </w:numPr>
        <w:rPr>
          <w:rFonts w:asciiTheme="majorBidi" w:hAnsiTheme="majorBidi" w:cstheme="majorBidi"/>
          <w:b/>
          <w:bCs/>
          <w:sz w:val="28"/>
          <w:szCs w:val="28"/>
        </w:rPr>
      </w:pPr>
      <w:r w:rsidRPr="004E6950">
        <w:rPr>
          <w:rFonts w:asciiTheme="majorBidi" w:hAnsiTheme="majorBidi" w:cstheme="majorBidi"/>
          <w:b/>
          <w:bCs/>
          <w:sz w:val="28"/>
          <w:szCs w:val="28"/>
        </w:rPr>
        <w:t xml:space="preserve">Hydralazine and Minoxidil </w:t>
      </w:r>
    </w:p>
    <w:p w:rsidR="00403B5D" w:rsidRPr="008E605A" w:rsidRDefault="00403B5D" w:rsidP="008E605A">
      <w:pPr>
        <w:pStyle w:val="ListParagraph"/>
        <w:numPr>
          <w:ilvl w:val="0"/>
          <w:numId w:val="37"/>
        </w:numPr>
        <w:rPr>
          <w:rFonts w:asciiTheme="majorBidi" w:hAnsiTheme="majorBidi" w:cstheme="majorBidi"/>
          <w:sz w:val="24"/>
          <w:szCs w:val="24"/>
        </w:rPr>
      </w:pPr>
      <w:r w:rsidRPr="008E605A">
        <w:rPr>
          <w:rFonts w:asciiTheme="majorBidi" w:hAnsiTheme="majorBidi" w:cstheme="majorBidi"/>
          <w:b/>
          <w:bCs/>
          <w:sz w:val="24"/>
          <w:szCs w:val="24"/>
        </w:rPr>
        <w:t>Class &amp; subclass</w:t>
      </w:r>
      <w:r w:rsidRPr="008E605A">
        <w:rPr>
          <w:rFonts w:asciiTheme="majorBidi" w:hAnsiTheme="majorBidi" w:cstheme="majorBidi"/>
          <w:sz w:val="24"/>
          <w:szCs w:val="24"/>
        </w:rPr>
        <w:t xml:space="preserve">  : Direct-Acting Vasodilators </w:t>
      </w:r>
    </w:p>
    <w:p w:rsidR="00403B5D" w:rsidRPr="008E605A" w:rsidRDefault="00403B5D" w:rsidP="008E605A">
      <w:pPr>
        <w:pStyle w:val="ListParagraph"/>
        <w:numPr>
          <w:ilvl w:val="0"/>
          <w:numId w:val="38"/>
        </w:numPr>
        <w:rPr>
          <w:rFonts w:asciiTheme="majorBidi" w:hAnsiTheme="majorBidi" w:cstheme="majorBidi"/>
          <w:sz w:val="24"/>
          <w:szCs w:val="24"/>
        </w:rPr>
      </w:pPr>
      <w:r w:rsidRPr="008E605A">
        <w:rPr>
          <w:rFonts w:asciiTheme="majorBidi" w:hAnsiTheme="majorBidi" w:cstheme="majorBidi"/>
          <w:b/>
          <w:bCs/>
          <w:sz w:val="24"/>
          <w:szCs w:val="24"/>
        </w:rPr>
        <w:t>Mechanism of action</w:t>
      </w:r>
      <w:r w:rsidRPr="008E605A">
        <w:rPr>
          <w:rFonts w:asciiTheme="majorBidi" w:hAnsiTheme="majorBidi" w:cstheme="majorBidi"/>
          <w:sz w:val="24"/>
          <w:szCs w:val="24"/>
        </w:rPr>
        <w:t xml:space="preserve"> : Hydralazine and minoxidil reduce BP by promoting dilation of arterioles. Neither drug causes significant dilation of veins. Because venous dilation is minimal, the risk of orthostatic hypotension is low. With both drugs, </w:t>
      </w:r>
    </w:p>
    <w:p w:rsidR="00403B5D" w:rsidRPr="008E605A" w:rsidRDefault="008E605A" w:rsidP="008E605A">
      <w:pPr>
        <w:pStyle w:val="ListParagraph"/>
        <w:numPr>
          <w:ilvl w:val="0"/>
          <w:numId w:val="39"/>
        </w:numPr>
        <w:rPr>
          <w:rFonts w:asciiTheme="majorBidi" w:hAnsiTheme="majorBidi" w:cstheme="majorBidi"/>
          <w:sz w:val="24"/>
          <w:szCs w:val="24"/>
        </w:rPr>
      </w:pPr>
      <w:r w:rsidRPr="008E605A">
        <w:rPr>
          <w:rFonts w:asciiTheme="majorBidi" w:hAnsiTheme="majorBidi" w:cstheme="majorBidi"/>
          <w:b/>
          <w:bCs/>
          <w:sz w:val="24"/>
          <w:szCs w:val="24"/>
        </w:rPr>
        <w:t>Therapeutic</w:t>
      </w:r>
      <w:r w:rsidR="00403B5D" w:rsidRPr="008E605A">
        <w:rPr>
          <w:rFonts w:asciiTheme="majorBidi" w:hAnsiTheme="majorBidi" w:cstheme="majorBidi"/>
          <w:b/>
          <w:bCs/>
          <w:sz w:val="24"/>
          <w:szCs w:val="24"/>
        </w:rPr>
        <w:t xml:space="preserve"> uses &amp; Adverse effects</w:t>
      </w:r>
      <w:r w:rsidR="00403B5D" w:rsidRPr="008E605A">
        <w:rPr>
          <w:rFonts w:asciiTheme="majorBidi" w:hAnsiTheme="majorBidi" w:cstheme="majorBidi"/>
          <w:sz w:val="24"/>
          <w:szCs w:val="24"/>
        </w:rPr>
        <w:t xml:space="preserve"> </w:t>
      </w:r>
      <w:r>
        <w:rPr>
          <w:rFonts w:asciiTheme="majorBidi" w:hAnsiTheme="majorBidi" w:cstheme="majorBidi"/>
          <w:sz w:val="24"/>
          <w:szCs w:val="24"/>
        </w:rPr>
        <w:t xml:space="preserve"> </w:t>
      </w:r>
      <w:r w:rsidR="00403B5D" w:rsidRPr="008E605A">
        <w:rPr>
          <w:rFonts w:asciiTheme="majorBidi" w:hAnsiTheme="majorBidi" w:cstheme="majorBidi"/>
          <w:sz w:val="24"/>
          <w:szCs w:val="24"/>
        </w:rPr>
        <w:t>: lowering of BP may be followed by  reflex tachycardia, renin release, and fluid retention. Reflex tachycardia and release of renin can be prevented with a beta blocker. Fluid retention can be prevented with a diuretic.</w:t>
      </w:r>
    </w:p>
    <w:p w:rsidR="00403B5D" w:rsidRPr="00033902" w:rsidRDefault="00403B5D" w:rsidP="00403B5D">
      <w:pPr>
        <w:rPr>
          <w:rFonts w:asciiTheme="majorBidi" w:hAnsiTheme="majorBidi" w:cstheme="majorBidi"/>
          <w:sz w:val="24"/>
          <w:szCs w:val="24"/>
        </w:rPr>
      </w:pPr>
      <w:r w:rsidRPr="00033902">
        <w:rPr>
          <w:rFonts w:asciiTheme="majorBidi" w:hAnsiTheme="majorBidi" w:cstheme="majorBidi"/>
          <w:sz w:val="24"/>
          <w:szCs w:val="24"/>
        </w:rPr>
        <w:t xml:space="preserve">The most disturbing adverse effect of </w:t>
      </w:r>
      <w:r w:rsidRPr="00033902">
        <w:rPr>
          <w:rFonts w:asciiTheme="majorBidi" w:hAnsiTheme="majorBidi" w:cstheme="majorBidi"/>
          <w:b/>
          <w:bCs/>
          <w:sz w:val="24"/>
          <w:szCs w:val="24"/>
        </w:rPr>
        <w:t>hydralazine is a syndrome resembling systemic lupus erythematosus (SLE).</w:t>
      </w:r>
      <w:r w:rsidRPr="00033902">
        <w:rPr>
          <w:rFonts w:asciiTheme="majorBidi" w:hAnsiTheme="majorBidi" w:cstheme="majorBidi"/>
          <w:sz w:val="24"/>
          <w:szCs w:val="24"/>
        </w:rPr>
        <w:t xml:space="preserve"> Fortunately, this reaction is rare at recommended doses. </w:t>
      </w:r>
    </w:p>
    <w:p w:rsidR="00403B5D" w:rsidRPr="00033902" w:rsidRDefault="00403B5D" w:rsidP="00403B5D">
      <w:pPr>
        <w:rPr>
          <w:rFonts w:asciiTheme="majorBidi" w:hAnsiTheme="majorBidi" w:cstheme="majorBidi"/>
          <w:sz w:val="24"/>
          <w:szCs w:val="24"/>
        </w:rPr>
      </w:pPr>
      <w:r w:rsidRPr="00033902">
        <w:rPr>
          <w:rFonts w:asciiTheme="majorBidi" w:hAnsiTheme="majorBidi" w:cstheme="majorBidi"/>
          <w:sz w:val="24"/>
          <w:szCs w:val="24"/>
        </w:rPr>
        <w:t>If an SLE–like reaction occurs, hydralazine should be withdrawn. Hydralazine is considered a third-choice drug for chronic hypertension.</w:t>
      </w:r>
    </w:p>
    <w:p w:rsidR="00403B5D" w:rsidRDefault="00403B5D" w:rsidP="00403B5D">
      <w:pPr>
        <w:rPr>
          <w:rFonts w:asciiTheme="majorBidi" w:hAnsiTheme="majorBidi" w:cstheme="majorBidi"/>
          <w:b/>
          <w:bCs/>
          <w:sz w:val="24"/>
          <w:szCs w:val="24"/>
        </w:rPr>
      </w:pPr>
    </w:p>
    <w:p w:rsidR="00403B5D" w:rsidRPr="00033902" w:rsidRDefault="00403B5D" w:rsidP="00403B5D">
      <w:pPr>
        <w:rPr>
          <w:rFonts w:asciiTheme="majorBidi" w:hAnsiTheme="majorBidi" w:cstheme="majorBidi"/>
          <w:sz w:val="24"/>
          <w:szCs w:val="24"/>
        </w:rPr>
      </w:pPr>
      <w:r w:rsidRPr="00033902">
        <w:rPr>
          <w:rFonts w:asciiTheme="majorBidi" w:hAnsiTheme="majorBidi" w:cstheme="majorBidi"/>
          <w:b/>
          <w:bCs/>
          <w:sz w:val="24"/>
          <w:szCs w:val="24"/>
        </w:rPr>
        <w:t xml:space="preserve">Minoxidil </w:t>
      </w:r>
      <w:r w:rsidRPr="00033902">
        <w:rPr>
          <w:rFonts w:asciiTheme="majorBidi" w:hAnsiTheme="majorBidi" w:cstheme="majorBidi"/>
          <w:sz w:val="24"/>
          <w:szCs w:val="24"/>
        </w:rPr>
        <w:t xml:space="preserve">is substantially more dangerous than hydralazine. By causing fluid retention, minoxidil can promote pericardial effusion (accumulation of fluid beneath the myocardium) that in some cases progresses to cardiac </w:t>
      </w:r>
      <w:proofErr w:type="spellStart"/>
      <w:r w:rsidRPr="00033902">
        <w:rPr>
          <w:rFonts w:asciiTheme="majorBidi" w:hAnsiTheme="majorBidi" w:cstheme="majorBidi"/>
          <w:sz w:val="24"/>
          <w:szCs w:val="24"/>
        </w:rPr>
        <w:t>tamponade</w:t>
      </w:r>
      <w:proofErr w:type="spellEnd"/>
      <w:r w:rsidRPr="00033902">
        <w:rPr>
          <w:rFonts w:asciiTheme="majorBidi" w:hAnsiTheme="majorBidi" w:cstheme="majorBidi"/>
          <w:sz w:val="24"/>
          <w:szCs w:val="24"/>
        </w:rPr>
        <w:t xml:space="preserve"> (compression of the heart). </w:t>
      </w:r>
    </w:p>
    <w:p w:rsidR="00403B5D" w:rsidRPr="00033902" w:rsidRDefault="00403B5D" w:rsidP="00403B5D">
      <w:pPr>
        <w:rPr>
          <w:rFonts w:asciiTheme="majorBidi" w:hAnsiTheme="majorBidi" w:cstheme="majorBidi"/>
          <w:sz w:val="24"/>
          <w:szCs w:val="24"/>
        </w:rPr>
      </w:pPr>
      <w:r w:rsidRPr="00033902">
        <w:rPr>
          <w:rFonts w:asciiTheme="majorBidi" w:hAnsiTheme="majorBidi" w:cstheme="majorBidi"/>
          <w:sz w:val="24"/>
          <w:szCs w:val="24"/>
        </w:rPr>
        <w:t xml:space="preserve">A less serious effect is </w:t>
      </w:r>
      <w:proofErr w:type="spellStart"/>
      <w:r w:rsidRPr="00033902">
        <w:rPr>
          <w:rFonts w:asciiTheme="majorBidi" w:hAnsiTheme="majorBidi" w:cstheme="majorBidi"/>
          <w:sz w:val="24"/>
          <w:szCs w:val="24"/>
        </w:rPr>
        <w:t>hypertrichosis</w:t>
      </w:r>
      <w:proofErr w:type="spellEnd"/>
      <w:r w:rsidRPr="00033902">
        <w:rPr>
          <w:rFonts w:asciiTheme="majorBidi" w:hAnsiTheme="majorBidi" w:cstheme="majorBidi"/>
          <w:sz w:val="24"/>
          <w:szCs w:val="24"/>
        </w:rPr>
        <w:t xml:space="preserve"> (excessive hair growth). Because of its capacity for significant harm, minoxidil is not used routinely for chronic hypertension. Instead, the drug is reserved for patients with severe hypertension that has not responded to safer drugs.</w:t>
      </w:r>
    </w:p>
    <w:p w:rsidR="006C0FD1" w:rsidRDefault="008E605A" w:rsidP="008E605A">
      <w:pPr>
        <w:jc w:val="center"/>
        <w:rPr>
          <w:rFonts w:asciiTheme="majorBidi" w:hAnsiTheme="majorBidi" w:cstheme="majorBidi"/>
          <w:sz w:val="24"/>
          <w:szCs w:val="24"/>
        </w:rPr>
      </w:pPr>
      <w:r>
        <w:rPr>
          <w:rFonts w:asciiTheme="majorBidi" w:hAnsiTheme="majorBidi" w:cstheme="majorBidi"/>
          <w:b/>
          <w:bCs/>
          <w:sz w:val="24"/>
          <w:szCs w:val="24"/>
        </w:rPr>
        <w:t xml:space="preserve">Anti-hypertensive drugs </w:t>
      </w:r>
      <w:r w:rsidR="006C0FD1" w:rsidRPr="006C0FD1">
        <w:rPr>
          <w:rFonts w:asciiTheme="majorBidi" w:hAnsiTheme="majorBidi" w:cstheme="majorBidi"/>
          <w:b/>
          <w:bCs/>
          <w:sz w:val="24"/>
          <w:szCs w:val="24"/>
        </w:rPr>
        <w:t>Combination therapy</w:t>
      </w:r>
    </w:p>
    <w:p w:rsidR="006C0FD1" w:rsidRPr="00160EDC" w:rsidRDefault="006C0FD1" w:rsidP="006C0FD1">
      <w:pPr>
        <w:rPr>
          <w:rFonts w:asciiTheme="majorBidi" w:hAnsiTheme="majorBidi" w:cstheme="majorBidi"/>
          <w:b/>
          <w:bCs/>
          <w:sz w:val="24"/>
          <w:szCs w:val="24"/>
        </w:rPr>
      </w:pPr>
      <w:r w:rsidRPr="00160EDC">
        <w:rPr>
          <w:rFonts w:asciiTheme="majorBidi" w:hAnsiTheme="majorBidi" w:cstheme="majorBidi"/>
          <w:b/>
          <w:bCs/>
          <w:sz w:val="24"/>
          <w:szCs w:val="24"/>
        </w:rPr>
        <w:t>Q/ Advantages of Combination therapy in hypertension</w:t>
      </w:r>
      <w:r w:rsidR="003802D9">
        <w:rPr>
          <w:rFonts w:asciiTheme="majorBidi" w:hAnsiTheme="majorBidi" w:cstheme="majorBidi"/>
          <w:b/>
          <w:bCs/>
          <w:sz w:val="24"/>
          <w:szCs w:val="24"/>
        </w:rPr>
        <w:t xml:space="preserve"> </w:t>
      </w:r>
      <w:r w:rsidR="008E605A">
        <w:rPr>
          <w:rFonts w:asciiTheme="majorBidi" w:hAnsiTheme="majorBidi" w:cstheme="majorBidi"/>
          <w:b/>
          <w:bCs/>
          <w:sz w:val="24"/>
          <w:szCs w:val="24"/>
        </w:rPr>
        <w:t xml:space="preserve"> </w:t>
      </w:r>
      <w:r w:rsidRPr="00160EDC">
        <w:rPr>
          <w:rFonts w:asciiTheme="majorBidi" w:hAnsiTheme="majorBidi" w:cstheme="majorBidi"/>
          <w:b/>
          <w:bCs/>
          <w:sz w:val="24"/>
          <w:szCs w:val="24"/>
        </w:rPr>
        <w:t>?</w:t>
      </w:r>
    </w:p>
    <w:p w:rsidR="006C0FD1" w:rsidRDefault="006C0FD1" w:rsidP="006C0FD1">
      <w:pPr>
        <w:rPr>
          <w:rFonts w:asciiTheme="majorBidi" w:hAnsiTheme="majorBidi" w:cstheme="majorBidi"/>
          <w:sz w:val="24"/>
          <w:szCs w:val="24"/>
        </w:rPr>
      </w:pPr>
      <w:r>
        <w:rPr>
          <w:rFonts w:asciiTheme="majorBidi" w:hAnsiTheme="majorBidi" w:cstheme="majorBidi"/>
          <w:sz w:val="24"/>
          <w:szCs w:val="24"/>
        </w:rPr>
        <w:t xml:space="preserve">A/ </w:t>
      </w:r>
      <w:r w:rsidRPr="006C0FD1">
        <w:rPr>
          <w:rFonts w:asciiTheme="majorBidi" w:hAnsiTheme="majorBidi" w:cstheme="majorBidi"/>
          <w:sz w:val="24"/>
          <w:szCs w:val="24"/>
        </w:rPr>
        <w:t>Initiating</w:t>
      </w:r>
      <w:r>
        <w:rPr>
          <w:rFonts w:asciiTheme="majorBidi" w:hAnsiTheme="majorBidi" w:cstheme="majorBidi"/>
          <w:sz w:val="24"/>
          <w:szCs w:val="24"/>
        </w:rPr>
        <w:t xml:space="preserve"> </w:t>
      </w:r>
      <w:r w:rsidRPr="006C0FD1">
        <w:rPr>
          <w:rFonts w:asciiTheme="majorBidi" w:hAnsiTheme="majorBidi" w:cstheme="majorBidi"/>
          <w:sz w:val="24"/>
          <w:szCs w:val="24"/>
        </w:rPr>
        <w:t>therapy with two antihypertensive drugs should be considered in patients</w:t>
      </w:r>
      <w:r>
        <w:rPr>
          <w:rFonts w:asciiTheme="majorBidi" w:hAnsiTheme="majorBidi" w:cstheme="majorBidi"/>
          <w:sz w:val="24"/>
          <w:szCs w:val="24"/>
        </w:rPr>
        <w:t xml:space="preserve"> </w:t>
      </w:r>
      <w:r w:rsidRPr="006C0FD1">
        <w:rPr>
          <w:rFonts w:asciiTheme="majorBidi" w:hAnsiTheme="majorBidi" w:cstheme="majorBidi"/>
          <w:sz w:val="24"/>
          <w:szCs w:val="24"/>
        </w:rPr>
        <w:t xml:space="preserve">with blood pressures that are more than 20/10 mm Hg above the goal. </w:t>
      </w:r>
    </w:p>
    <w:p w:rsidR="006C0FD1" w:rsidRDefault="006C0FD1" w:rsidP="006C0FD1">
      <w:pPr>
        <w:rPr>
          <w:rFonts w:asciiTheme="majorBidi" w:hAnsiTheme="majorBidi" w:cstheme="majorBidi"/>
          <w:sz w:val="24"/>
          <w:szCs w:val="24"/>
        </w:rPr>
      </w:pPr>
      <w:r w:rsidRPr="006C0FD1">
        <w:rPr>
          <w:rFonts w:asciiTheme="majorBidi" w:hAnsiTheme="majorBidi" w:cstheme="majorBidi"/>
          <w:sz w:val="24"/>
          <w:szCs w:val="24"/>
        </w:rPr>
        <w:t>fixed-dose combination pill</w:t>
      </w:r>
      <w:r>
        <w:rPr>
          <w:rFonts w:asciiTheme="majorBidi" w:hAnsiTheme="majorBidi" w:cstheme="majorBidi"/>
          <w:sz w:val="24"/>
          <w:szCs w:val="24"/>
        </w:rPr>
        <w:t xml:space="preserve"> </w:t>
      </w:r>
      <w:r w:rsidRPr="006C0FD1">
        <w:rPr>
          <w:rFonts w:asciiTheme="majorBidi" w:hAnsiTheme="majorBidi" w:cstheme="majorBidi"/>
          <w:sz w:val="24"/>
          <w:szCs w:val="24"/>
        </w:rPr>
        <w:t xml:space="preserve">may lower blood pressure more quickly with minimal adverse effects. </w:t>
      </w:r>
    </w:p>
    <w:p w:rsidR="008E605A" w:rsidRDefault="006C0FD1" w:rsidP="004572FE">
      <w:pPr>
        <w:rPr>
          <w:rFonts w:asciiTheme="majorBidi" w:hAnsiTheme="majorBidi" w:cstheme="majorBidi"/>
          <w:sz w:val="24"/>
          <w:szCs w:val="24"/>
        </w:rPr>
      </w:pPr>
      <w:r w:rsidRPr="006C0FD1">
        <w:rPr>
          <w:rFonts w:asciiTheme="majorBidi" w:hAnsiTheme="majorBidi" w:cstheme="majorBidi"/>
          <w:sz w:val="24"/>
          <w:szCs w:val="24"/>
        </w:rPr>
        <w:t>A</w:t>
      </w:r>
      <w:r>
        <w:rPr>
          <w:rFonts w:asciiTheme="majorBidi" w:hAnsiTheme="majorBidi" w:cstheme="majorBidi"/>
          <w:sz w:val="24"/>
          <w:szCs w:val="24"/>
        </w:rPr>
        <w:t xml:space="preserve"> </w:t>
      </w:r>
      <w:r w:rsidRPr="006C0FD1">
        <w:rPr>
          <w:rFonts w:asciiTheme="majorBidi" w:hAnsiTheme="majorBidi" w:cstheme="majorBidi"/>
          <w:sz w:val="24"/>
          <w:szCs w:val="24"/>
        </w:rPr>
        <w:t>variety of combination formulations of the various pharmacologic classes are</w:t>
      </w:r>
      <w:r>
        <w:rPr>
          <w:rFonts w:asciiTheme="majorBidi" w:hAnsiTheme="majorBidi" w:cstheme="majorBidi"/>
          <w:sz w:val="24"/>
          <w:szCs w:val="24"/>
        </w:rPr>
        <w:t xml:space="preserve"> </w:t>
      </w:r>
      <w:r w:rsidRPr="006C0FD1">
        <w:rPr>
          <w:rFonts w:asciiTheme="majorBidi" w:hAnsiTheme="majorBidi" w:cstheme="majorBidi"/>
          <w:sz w:val="24"/>
          <w:szCs w:val="24"/>
        </w:rPr>
        <w:t>available to increase ease of patient adherence to treatment regimens that</w:t>
      </w:r>
      <w:r>
        <w:rPr>
          <w:rFonts w:asciiTheme="majorBidi" w:hAnsiTheme="majorBidi" w:cstheme="majorBidi"/>
          <w:sz w:val="24"/>
          <w:szCs w:val="24"/>
        </w:rPr>
        <w:t xml:space="preserve"> </w:t>
      </w:r>
      <w:r w:rsidRPr="006C0FD1">
        <w:rPr>
          <w:rFonts w:asciiTheme="majorBidi" w:hAnsiTheme="majorBidi" w:cstheme="majorBidi"/>
          <w:sz w:val="24"/>
          <w:szCs w:val="24"/>
        </w:rPr>
        <w:t>require multiple medications to achieve the blood pressure goal.</w:t>
      </w:r>
    </w:p>
    <w:p w:rsidR="00EB64D9" w:rsidRDefault="00EB64D9" w:rsidP="00DB2CD9">
      <w:pPr>
        <w:rPr>
          <w:rFonts w:asciiTheme="majorBidi" w:hAnsiTheme="majorBidi" w:cstheme="majorBidi"/>
          <w:sz w:val="24"/>
          <w:szCs w:val="24"/>
        </w:rPr>
      </w:pPr>
    </w:p>
    <w:p w:rsidR="00EB64D9" w:rsidRDefault="00EB64D9" w:rsidP="00DB2CD9">
      <w:pPr>
        <w:rPr>
          <w:rFonts w:asciiTheme="majorBidi" w:hAnsiTheme="majorBidi" w:cstheme="majorBidi"/>
          <w:sz w:val="24"/>
          <w:szCs w:val="24"/>
          <w:rtl/>
        </w:rPr>
      </w:pPr>
    </w:p>
    <w:p w:rsidR="0072041E" w:rsidRDefault="0072041E" w:rsidP="00DB2CD9">
      <w:pPr>
        <w:rPr>
          <w:rFonts w:asciiTheme="majorBidi" w:hAnsiTheme="majorBidi" w:cstheme="majorBidi"/>
          <w:sz w:val="24"/>
          <w:szCs w:val="24"/>
          <w:rtl/>
        </w:rPr>
      </w:pPr>
    </w:p>
    <w:p w:rsidR="0072041E" w:rsidRPr="0072041E" w:rsidRDefault="0072041E" w:rsidP="0072041E">
      <w:pPr>
        <w:rPr>
          <w:rFonts w:asciiTheme="majorBidi" w:hAnsiTheme="majorBidi" w:cstheme="majorBidi"/>
          <w:b/>
          <w:bCs/>
          <w:sz w:val="32"/>
          <w:szCs w:val="32"/>
        </w:rPr>
      </w:pPr>
      <w:r w:rsidRPr="0072041E">
        <w:rPr>
          <w:rFonts w:asciiTheme="majorBidi" w:hAnsiTheme="majorBidi" w:cstheme="majorBidi"/>
          <w:b/>
          <w:bCs/>
          <w:sz w:val="32"/>
          <w:szCs w:val="32"/>
        </w:rPr>
        <w:lastRenderedPageBreak/>
        <w:t>Individualized care</w:t>
      </w:r>
    </w:p>
    <w:p w:rsidR="0072041E" w:rsidRDefault="0072041E" w:rsidP="0072041E">
      <w:pPr>
        <w:rPr>
          <w:rFonts w:asciiTheme="majorBidi" w:hAnsiTheme="majorBidi" w:cstheme="majorBidi"/>
          <w:sz w:val="24"/>
          <w:szCs w:val="24"/>
          <w:rtl/>
        </w:rPr>
      </w:pPr>
      <w:r w:rsidRPr="0072041E">
        <w:rPr>
          <w:rFonts w:asciiTheme="majorBidi" w:hAnsiTheme="majorBidi" w:cstheme="majorBidi"/>
          <w:sz w:val="24"/>
          <w:szCs w:val="24"/>
        </w:rPr>
        <w:t>Hypertension may coexist with other conditions that can be aggravated by some of the antihypertensive drugs or that</w:t>
      </w:r>
      <w:r>
        <w:rPr>
          <w:rFonts w:asciiTheme="majorBidi" w:hAnsiTheme="majorBidi" w:cstheme="majorBidi" w:hint="cs"/>
          <w:sz w:val="24"/>
          <w:szCs w:val="24"/>
          <w:rtl/>
        </w:rPr>
        <w:t xml:space="preserve"> </w:t>
      </w:r>
      <w:r w:rsidRPr="0072041E">
        <w:rPr>
          <w:rFonts w:asciiTheme="majorBidi" w:hAnsiTheme="majorBidi" w:cstheme="majorBidi"/>
          <w:sz w:val="24"/>
          <w:szCs w:val="24"/>
        </w:rPr>
        <w:t>may benefit from the use of some antihypertensive drugs independent of blood pressure control. In such cases, it is</w:t>
      </w:r>
      <w:r>
        <w:rPr>
          <w:rFonts w:asciiTheme="majorBidi" w:hAnsiTheme="majorBidi" w:cstheme="majorBidi" w:hint="cs"/>
          <w:sz w:val="24"/>
          <w:szCs w:val="24"/>
          <w:rtl/>
        </w:rPr>
        <w:t xml:space="preserve"> </w:t>
      </w:r>
      <w:r w:rsidRPr="0072041E">
        <w:rPr>
          <w:rFonts w:asciiTheme="majorBidi" w:hAnsiTheme="majorBidi" w:cstheme="majorBidi"/>
          <w:sz w:val="24"/>
          <w:szCs w:val="24"/>
        </w:rPr>
        <w:t xml:space="preserve">important to match antihypertensive drugs to the particular patient. </w:t>
      </w:r>
    </w:p>
    <w:p w:rsidR="0072041E" w:rsidRDefault="0072041E" w:rsidP="0072041E">
      <w:pPr>
        <w:rPr>
          <w:rFonts w:asciiTheme="majorBidi" w:hAnsiTheme="majorBidi" w:cstheme="majorBidi"/>
          <w:sz w:val="24"/>
          <w:szCs w:val="24"/>
          <w:rtl/>
        </w:rPr>
      </w:pPr>
      <w:r w:rsidRPr="0072041E">
        <w:rPr>
          <w:rFonts w:asciiTheme="majorBidi" w:hAnsiTheme="majorBidi" w:cstheme="majorBidi"/>
          <w:sz w:val="24"/>
          <w:szCs w:val="24"/>
        </w:rPr>
        <w:t>Figure 16.6 shows preferred therapies in</w:t>
      </w:r>
      <w:r>
        <w:rPr>
          <w:rFonts w:asciiTheme="majorBidi" w:hAnsiTheme="majorBidi" w:cstheme="majorBidi" w:hint="cs"/>
          <w:sz w:val="24"/>
          <w:szCs w:val="24"/>
          <w:rtl/>
        </w:rPr>
        <w:t xml:space="preserve"> </w:t>
      </w:r>
      <w:r w:rsidRPr="0072041E">
        <w:rPr>
          <w:rFonts w:asciiTheme="majorBidi" w:hAnsiTheme="majorBidi" w:cstheme="majorBidi"/>
          <w:sz w:val="24"/>
          <w:szCs w:val="24"/>
        </w:rPr>
        <w:t>hypertensive patients with concomitant diseases. In addition to the choice of therapy, blood pressure goals may also</w:t>
      </w:r>
      <w:r>
        <w:rPr>
          <w:rFonts w:asciiTheme="majorBidi" w:hAnsiTheme="majorBidi" w:cstheme="majorBidi" w:hint="cs"/>
          <w:sz w:val="24"/>
          <w:szCs w:val="24"/>
          <w:rtl/>
        </w:rPr>
        <w:t xml:space="preserve"> </w:t>
      </w:r>
      <w:r w:rsidRPr="0072041E">
        <w:rPr>
          <w:rFonts w:asciiTheme="majorBidi" w:hAnsiTheme="majorBidi" w:cstheme="majorBidi"/>
          <w:sz w:val="24"/>
          <w:szCs w:val="24"/>
        </w:rPr>
        <w:t xml:space="preserve">be individualized based on concurrent disease states and age </w:t>
      </w:r>
    </w:p>
    <w:p w:rsidR="0072041E" w:rsidRDefault="006D07A0" w:rsidP="006D07A0">
      <w:pPr>
        <w:jc w:val="center"/>
        <w:rPr>
          <w:rFonts w:asciiTheme="majorBidi" w:hAnsiTheme="majorBidi" w:cstheme="majorBidi"/>
          <w:sz w:val="24"/>
          <w:szCs w:val="24"/>
        </w:rPr>
      </w:pPr>
      <w:r>
        <w:rPr>
          <w:rFonts w:asciiTheme="majorBidi" w:hAnsiTheme="majorBidi" w:cstheme="majorBidi" w:hint="cs"/>
          <w:noProof/>
          <w:sz w:val="24"/>
          <w:szCs w:val="24"/>
          <w:rtl/>
        </w:rPr>
        <w:t xml:space="preserve">حفظ الجدول للربط بين الامراض المزمنة وافضل دواء لعلاج الضغط لدى المريض </w:t>
      </w:r>
      <w:r w:rsidR="0072041E">
        <w:rPr>
          <w:rFonts w:asciiTheme="majorBidi" w:hAnsiTheme="majorBidi" w:cstheme="majorBidi"/>
          <w:noProof/>
          <w:sz w:val="24"/>
          <w:szCs w:val="24"/>
        </w:rPr>
        <w:drawing>
          <wp:inline distT="0" distB="0" distL="0" distR="0" wp14:anchorId="2EC938F3" wp14:editId="789A9332">
            <wp:extent cx="6234782" cy="41815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4782" cy="4181582"/>
                    </a:xfrm>
                    <a:prstGeom prst="rect">
                      <a:avLst/>
                    </a:prstGeom>
                    <a:noFill/>
                    <a:ln>
                      <a:noFill/>
                    </a:ln>
                  </pic:spPr>
                </pic:pic>
              </a:graphicData>
            </a:graphic>
          </wp:inline>
        </w:drawing>
      </w:r>
    </w:p>
    <w:sectPr w:rsidR="0072041E" w:rsidSect="0050767F">
      <w:footerReference w:type="default" r:id="rId21"/>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C16" w:rsidRDefault="00B64C16" w:rsidP="00C4474C">
      <w:pPr>
        <w:spacing w:after="0" w:line="240" w:lineRule="auto"/>
      </w:pPr>
      <w:r>
        <w:separator/>
      </w:r>
    </w:p>
  </w:endnote>
  <w:endnote w:type="continuationSeparator" w:id="0">
    <w:p w:rsidR="00B64C16" w:rsidRDefault="00B64C16" w:rsidP="00C4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743300"/>
      <w:docPartObj>
        <w:docPartGallery w:val="Page Numbers (Bottom of Page)"/>
        <w:docPartUnique/>
      </w:docPartObj>
    </w:sdtPr>
    <w:sdtEndPr>
      <w:rPr>
        <w:b/>
        <w:bCs/>
      </w:rPr>
    </w:sdtEndPr>
    <w:sdtContent>
      <w:p w:rsidR="00244B3F" w:rsidRPr="00FF30BC" w:rsidRDefault="00244B3F">
        <w:pPr>
          <w:pStyle w:val="Footer"/>
          <w:jc w:val="center"/>
          <w:rPr>
            <w:b/>
            <w:bCs/>
          </w:rPr>
        </w:pPr>
        <w:r w:rsidRPr="00FF30BC">
          <w:rPr>
            <w:b/>
            <w:bCs/>
          </w:rPr>
          <w:fldChar w:fldCharType="begin"/>
        </w:r>
        <w:r w:rsidRPr="00FF30BC">
          <w:rPr>
            <w:b/>
            <w:bCs/>
          </w:rPr>
          <w:instrText xml:space="preserve"> PAGE   \* MERGEFORMAT </w:instrText>
        </w:r>
        <w:r w:rsidRPr="00FF30BC">
          <w:rPr>
            <w:b/>
            <w:bCs/>
          </w:rPr>
          <w:fldChar w:fldCharType="separate"/>
        </w:r>
        <w:r w:rsidR="00034880">
          <w:rPr>
            <w:b/>
            <w:bCs/>
            <w:noProof/>
          </w:rPr>
          <w:t>19</w:t>
        </w:r>
        <w:r w:rsidRPr="00FF30BC">
          <w:rPr>
            <w:b/>
            <w:bCs/>
            <w:noProof/>
          </w:rPr>
          <w:fldChar w:fldCharType="end"/>
        </w:r>
      </w:p>
    </w:sdtContent>
  </w:sdt>
  <w:p w:rsidR="00244B3F" w:rsidRDefault="00244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C16" w:rsidRDefault="00B64C16" w:rsidP="00C4474C">
      <w:pPr>
        <w:spacing w:after="0" w:line="240" w:lineRule="auto"/>
      </w:pPr>
      <w:r>
        <w:separator/>
      </w:r>
    </w:p>
  </w:footnote>
  <w:footnote w:type="continuationSeparator" w:id="0">
    <w:p w:rsidR="00B64C16" w:rsidRDefault="00B64C16" w:rsidP="00C447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E8E"/>
    <w:multiLevelType w:val="hybridMultilevel"/>
    <w:tmpl w:val="1144C7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D4A73"/>
    <w:multiLevelType w:val="hybridMultilevel"/>
    <w:tmpl w:val="08562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42FC3"/>
    <w:multiLevelType w:val="hybridMultilevel"/>
    <w:tmpl w:val="056C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44BC8"/>
    <w:multiLevelType w:val="hybridMultilevel"/>
    <w:tmpl w:val="06040F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43A24"/>
    <w:multiLevelType w:val="hybridMultilevel"/>
    <w:tmpl w:val="8FB6B6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D27C8D"/>
    <w:multiLevelType w:val="hybridMultilevel"/>
    <w:tmpl w:val="2FD0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82C01"/>
    <w:multiLevelType w:val="hybridMultilevel"/>
    <w:tmpl w:val="A83A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4F4A2B"/>
    <w:multiLevelType w:val="hybridMultilevel"/>
    <w:tmpl w:val="4D2C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86743B"/>
    <w:multiLevelType w:val="hybridMultilevel"/>
    <w:tmpl w:val="8012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A6174"/>
    <w:multiLevelType w:val="hybridMultilevel"/>
    <w:tmpl w:val="2FECF8A2"/>
    <w:lvl w:ilvl="0" w:tplc="E63658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FC42AB"/>
    <w:multiLevelType w:val="hybridMultilevel"/>
    <w:tmpl w:val="D652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5F6849"/>
    <w:multiLevelType w:val="hybridMultilevel"/>
    <w:tmpl w:val="228A49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175E20"/>
    <w:multiLevelType w:val="hybridMultilevel"/>
    <w:tmpl w:val="1F4C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6342D6"/>
    <w:multiLevelType w:val="hybridMultilevel"/>
    <w:tmpl w:val="219A68D6"/>
    <w:lvl w:ilvl="0" w:tplc="1D2C6026">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107240"/>
    <w:multiLevelType w:val="hybridMultilevel"/>
    <w:tmpl w:val="F5186080"/>
    <w:lvl w:ilvl="0" w:tplc="7E2E36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65408B"/>
    <w:multiLevelType w:val="hybridMultilevel"/>
    <w:tmpl w:val="87D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972F08"/>
    <w:multiLevelType w:val="hybridMultilevel"/>
    <w:tmpl w:val="B8C035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7300F2"/>
    <w:multiLevelType w:val="hybridMultilevel"/>
    <w:tmpl w:val="EB5007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6646A9"/>
    <w:multiLevelType w:val="hybridMultilevel"/>
    <w:tmpl w:val="F4C8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E94B4F"/>
    <w:multiLevelType w:val="hybridMultilevel"/>
    <w:tmpl w:val="9D30A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092B3A"/>
    <w:multiLevelType w:val="hybridMultilevel"/>
    <w:tmpl w:val="20EECEB0"/>
    <w:lvl w:ilvl="0" w:tplc="FB8CC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2A64ED"/>
    <w:multiLevelType w:val="hybridMultilevel"/>
    <w:tmpl w:val="485C6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0E0A44"/>
    <w:multiLevelType w:val="hybridMultilevel"/>
    <w:tmpl w:val="08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39118F"/>
    <w:multiLevelType w:val="hybridMultilevel"/>
    <w:tmpl w:val="A25E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333200"/>
    <w:multiLevelType w:val="hybridMultilevel"/>
    <w:tmpl w:val="31F27A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9F693A"/>
    <w:multiLevelType w:val="hybridMultilevel"/>
    <w:tmpl w:val="3E1C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3C74B1"/>
    <w:multiLevelType w:val="hybridMultilevel"/>
    <w:tmpl w:val="CCA8ED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F232DE"/>
    <w:multiLevelType w:val="hybridMultilevel"/>
    <w:tmpl w:val="E73A4D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C5621D"/>
    <w:multiLevelType w:val="hybridMultilevel"/>
    <w:tmpl w:val="D36A2EB0"/>
    <w:lvl w:ilvl="0" w:tplc="1EDAE43E">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A41F21"/>
    <w:multiLevelType w:val="hybridMultilevel"/>
    <w:tmpl w:val="F3244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013FB6"/>
    <w:multiLevelType w:val="hybridMultilevel"/>
    <w:tmpl w:val="6A162C4E"/>
    <w:lvl w:ilvl="0" w:tplc="46DE25FA">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nsid w:val="644D26B9"/>
    <w:multiLevelType w:val="hybridMultilevel"/>
    <w:tmpl w:val="A0A20C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D16E78"/>
    <w:multiLevelType w:val="hybridMultilevel"/>
    <w:tmpl w:val="A004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F257A7"/>
    <w:multiLevelType w:val="hybridMultilevel"/>
    <w:tmpl w:val="CA12A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E835A0"/>
    <w:multiLevelType w:val="hybridMultilevel"/>
    <w:tmpl w:val="F48A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E01691"/>
    <w:multiLevelType w:val="hybridMultilevel"/>
    <w:tmpl w:val="DBC4B2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2A6F62"/>
    <w:multiLevelType w:val="hybridMultilevel"/>
    <w:tmpl w:val="8D4078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1755C5"/>
    <w:multiLevelType w:val="hybridMultilevel"/>
    <w:tmpl w:val="825A2C88"/>
    <w:lvl w:ilvl="0" w:tplc="04090001">
      <w:start w:val="1"/>
      <w:numFmt w:val="bullet"/>
      <w:lvlText w:val=""/>
      <w:lvlJc w:val="left"/>
      <w:pPr>
        <w:ind w:left="34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203E07"/>
    <w:multiLevelType w:val="hybridMultilevel"/>
    <w:tmpl w:val="52E2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CA3234"/>
    <w:multiLevelType w:val="hybridMultilevel"/>
    <w:tmpl w:val="38940A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6"/>
  </w:num>
  <w:num w:numId="3">
    <w:abstractNumId w:val="21"/>
  </w:num>
  <w:num w:numId="4">
    <w:abstractNumId w:val="27"/>
  </w:num>
  <w:num w:numId="5">
    <w:abstractNumId w:val="39"/>
  </w:num>
  <w:num w:numId="6">
    <w:abstractNumId w:val="3"/>
  </w:num>
  <w:num w:numId="7">
    <w:abstractNumId w:val="26"/>
  </w:num>
  <w:num w:numId="8">
    <w:abstractNumId w:val="20"/>
  </w:num>
  <w:num w:numId="9">
    <w:abstractNumId w:val="35"/>
  </w:num>
  <w:num w:numId="10">
    <w:abstractNumId w:val="16"/>
  </w:num>
  <w:num w:numId="11">
    <w:abstractNumId w:val="31"/>
  </w:num>
  <w:num w:numId="12">
    <w:abstractNumId w:val="17"/>
  </w:num>
  <w:num w:numId="13">
    <w:abstractNumId w:val="37"/>
  </w:num>
  <w:num w:numId="14">
    <w:abstractNumId w:val="11"/>
  </w:num>
  <w:num w:numId="15">
    <w:abstractNumId w:val="0"/>
  </w:num>
  <w:num w:numId="16">
    <w:abstractNumId w:val="1"/>
  </w:num>
  <w:num w:numId="17">
    <w:abstractNumId w:val="34"/>
  </w:num>
  <w:num w:numId="18">
    <w:abstractNumId w:val="28"/>
  </w:num>
  <w:num w:numId="19">
    <w:abstractNumId w:val="25"/>
  </w:num>
  <w:num w:numId="20">
    <w:abstractNumId w:val="29"/>
  </w:num>
  <w:num w:numId="21">
    <w:abstractNumId w:val="30"/>
  </w:num>
  <w:num w:numId="22">
    <w:abstractNumId w:val="14"/>
  </w:num>
  <w:num w:numId="23">
    <w:abstractNumId w:val="13"/>
  </w:num>
  <w:num w:numId="24">
    <w:abstractNumId w:val="4"/>
  </w:num>
  <w:num w:numId="25">
    <w:abstractNumId w:val="12"/>
  </w:num>
  <w:num w:numId="26">
    <w:abstractNumId w:val="10"/>
  </w:num>
  <w:num w:numId="27">
    <w:abstractNumId w:val="8"/>
  </w:num>
  <w:num w:numId="28">
    <w:abstractNumId w:val="19"/>
  </w:num>
  <w:num w:numId="29">
    <w:abstractNumId w:val="15"/>
  </w:num>
  <w:num w:numId="30">
    <w:abstractNumId w:val="5"/>
  </w:num>
  <w:num w:numId="31">
    <w:abstractNumId w:val="22"/>
  </w:num>
  <w:num w:numId="32">
    <w:abstractNumId w:val="32"/>
  </w:num>
  <w:num w:numId="33">
    <w:abstractNumId w:val="33"/>
  </w:num>
  <w:num w:numId="34">
    <w:abstractNumId w:val="7"/>
  </w:num>
  <w:num w:numId="35">
    <w:abstractNumId w:val="23"/>
  </w:num>
  <w:num w:numId="36">
    <w:abstractNumId w:val="38"/>
  </w:num>
  <w:num w:numId="37">
    <w:abstractNumId w:val="18"/>
  </w:num>
  <w:num w:numId="38">
    <w:abstractNumId w:val="6"/>
  </w:num>
  <w:num w:numId="39">
    <w:abstractNumId w:val="2"/>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B"/>
    <w:rsid w:val="000052A4"/>
    <w:rsid w:val="000052FC"/>
    <w:rsid w:val="000108A5"/>
    <w:rsid w:val="00010A0A"/>
    <w:rsid w:val="00014DDA"/>
    <w:rsid w:val="00022240"/>
    <w:rsid w:val="0003351A"/>
    <w:rsid w:val="00033902"/>
    <w:rsid w:val="00034880"/>
    <w:rsid w:val="000466C9"/>
    <w:rsid w:val="0007271B"/>
    <w:rsid w:val="00091BA5"/>
    <w:rsid w:val="00096000"/>
    <w:rsid w:val="000C622D"/>
    <w:rsid w:val="000E2041"/>
    <w:rsid w:val="001478C8"/>
    <w:rsid w:val="00156618"/>
    <w:rsid w:val="00160EDC"/>
    <w:rsid w:val="00161353"/>
    <w:rsid w:val="00171DD1"/>
    <w:rsid w:val="001C150C"/>
    <w:rsid w:val="001C4BC4"/>
    <w:rsid w:val="002016F5"/>
    <w:rsid w:val="00235073"/>
    <w:rsid w:val="00236B2A"/>
    <w:rsid w:val="00244B3F"/>
    <w:rsid w:val="0025106F"/>
    <w:rsid w:val="00256036"/>
    <w:rsid w:val="002738C9"/>
    <w:rsid w:val="0028411A"/>
    <w:rsid w:val="002A205E"/>
    <w:rsid w:val="002B2CE0"/>
    <w:rsid w:val="002E5168"/>
    <w:rsid w:val="002F1342"/>
    <w:rsid w:val="002F30A3"/>
    <w:rsid w:val="00320706"/>
    <w:rsid w:val="0032120C"/>
    <w:rsid w:val="0035552F"/>
    <w:rsid w:val="0036060C"/>
    <w:rsid w:val="00363D98"/>
    <w:rsid w:val="00367F05"/>
    <w:rsid w:val="00371F61"/>
    <w:rsid w:val="003802D9"/>
    <w:rsid w:val="00392778"/>
    <w:rsid w:val="00395565"/>
    <w:rsid w:val="003C2855"/>
    <w:rsid w:val="003F46F8"/>
    <w:rsid w:val="00403B5D"/>
    <w:rsid w:val="00421D2B"/>
    <w:rsid w:val="00450A54"/>
    <w:rsid w:val="004572FE"/>
    <w:rsid w:val="004A11FC"/>
    <w:rsid w:val="004D4CE5"/>
    <w:rsid w:val="004D513A"/>
    <w:rsid w:val="004E5DD1"/>
    <w:rsid w:val="004E6950"/>
    <w:rsid w:val="004E7C02"/>
    <w:rsid w:val="00506E24"/>
    <w:rsid w:val="0050767F"/>
    <w:rsid w:val="00510E90"/>
    <w:rsid w:val="00541C31"/>
    <w:rsid w:val="005451E6"/>
    <w:rsid w:val="00546451"/>
    <w:rsid w:val="00561117"/>
    <w:rsid w:val="005840EE"/>
    <w:rsid w:val="005A48FC"/>
    <w:rsid w:val="005D29C8"/>
    <w:rsid w:val="0060712B"/>
    <w:rsid w:val="0061301B"/>
    <w:rsid w:val="00637811"/>
    <w:rsid w:val="00647484"/>
    <w:rsid w:val="006511D1"/>
    <w:rsid w:val="00651798"/>
    <w:rsid w:val="00682131"/>
    <w:rsid w:val="00685839"/>
    <w:rsid w:val="006A4080"/>
    <w:rsid w:val="006B1910"/>
    <w:rsid w:val="006C0FD1"/>
    <w:rsid w:val="006C2BFE"/>
    <w:rsid w:val="006D07A0"/>
    <w:rsid w:val="006D1062"/>
    <w:rsid w:val="006F2DD4"/>
    <w:rsid w:val="00703793"/>
    <w:rsid w:val="0072041E"/>
    <w:rsid w:val="00730221"/>
    <w:rsid w:val="00740A8A"/>
    <w:rsid w:val="00746F0A"/>
    <w:rsid w:val="00797B3B"/>
    <w:rsid w:val="007A0EC1"/>
    <w:rsid w:val="007B52A2"/>
    <w:rsid w:val="008069BB"/>
    <w:rsid w:val="00817D64"/>
    <w:rsid w:val="00824414"/>
    <w:rsid w:val="00873D26"/>
    <w:rsid w:val="00874272"/>
    <w:rsid w:val="00874EB2"/>
    <w:rsid w:val="00881AC7"/>
    <w:rsid w:val="008E4743"/>
    <w:rsid w:val="008E605A"/>
    <w:rsid w:val="008E6A19"/>
    <w:rsid w:val="00900D17"/>
    <w:rsid w:val="00901C29"/>
    <w:rsid w:val="00902FC0"/>
    <w:rsid w:val="009036C5"/>
    <w:rsid w:val="00905DB3"/>
    <w:rsid w:val="009258C3"/>
    <w:rsid w:val="009B0D34"/>
    <w:rsid w:val="009C287D"/>
    <w:rsid w:val="009D0446"/>
    <w:rsid w:val="009D08FA"/>
    <w:rsid w:val="009F591F"/>
    <w:rsid w:val="00A03634"/>
    <w:rsid w:val="00A07C86"/>
    <w:rsid w:val="00A406C0"/>
    <w:rsid w:val="00A440C0"/>
    <w:rsid w:val="00A55179"/>
    <w:rsid w:val="00A55393"/>
    <w:rsid w:val="00A56725"/>
    <w:rsid w:val="00A57C77"/>
    <w:rsid w:val="00A621A3"/>
    <w:rsid w:val="00A85B61"/>
    <w:rsid w:val="00A93236"/>
    <w:rsid w:val="00AC42C9"/>
    <w:rsid w:val="00AE0CB3"/>
    <w:rsid w:val="00AE65ED"/>
    <w:rsid w:val="00B043CD"/>
    <w:rsid w:val="00B16299"/>
    <w:rsid w:val="00B24C3E"/>
    <w:rsid w:val="00B64C16"/>
    <w:rsid w:val="00B75019"/>
    <w:rsid w:val="00B86823"/>
    <w:rsid w:val="00BB3C62"/>
    <w:rsid w:val="00BD230F"/>
    <w:rsid w:val="00BD2DA4"/>
    <w:rsid w:val="00BE7A90"/>
    <w:rsid w:val="00BF218F"/>
    <w:rsid w:val="00BF5BF0"/>
    <w:rsid w:val="00C0792D"/>
    <w:rsid w:val="00C4474C"/>
    <w:rsid w:val="00C561DC"/>
    <w:rsid w:val="00C84184"/>
    <w:rsid w:val="00C93E79"/>
    <w:rsid w:val="00CA0481"/>
    <w:rsid w:val="00CB1B4E"/>
    <w:rsid w:val="00CD59B0"/>
    <w:rsid w:val="00CE61A4"/>
    <w:rsid w:val="00D1701E"/>
    <w:rsid w:val="00D23EEF"/>
    <w:rsid w:val="00D240A5"/>
    <w:rsid w:val="00D34AA3"/>
    <w:rsid w:val="00D4542D"/>
    <w:rsid w:val="00D61973"/>
    <w:rsid w:val="00D719DF"/>
    <w:rsid w:val="00D71AFA"/>
    <w:rsid w:val="00DB2CD9"/>
    <w:rsid w:val="00E004CE"/>
    <w:rsid w:val="00E178D6"/>
    <w:rsid w:val="00E212BD"/>
    <w:rsid w:val="00E65B73"/>
    <w:rsid w:val="00E7005B"/>
    <w:rsid w:val="00E820AF"/>
    <w:rsid w:val="00E869A0"/>
    <w:rsid w:val="00E978CF"/>
    <w:rsid w:val="00EA63AC"/>
    <w:rsid w:val="00EB64D9"/>
    <w:rsid w:val="00F027B6"/>
    <w:rsid w:val="00F16048"/>
    <w:rsid w:val="00F33A7C"/>
    <w:rsid w:val="00F45C03"/>
    <w:rsid w:val="00F51E25"/>
    <w:rsid w:val="00FA726F"/>
    <w:rsid w:val="00FE32DD"/>
    <w:rsid w:val="00FF30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9A0"/>
    <w:rPr>
      <w:rFonts w:ascii="Tahoma" w:hAnsi="Tahoma" w:cs="Tahoma"/>
      <w:sz w:val="16"/>
      <w:szCs w:val="16"/>
    </w:rPr>
  </w:style>
  <w:style w:type="paragraph" w:styleId="ListParagraph">
    <w:name w:val="List Paragraph"/>
    <w:basedOn w:val="Normal"/>
    <w:uiPriority w:val="34"/>
    <w:qFormat/>
    <w:rsid w:val="00506E24"/>
    <w:pPr>
      <w:ind w:left="720"/>
      <w:contextualSpacing/>
    </w:pPr>
  </w:style>
  <w:style w:type="paragraph" w:styleId="Header">
    <w:name w:val="header"/>
    <w:basedOn w:val="Normal"/>
    <w:link w:val="HeaderChar"/>
    <w:uiPriority w:val="99"/>
    <w:unhideWhenUsed/>
    <w:rsid w:val="00C447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474C"/>
  </w:style>
  <w:style w:type="paragraph" w:styleId="Footer">
    <w:name w:val="footer"/>
    <w:basedOn w:val="Normal"/>
    <w:link w:val="FooterChar"/>
    <w:uiPriority w:val="99"/>
    <w:unhideWhenUsed/>
    <w:rsid w:val="00C447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47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9A0"/>
    <w:rPr>
      <w:rFonts w:ascii="Tahoma" w:hAnsi="Tahoma" w:cs="Tahoma"/>
      <w:sz w:val="16"/>
      <w:szCs w:val="16"/>
    </w:rPr>
  </w:style>
  <w:style w:type="paragraph" w:styleId="ListParagraph">
    <w:name w:val="List Paragraph"/>
    <w:basedOn w:val="Normal"/>
    <w:uiPriority w:val="34"/>
    <w:qFormat/>
    <w:rsid w:val="00506E24"/>
    <w:pPr>
      <w:ind w:left="720"/>
      <w:contextualSpacing/>
    </w:pPr>
  </w:style>
  <w:style w:type="paragraph" w:styleId="Header">
    <w:name w:val="header"/>
    <w:basedOn w:val="Normal"/>
    <w:link w:val="HeaderChar"/>
    <w:uiPriority w:val="99"/>
    <w:unhideWhenUsed/>
    <w:rsid w:val="00C447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474C"/>
  </w:style>
  <w:style w:type="paragraph" w:styleId="Footer">
    <w:name w:val="footer"/>
    <w:basedOn w:val="Normal"/>
    <w:link w:val="FooterChar"/>
    <w:uiPriority w:val="99"/>
    <w:unhideWhenUsed/>
    <w:rsid w:val="00C447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961</TotalTime>
  <Pages>1</Pages>
  <Words>6434</Words>
  <Characters>36675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43023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ehab</dc:creator>
  <cp:lastModifiedBy>Maher</cp:lastModifiedBy>
  <cp:revision>156</cp:revision>
  <cp:lastPrinted>2017-11-24T19:45:00Z</cp:lastPrinted>
  <dcterms:created xsi:type="dcterms:W3CDTF">2017-11-04T07:56:00Z</dcterms:created>
  <dcterms:modified xsi:type="dcterms:W3CDTF">2023-10-04T07:49:00Z</dcterms:modified>
</cp:coreProperties>
</file>