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4E5B" w:rsidRPr="00A46EFE" w:rsidRDefault="00D84E5B" w:rsidP="00C838DA">
      <w:pPr>
        <w:spacing w:before="100" w:beforeAutospacing="1" w:after="100" w:afterAutospacing="1" w:line="240" w:lineRule="auto"/>
        <w:rPr>
          <w:rFonts w:asciiTheme="majorBidi" w:eastAsia="Calibri" w:hAnsiTheme="majorBidi" w:cstheme="majorBidi"/>
          <w:sz w:val="24"/>
          <w:szCs w:val="24"/>
          <w:rtl/>
          <w:lang w:bidi="ar-IQ"/>
        </w:rPr>
      </w:pPr>
      <w:proofErr w:type="spellStart"/>
      <w:r w:rsidRPr="00A46EFE">
        <w:rPr>
          <w:rFonts w:asciiTheme="majorBidi" w:eastAsia="Calibri" w:hAnsiTheme="majorBidi" w:cstheme="majorBidi"/>
          <w:b/>
          <w:bCs/>
          <w:sz w:val="28"/>
          <w:szCs w:val="28"/>
          <w:u w:val="single"/>
        </w:rPr>
        <w:t>Lec</w:t>
      </w:r>
      <w:proofErr w:type="spellEnd"/>
      <w:r w:rsidRPr="00A46EFE">
        <w:rPr>
          <w:rFonts w:asciiTheme="majorBidi" w:eastAsia="Calibri" w:hAnsiTheme="majorBidi" w:cstheme="majorBidi"/>
          <w:b/>
          <w:bCs/>
          <w:sz w:val="28"/>
          <w:szCs w:val="28"/>
          <w:u w:val="single"/>
        </w:rPr>
        <w:t xml:space="preserve"> </w:t>
      </w:r>
      <w:r w:rsidR="00C838DA">
        <w:rPr>
          <w:rFonts w:asciiTheme="majorBidi" w:eastAsia="Calibri" w:hAnsiTheme="majorBidi" w:cstheme="majorBidi"/>
          <w:b/>
          <w:bCs/>
          <w:sz w:val="28"/>
          <w:szCs w:val="28"/>
          <w:u w:val="single"/>
        </w:rPr>
        <w:t>8</w:t>
      </w:r>
      <w:bookmarkStart w:id="0" w:name="_GoBack"/>
      <w:bookmarkEnd w:id="0"/>
      <w:r w:rsidRPr="00A46EFE">
        <w:rPr>
          <w:rFonts w:asciiTheme="majorBidi" w:eastAsia="Calibri" w:hAnsiTheme="majorBidi" w:cstheme="majorBidi"/>
          <w:b/>
          <w:bCs/>
          <w:sz w:val="24"/>
          <w:szCs w:val="24"/>
          <w:u w:val="single"/>
        </w:rPr>
        <w:t xml:space="preserve">            </w:t>
      </w:r>
      <w:r w:rsidR="00A46EFE">
        <w:rPr>
          <w:rFonts w:asciiTheme="majorBidi" w:eastAsia="Calibri" w:hAnsiTheme="majorBidi" w:cstheme="majorBidi"/>
          <w:b/>
          <w:bCs/>
          <w:sz w:val="24"/>
          <w:szCs w:val="24"/>
          <w:u w:val="single"/>
        </w:rPr>
        <w:t xml:space="preserve">               </w:t>
      </w:r>
      <w:r w:rsidRPr="00A46EFE">
        <w:rPr>
          <w:rFonts w:asciiTheme="majorBidi" w:eastAsia="Calibri" w:hAnsiTheme="majorBidi" w:cstheme="majorBidi"/>
          <w:b/>
          <w:bCs/>
          <w:sz w:val="24"/>
          <w:szCs w:val="24"/>
          <w:u w:val="single"/>
        </w:rPr>
        <w:t xml:space="preserve">      </w:t>
      </w:r>
      <w:r w:rsidR="00283BFC" w:rsidRPr="00A46EFE">
        <w:rPr>
          <w:rFonts w:asciiTheme="majorBidi" w:eastAsia="Calibri" w:hAnsiTheme="majorBidi" w:cstheme="majorBidi"/>
          <w:b/>
          <w:bCs/>
          <w:sz w:val="24"/>
          <w:szCs w:val="24"/>
          <w:u w:val="single"/>
        </w:rPr>
        <w:t xml:space="preserve">         </w:t>
      </w:r>
      <w:r w:rsidRPr="00A46EFE">
        <w:rPr>
          <w:rFonts w:asciiTheme="majorBidi" w:eastAsia="Calibri" w:hAnsiTheme="majorBidi" w:cstheme="majorBidi"/>
          <w:b/>
          <w:bCs/>
          <w:sz w:val="24"/>
          <w:szCs w:val="24"/>
          <w:u w:val="single"/>
        </w:rPr>
        <w:t xml:space="preserve">    </w:t>
      </w:r>
      <w:r w:rsidR="00283BFC" w:rsidRPr="00A46EFE">
        <w:rPr>
          <w:rFonts w:asciiTheme="majorBidi" w:eastAsia="Times New Roman" w:hAnsiTheme="majorBidi" w:cstheme="majorBidi"/>
          <w:b/>
          <w:bCs/>
          <w:sz w:val="28"/>
          <w:szCs w:val="28"/>
        </w:rPr>
        <w:t>Pharmacology--------------------</w:t>
      </w:r>
      <w:r w:rsidR="00283BFC" w:rsidRPr="00A46EFE">
        <w:rPr>
          <w:rFonts w:asciiTheme="majorBidi" w:eastAsia="Calibri" w:hAnsiTheme="majorBidi" w:cstheme="majorBidi"/>
          <w:b/>
          <w:bCs/>
          <w:sz w:val="24"/>
          <w:szCs w:val="24"/>
          <w:u w:val="single"/>
        </w:rPr>
        <w:t xml:space="preserve">    </w:t>
      </w:r>
      <w:r w:rsidRPr="00A46EFE">
        <w:rPr>
          <w:rFonts w:asciiTheme="majorBidi" w:eastAsia="Calibri" w:hAnsiTheme="majorBidi" w:cstheme="majorBidi"/>
          <w:b/>
          <w:bCs/>
          <w:sz w:val="24"/>
          <w:szCs w:val="24"/>
          <w:u w:val="single"/>
        </w:rPr>
        <w:t xml:space="preserve">Dr. </w:t>
      </w:r>
      <w:proofErr w:type="spellStart"/>
      <w:r w:rsidRPr="00A46EFE">
        <w:rPr>
          <w:rFonts w:asciiTheme="majorBidi" w:eastAsia="Calibri" w:hAnsiTheme="majorBidi" w:cstheme="majorBidi"/>
          <w:b/>
          <w:bCs/>
          <w:sz w:val="24"/>
          <w:szCs w:val="24"/>
          <w:u w:val="single"/>
        </w:rPr>
        <w:t>Ihab</w:t>
      </w:r>
      <w:proofErr w:type="spellEnd"/>
      <w:r w:rsidRPr="00A46EFE">
        <w:rPr>
          <w:rFonts w:asciiTheme="majorBidi" w:eastAsia="Calibri" w:hAnsiTheme="majorBidi" w:cstheme="majorBidi"/>
          <w:b/>
          <w:bCs/>
          <w:sz w:val="24"/>
          <w:szCs w:val="24"/>
          <w:u w:val="single"/>
        </w:rPr>
        <w:t xml:space="preserve"> </w:t>
      </w:r>
      <w:proofErr w:type="spellStart"/>
      <w:r w:rsidRPr="00A46EFE">
        <w:rPr>
          <w:rFonts w:asciiTheme="majorBidi" w:eastAsia="Calibri" w:hAnsiTheme="majorBidi" w:cstheme="majorBidi"/>
          <w:b/>
          <w:bCs/>
          <w:sz w:val="24"/>
          <w:szCs w:val="24"/>
          <w:u w:val="single"/>
        </w:rPr>
        <w:t>Alkhalifa</w:t>
      </w:r>
      <w:proofErr w:type="spellEnd"/>
    </w:p>
    <w:p w:rsidR="00D84E5B" w:rsidRPr="00283BFC" w:rsidRDefault="00283BFC" w:rsidP="00283BFC">
      <w:pPr>
        <w:rPr>
          <w:rFonts w:asciiTheme="majorBidi" w:hAnsiTheme="majorBidi" w:cstheme="majorBidi"/>
          <w:b/>
          <w:bCs/>
          <w:sz w:val="28"/>
          <w:szCs w:val="28"/>
          <w:lang w:bidi="ar-IQ"/>
        </w:rPr>
      </w:pPr>
      <w:r>
        <w:rPr>
          <w:rFonts w:asciiTheme="majorBidi" w:hAnsiTheme="majorBidi" w:cstheme="majorBidi"/>
          <w:b/>
          <w:bCs/>
          <w:sz w:val="24"/>
          <w:szCs w:val="24"/>
        </w:rPr>
        <w:t xml:space="preserve">                             </w:t>
      </w:r>
      <w:r w:rsidRPr="00283BFC">
        <w:rPr>
          <w:rFonts w:asciiTheme="majorBidi" w:hAnsiTheme="majorBidi" w:cstheme="majorBidi"/>
          <w:b/>
          <w:bCs/>
          <w:sz w:val="28"/>
          <w:szCs w:val="28"/>
        </w:rPr>
        <w:t xml:space="preserve">Anti –Angina </w:t>
      </w:r>
      <w:r w:rsidR="00B2717D" w:rsidRPr="00283BFC">
        <w:rPr>
          <w:rFonts w:asciiTheme="majorBidi" w:hAnsiTheme="majorBidi" w:cstheme="majorBidi"/>
          <w:b/>
          <w:bCs/>
          <w:sz w:val="28"/>
          <w:szCs w:val="28"/>
        </w:rPr>
        <w:t>drugs:</w:t>
      </w:r>
      <w:r w:rsidRPr="00283BFC">
        <w:rPr>
          <w:rFonts w:asciiTheme="majorBidi" w:eastAsia="Calibri" w:hAnsiTheme="majorBidi" w:cstheme="majorBidi"/>
          <w:b/>
          <w:bCs/>
          <w:sz w:val="28"/>
          <w:szCs w:val="28"/>
        </w:rPr>
        <w:t xml:space="preserve"> </w:t>
      </w:r>
      <w:r w:rsidR="00D84E5B" w:rsidRPr="00283BFC">
        <w:rPr>
          <w:rFonts w:asciiTheme="majorBidi" w:hAnsiTheme="majorBidi" w:cstheme="majorBidi"/>
          <w:b/>
          <w:bCs/>
          <w:sz w:val="28"/>
          <w:szCs w:val="28"/>
          <w:lang w:bidi="ar-IQ"/>
        </w:rPr>
        <w:t>Drugs for Angina Pectoris</w:t>
      </w:r>
    </w:p>
    <w:p w:rsidR="00D84E5B" w:rsidRDefault="00D84E5B" w:rsidP="00D84E5B">
      <w:pPr>
        <w:rPr>
          <w:rFonts w:asciiTheme="majorBidi" w:hAnsiTheme="majorBidi" w:cstheme="majorBidi"/>
          <w:sz w:val="24"/>
          <w:szCs w:val="24"/>
          <w:lang w:bidi="ar-IQ"/>
        </w:rPr>
      </w:pPr>
      <w:r w:rsidRPr="00F76C1E">
        <w:rPr>
          <w:rFonts w:asciiTheme="majorBidi" w:hAnsiTheme="majorBidi" w:cstheme="majorBidi"/>
          <w:b/>
          <w:bCs/>
          <w:sz w:val="24"/>
          <w:szCs w:val="24"/>
          <w:lang w:bidi="ar-IQ"/>
        </w:rPr>
        <w:t>Angina pectoris</w:t>
      </w:r>
      <w:r>
        <w:rPr>
          <w:rFonts w:asciiTheme="majorBidi" w:hAnsiTheme="majorBidi" w:cstheme="majorBidi"/>
          <w:sz w:val="24"/>
          <w:szCs w:val="24"/>
          <w:lang w:bidi="ar-IQ"/>
        </w:rPr>
        <w:t xml:space="preserve"> </w:t>
      </w:r>
      <w:r w:rsidRPr="00F76C1E">
        <w:rPr>
          <w:rFonts w:asciiTheme="majorBidi" w:hAnsiTheme="majorBidi" w:cstheme="majorBidi"/>
          <w:sz w:val="24"/>
          <w:szCs w:val="24"/>
          <w:lang w:bidi="ar-IQ"/>
        </w:rPr>
        <w:t xml:space="preserve"> : is defined as sudden pain beneath the sternum, often radiating to the left shoulder and </w:t>
      </w:r>
      <w:r>
        <w:rPr>
          <w:rFonts w:asciiTheme="majorBidi" w:hAnsiTheme="majorBidi" w:cstheme="majorBidi"/>
          <w:sz w:val="24"/>
          <w:szCs w:val="24"/>
          <w:lang w:bidi="ar-IQ"/>
        </w:rPr>
        <w:t xml:space="preserve">arm. </w:t>
      </w:r>
      <w:proofErr w:type="spellStart"/>
      <w:r w:rsidRPr="00F76C1E">
        <w:rPr>
          <w:rFonts w:asciiTheme="majorBidi" w:hAnsiTheme="majorBidi" w:cstheme="majorBidi"/>
          <w:sz w:val="24"/>
          <w:szCs w:val="24"/>
          <w:lang w:bidi="ar-IQ"/>
        </w:rPr>
        <w:t>Anginal</w:t>
      </w:r>
      <w:proofErr w:type="spellEnd"/>
      <w:r w:rsidRPr="00F76C1E">
        <w:rPr>
          <w:rFonts w:asciiTheme="majorBidi" w:hAnsiTheme="majorBidi" w:cstheme="majorBidi"/>
          <w:sz w:val="24"/>
          <w:szCs w:val="24"/>
          <w:lang w:bidi="ar-IQ"/>
        </w:rPr>
        <w:t xml:space="preserve"> pain is precipitated when the oxygen supply to the heart is insufficient to meet oxygen</w:t>
      </w:r>
      <w:r>
        <w:rPr>
          <w:rFonts w:asciiTheme="majorBidi" w:hAnsiTheme="majorBidi" w:cstheme="majorBidi"/>
          <w:sz w:val="24"/>
          <w:szCs w:val="24"/>
          <w:lang w:bidi="ar-IQ"/>
        </w:rPr>
        <w:t xml:space="preserve"> </w:t>
      </w:r>
      <w:r w:rsidRPr="00F76C1E">
        <w:rPr>
          <w:rFonts w:asciiTheme="majorBidi" w:hAnsiTheme="majorBidi" w:cstheme="majorBidi"/>
          <w:sz w:val="24"/>
          <w:szCs w:val="24"/>
          <w:lang w:bidi="ar-IQ"/>
        </w:rPr>
        <w:t xml:space="preserve">demand. </w:t>
      </w:r>
    </w:p>
    <w:p w:rsidR="00D84E5B" w:rsidRPr="00F76C1E" w:rsidRDefault="00D84E5B" w:rsidP="00D84E5B">
      <w:pPr>
        <w:rPr>
          <w:rFonts w:asciiTheme="majorBidi" w:hAnsiTheme="majorBidi" w:cstheme="majorBidi"/>
          <w:sz w:val="24"/>
          <w:szCs w:val="24"/>
          <w:lang w:bidi="ar-IQ"/>
        </w:rPr>
      </w:pPr>
      <w:r w:rsidRPr="00F76C1E">
        <w:rPr>
          <w:rFonts w:asciiTheme="majorBidi" w:hAnsiTheme="majorBidi" w:cstheme="majorBidi"/>
          <w:sz w:val="24"/>
          <w:szCs w:val="24"/>
          <w:lang w:bidi="ar-IQ"/>
        </w:rPr>
        <w:t xml:space="preserve">Most often, angina occurs secondary to atherosclerosis of the coronary arteries. Hence, angina should be seen as a symptom of a disease and not as a disease in its own right. </w:t>
      </w:r>
    </w:p>
    <w:p w:rsidR="00D84E5B" w:rsidRPr="00F76C1E" w:rsidRDefault="00D84E5B" w:rsidP="00D84E5B">
      <w:pPr>
        <w:rPr>
          <w:rFonts w:asciiTheme="majorBidi" w:hAnsiTheme="majorBidi" w:cstheme="majorBidi"/>
          <w:sz w:val="24"/>
          <w:szCs w:val="24"/>
          <w:lang w:bidi="ar-IQ"/>
        </w:rPr>
      </w:pPr>
      <w:r w:rsidRPr="00F76C1E">
        <w:rPr>
          <w:rFonts w:asciiTheme="majorBidi" w:hAnsiTheme="majorBidi" w:cstheme="majorBidi"/>
          <w:sz w:val="24"/>
          <w:szCs w:val="24"/>
          <w:lang w:bidi="ar-IQ"/>
        </w:rPr>
        <w:t>In the United States, over 7 million people have chronic stable angina; about 350,000 new cases develop annually.</w:t>
      </w:r>
    </w:p>
    <w:p w:rsidR="00D84E5B" w:rsidRPr="00F76C1E" w:rsidRDefault="00D84E5B" w:rsidP="00D84E5B">
      <w:pPr>
        <w:rPr>
          <w:rFonts w:asciiTheme="majorBidi" w:hAnsiTheme="majorBidi" w:cstheme="majorBidi"/>
          <w:b/>
          <w:bCs/>
          <w:sz w:val="24"/>
          <w:szCs w:val="24"/>
          <w:lang w:bidi="ar-IQ"/>
        </w:rPr>
      </w:pPr>
      <w:r w:rsidRPr="00F76C1E">
        <w:rPr>
          <w:rFonts w:asciiTheme="majorBidi" w:hAnsiTheme="majorBidi" w:cstheme="majorBidi"/>
          <w:b/>
          <w:bCs/>
          <w:sz w:val="24"/>
          <w:szCs w:val="24"/>
          <w:lang w:bidi="ar-IQ"/>
        </w:rPr>
        <w:t xml:space="preserve">Goal of </w:t>
      </w:r>
      <w:r>
        <w:rPr>
          <w:rFonts w:asciiTheme="majorBidi" w:hAnsiTheme="majorBidi" w:cstheme="majorBidi"/>
          <w:b/>
          <w:bCs/>
          <w:sz w:val="24"/>
          <w:szCs w:val="24"/>
          <w:lang w:bidi="ar-IQ"/>
        </w:rPr>
        <w:t>A</w:t>
      </w:r>
      <w:r w:rsidRPr="00F76C1E">
        <w:rPr>
          <w:rFonts w:asciiTheme="majorBidi" w:hAnsiTheme="majorBidi" w:cstheme="majorBidi"/>
          <w:b/>
          <w:bCs/>
          <w:sz w:val="24"/>
          <w:szCs w:val="24"/>
          <w:lang w:bidi="ar-IQ"/>
        </w:rPr>
        <w:t xml:space="preserve">ngina therapy </w:t>
      </w:r>
    </w:p>
    <w:p w:rsidR="00D84E5B" w:rsidRPr="00F76C1E" w:rsidRDefault="00D84E5B" w:rsidP="00D84E5B">
      <w:pPr>
        <w:rPr>
          <w:rFonts w:asciiTheme="majorBidi" w:hAnsiTheme="majorBidi" w:cstheme="majorBidi"/>
          <w:sz w:val="24"/>
          <w:szCs w:val="24"/>
          <w:lang w:bidi="ar-IQ"/>
        </w:rPr>
      </w:pPr>
      <w:r w:rsidRPr="00F76C1E">
        <w:rPr>
          <w:rFonts w:asciiTheme="majorBidi" w:hAnsiTheme="majorBidi" w:cstheme="majorBidi"/>
          <w:sz w:val="24"/>
          <w:szCs w:val="24"/>
          <w:lang w:bidi="ar-IQ"/>
        </w:rPr>
        <w:t>Drug therapy of angina has two goals</w:t>
      </w:r>
      <w:r>
        <w:rPr>
          <w:rFonts w:asciiTheme="majorBidi" w:hAnsiTheme="majorBidi" w:cstheme="majorBidi"/>
          <w:sz w:val="24"/>
          <w:szCs w:val="24"/>
          <w:lang w:bidi="ar-IQ"/>
        </w:rPr>
        <w:t xml:space="preserve"> </w:t>
      </w:r>
      <w:r w:rsidRPr="00F76C1E">
        <w:rPr>
          <w:rFonts w:asciiTheme="majorBidi" w:hAnsiTheme="majorBidi" w:cstheme="majorBidi"/>
          <w:sz w:val="24"/>
          <w:szCs w:val="24"/>
          <w:lang w:bidi="ar-IQ"/>
        </w:rPr>
        <w:t>:</w:t>
      </w:r>
    </w:p>
    <w:p w:rsidR="00D84E5B" w:rsidRPr="00F76C1E" w:rsidRDefault="00D84E5B" w:rsidP="00D84E5B">
      <w:pPr>
        <w:rPr>
          <w:rFonts w:asciiTheme="majorBidi" w:hAnsiTheme="majorBidi" w:cstheme="majorBidi"/>
          <w:sz w:val="24"/>
          <w:szCs w:val="24"/>
          <w:lang w:bidi="ar-IQ"/>
        </w:rPr>
      </w:pPr>
      <w:r w:rsidRPr="00F76C1E">
        <w:rPr>
          <w:rFonts w:asciiTheme="majorBidi" w:hAnsiTheme="majorBidi" w:cstheme="majorBidi"/>
          <w:sz w:val="24"/>
          <w:szCs w:val="24"/>
          <w:lang w:bidi="ar-IQ"/>
        </w:rPr>
        <w:t xml:space="preserve"> (1) Prevention of myocardial ischemia and </w:t>
      </w:r>
      <w:proofErr w:type="spellStart"/>
      <w:r>
        <w:rPr>
          <w:rFonts w:asciiTheme="majorBidi" w:hAnsiTheme="majorBidi" w:cstheme="majorBidi"/>
          <w:sz w:val="24"/>
          <w:szCs w:val="24"/>
          <w:lang w:bidi="ar-IQ"/>
        </w:rPr>
        <w:t>A</w:t>
      </w:r>
      <w:r w:rsidRPr="00F76C1E">
        <w:rPr>
          <w:rFonts w:asciiTheme="majorBidi" w:hAnsiTheme="majorBidi" w:cstheme="majorBidi"/>
          <w:sz w:val="24"/>
          <w:szCs w:val="24"/>
          <w:lang w:bidi="ar-IQ"/>
        </w:rPr>
        <w:t>nginal</w:t>
      </w:r>
      <w:proofErr w:type="spellEnd"/>
      <w:r w:rsidRPr="00F76C1E">
        <w:rPr>
          <w:rFonts w:asciiTheme="majorBidi" w:hAnsiTheme="majorBidi" w:cstheme="majorBidi"/>
          <w:sz w:val="24"/>
          <w:szCs w:val="24"/>
          <w:lang w:bidi="ar-IQ"/>
        </w:rPr>
        <w:t xml:space="preserve"> pain. </w:t>
      </w:r>
    </w:p>
    <w:p w:rsidR="00D84E5B" w:rsidRPr="00F76C1E" w:rsidRDefault="00D84E5B" w:rsidP="00D84E5B">
      <w:pPr>
        <w:rPr>
          <w:rFonts w:asciiTheme="majorBidi" w:hAnsiTheme="majorBidi" w:cstheme="majorBidi"/>
          <w:sz w:val="24"/>
          <w:szCs w:val="24"/>
          <w:lang w:bidi="ar-IQ"/>
        </w:rPr>
      </w:pPr>
      <w:r w:rsidRPr="00F76C1E">
        <w:rPr>
          <w:rFonts w:asciiTheme="majorBidi" w:hAnsiTheme="majorBidi" w:cstheme="majorBidi"/>
          <w:sz w:val="24"/>
          <w:szCs w:val="24"/>
          <w:lang w:bidi="ar-IQ"/>
        </w:rPr>
        <w:t xml:space="preserve">(2) Prevention of myocardial infarction (MI) and death </w:t>
      </w:r>
    </w:p>
    <w:p w:rsidR="00D84E5B" w:rsidRPr="00F76C1E" w:rsidRDefault="00D84E5B" w:rsidP="00D84E5B">
      <w:pPr>
        <w:rPr>
          <w:rFonts w:asciiTheme="majorBidi" w:hAnsiTheme="majorBidi" w:cstheme="majorBidi"/>
          <w:sz w:val="24"/>
          <w:szCs w:val="24"/>
          <w:lang w:bidi="ar-IQ"/>
        </w:rPr>
      </w:pPr>
      <w:r w:rsidRPr="00F76C1E">
        <w:rPr>
          <w:rFonts w:asciiTheme="majorBidi" w:hAnsiTheme="majorBidi" w:cstheme="majorBidi"/>
          <w:sz w:val="24"/>
          <w:szCs w:val="24"/>
          <w:lang w:bidi="ar-IQ"/>
        </w:rPr>
        <w:t xml:space="preserve"> Anti</w:t>
      </w:r>
      <w:r>
        <w:rPr>
          <w:rFonts w:asciiTheme="majorBidi" w:hAnsiTheme="majorBidi" w:cstheme="majorBidi"/>
          <w:sz w:val="24"/>
          <w:szCs w:val="24"/>
          <w:lang w:bidi="ar-IQ"/>
        </w:rPr>
        <w:t>-</w:t>
      </w:r>
      <w:proofErr w:type="spellStart"/>
      <w:r>
        <w:rPr>
          <w:rFonts w:asciiTheme="majorBidi" w:hAnsiTheme="majorBidi" w:cstheme="majorBidi"/>
          <w:sz w:val="24"/>
          <w:szCs w:val="24"/>
          <w:lang w:bidi="ar-IQ"/>
        </w:rPr>
        <w:t>anginal</w:t>
      </w:r>
      <w:proofErr w:type="spellEnd"/>
      <w:r>
        <w:rPr>
          <w:rFonts w:asciiTheme="majorBidi" w:hAnsiTheme="majorBidi" w:cstheme="majorBidi"/>
          <w:sz w:val="24"/>
          <w:szCs w:val="24"/>
          <w:lang w:bidi="ar-IQ"/>
        </w:rPr>
        <w:t xml:space="preserve"> </w:t>
      </w:r>
      <w:r w:rsidRPr="00F76C1E">
        <w:rPr>
          <w:rFonts w:asciiTheme="majorBidi" w:hAnsiTheme="majorBidi" w:cstheme="majorBidi"/>
          <w:sz w:val="24"/>
          <w:szCs w:val="24"/>
          <w:lang w:bidi="ar-IQ"/>
        </w:rPr>
        <w:t xml:space="preserve"> drugs (</w:t>
      </w:r>
      <w:proofErr w:type="spellStart"/>
      <w:r w:rsidRPr="00F76C1E">
        <w:rPr>
          <w:rFonts w:asciiTheme="majorBidi" w:hAnsiTheme="majorBidi" w:cstheme="majorBidi"/>
          <w:sz w:val="24"/>
          <w:szCs w:val="24"/>
          <w:lang w:bidi="ar-IQ"/>
        </w:rPr>
        <w:t>ie</w:t>
      </w:r>
      <w:proofErr w:type="spellEnd"/>
      <w:r w:rsidRPr="00F76C1E">
        <w:rPr>
          <w:rFonts w:asciiTheme="majorBidi" w:hAnsiTheme="majorBidi" w:cstheme="majorBidi"/>
          <w:sz w:val="24"/>
          <w:szCs w:val="24"/>
          <w:lang w:bidi="ar-IQ"/>
        </w:rPr>
        <w:t>, drugs that prevent myocardial ischemia and angina pain).</w:t>
      </w:r>
    </w:p>
    <w:p w:rsidR="00D84E5B" w:rsidRPr="007B5419" w:rsidRDefault="00D84E5B" w:rsidP="00D84E5B">
      <w:pPr>
        <w:rPr>
          <w:rFonts w:asciiTheme="majorBidi" w:hAnsiTheme="majorBidi" w:cstheme="majorBidi"/>
          <w:b/>
          <w:bCs/>
          <w:sz w:val="24"/>
          <w:szCs w:val="24"/>
          <w:lang w:bidi="ar-IQ"/>
        </w:rPr>
      </w:pPr>
      <w:r w:rsidRPr="00F76C1E">
        <w:rPr>
          <w:rFonts w:asciiTheme="majorBidi" w:hAnsiTheme="majorBidi" w:cstheme="majorBidi"/>
          <w:sz w:val="24"/>
          <w:szCs w:val="24"/>
          <w:lang w:bidi="ar-IQ"/>
        </w:rPr>
        <w:t xml:space="preserve"> </w:t>
      </w:r>
      <w:r w:rsidRPr="007B5419">
        <w:rPr>
          <w:rFonts w:asciiTheme="majorBidi" w:hAnsiTheme="majorBidi" w:cstheme="majorBidi"/>
          <w:b/>
          <w:bCs/>
          <w:sz w:val="24"/>
          <w:szCs w:val="24"/>
          <w:lang w:bidi="ar-IQ"/>
        </w:rPr>
        <w:t xml:space="preserve">There are three main families of Antianginal agents: </w:t>
      </w:r>
    </w:p>
    <w:p w:rsidR="00D84E5B" w:rsidRPr="00F76C1E" w:rsidRDefault="00D84E5B" w:rsidP="00D84E5B">
      <w:pPr>
        <w:rPr>
          <w:rFonts w:asciiTheme="majorBidi" w:hAnsiTheme="majorBidi" w:cstheme="majorBidi"/>
          <w:sz w:val="24"/>
          <w:szCs w:val="24"/>
          <w:lang w:bidi="ar-IQ"/>
        </w:rPr>
      </w:pPr>
      <w:r w:rsidRPr="00F76C1E">
        <w:rPr>
          <w:rFonts w:asciiTheme="majorBidi" w:hAnsiTheme="majorBidi" w:cstheme="majorBidi"/>
          <w:sz w:val="24"/>
          <w:szCs w:val="24"/>
          <w:lang w:bidi="ar-IQ"/>
        </w:rPr>
        <w:t>1-</w:t>
      </w:r>
      <w:r>
        <w:rPr>
          <w:rFonts w:asciiTheme="majorBidi" w:hAnsiTheme="majorBidi" w:cstheme="majorBidi"/>
          <w:sz w:val="24"/>
          <w:szCs w:val="24"/>
          <w:lang w:bidi="ar-IQ"/>
        </w:rPr>
        <w:t>O</w:t>
      </w:r>
      <w:r w:rsidRPr="00F76C1E">
        <w:rPr>
          <w:rFonts w:asciiTheme="majorBidi" w:hAnsiTheme="majorBidi" w:cstheme="majorBidi"/>
          <w:sz w:val="24"/>
          <w:szCs w:val="24"/>
          <w:lang w:bidi="ar-IQ"/>
        </w:rPr>
        <w:t>rganic nitrates (</w:t>
      </w:r>
      <w:proofErr w:type="spellStart"/>
      <w:r w:rsidRPr="00F76C1E">
        <w:rPr>
          <w:rFonts w:asciiTheme="majorBidi" w:hAnsiTheme="majorBidi" w:cstheme="majorBidi"/>
          <w:sz w:val="24"/>
          <w:szCs w:val="24"/>
          <w:lang w:bidi="ar-IQ"/>
        </w:rPr>
        <w:t>eg</w:t>
      </w:r>
      <w:proofErr w:type="spellEnd"/>
      <w:r w:rsidRPr="00F76C1E">
        <w:rPr>
          <w:rFonts w:asciiTheme="majorBidi" w:hAnsiTheme="majorBidi" w:cstheme="majorBidi"/>
          <w:sz w:val="24"/>
          <w:szCs w:val="24"/>
          <w:lang w:bidi="ar-IQ"/>
        </w:rPr>
        <w:t xml:space="preserve">, nitroglycerin), </w:t>
      </w:r>
    </w:p>
    <w:p w:rsidR="00D84E5B" w:rsidRPr="00F76C1E" w:rsidRDefault="00D84E5B" w:rsidP="00D84E5B">
      <w:pPr>
        <w:rPr>
          <w:rFonts w:asciiTheme="majorBidi" w:hAnsiTheme="majorBidi" w:cstheme="majorBidi"/>
          <w:sz w:val="24"/>
          <w:szCs w:val="24"/>
          <w:lang w:bidi="ar-IQ"/>
        </w:rPr>
      </w:pPr>
      <w:r w:rsidRPr="00F76C1E">
        <w:rPr>
          <w:rFonts w:asciiTheme="majorBidi" w:hAnsiTheme="majorBidi" w:cstheme="majorBidi"/>
          <w:sz w:val="24"/>
          <w:szCs w:val="24"/>
          <w:lang w:bidi="ar-IQ"/>
        </w:rPr>
        <w:t>2-</w:t>
      </w:r>
      <w:r>
        <w:rPr>
          <w:rFonts w:asciiTheme="majorBidi" w:hAnsiTheme="majorBidi" w:cstheme="majorBidi"/>
          <w:sz w:val="24"/>
          <w:szCs w:val="24"/>
          <w:lang w:bidi="ar-IQ"/>
        </w:rPr>
        <w:t>B</w:t>
      </w:r>
      <w:r w:rsidRPr="00F76C1E">
        <w:rPr>
          <w:rFonts w:asciiTheme="majorBidi" w:hAnsiTheme="majorBidi" w:cstheme="majorBidi"/>
          <w:sz w:val="24"/>
          <w:szCs w:val="24"/>
          <w:lang w:bidi="ar-IQ"/>
        </w:rPr>
        <w:t>eta blockers (</w:t>
      </w:r>
      <w:proofErr w:type="spellStart"/>
      <w:r w:rsidRPr="00F76C1E">
        <w:rPr>
          <w:rFonts w:asciiTheme="majorBidi" w:hAnsiTheme="majorBidi" w:cstheme="majorBidi"/>
          <w:sz w:val="24"/>
          <w:szCs w:val="24"/>
          <w:lang w:bidi="ar-IQ"/>
        </w:rPr>
        <w:t>eg</w:t>
      </w:r>
      <w:proofErr w:type="spellEnd"/>
      <w:r w:rsidRPr="00F76C1E">
        <w:rPr>
          <w:rFonts w:asciiTheme="majorBidi" w:hAnsiTheme="majorBidi" w:cstheme="majorBidi"/>
          <w:sz w:val="24"/>
          <w:szCs w:val="24"/>
          <w:lang w:bidi="ar-IQ"/>
        </w:rPr>
        <w:t xml:space="preserve">, propranolol), </w:t>
      </w:r>
    </w:p>
    <w:p w:rsidR="00D84E5B" w:rsidRPr="00F76C1E" w:rsidRDefault="00D84E5B" w:rsidP="00D84E5B">
      <w:pPr>
        <w:rPr>
          <w:rFonts w:asciiTheme="majorBidi" w:hAnsiTheme="majorBidi" w:cstheme="majorBidi"/>
          <w:sz w:val="24"/>
          <w:szCs w:val="24"/>
          <w:lang w:bidi="ar-IQ"/>
        </w:rPr>
      </w:pPr>
      <w:r w:rsidRPr="00F76C1E">
        <w:rPr>
          <w:rFonts w:asciiTheme="majorBidi" w:hAnsiTheme="majorBidi" w:cstheme="majorBidi"/>
          <w:sz w:val="24"/>
          <w:szCs w:val="24"/>
          <w:lang w:bidi="ar-IQ"/>
        </w:rPr>
        <w:t xml:space="preserve">3-  </w:t>
      </w:r>
      <w:r>
        <w:rPr>
          <w:rFonts w:asciiTheme="majorBidi" w:hAnsiTheme="majorBidi" w:cstheme="majorBidi"/>
          <w:sz w:val="24"/>
          <w:szCs w:val="24"/>
          <w:lang w:bidi="ar-IQ"/>
        </w:rPr>
        <w:t>C</w:t>
      </w:r>
      <w:r w:rsidRPr="00F76C1E">
        <w:rPr>
          <w:rFonts w:asciiTheme="majorBidi" w:hAnsiTheme="majorBidi" w:cstheme="majorBidi"/>
          <w:sz w:val="24"/>
          <w:szCs w:val="24"/>
          <w:lang w:bidi="ar-IQ"/>
        </w:rPr>
        <w:t>alcium channel blockers (</w:t>
      </w:r>
      <w:proofErr w:type="spellStart"/>
      <w:r w:rsidRPr="00F76C1E">
        <w:rPr>
          <w:rFonts w:asciiTheme="majorBidi" w:hAnsiTheme="majorBidi" w:cstheme="majorBidi"/>
          <w:sz w:val="24"/>
          <w:szCs w:val="24"/>
          <w:lang w:bidi="ar-IQ"/>
        </w:rPr>
        <w:t>eg</w:t>
      </w:r>
      <w:proofErr w:type="spellEnd"/>
      <w:r w:rsidRPr="00F76C1E">
        <w:rPr>
          <w:rFonts w:asciiTheme="majorBidi" w:hAnsiTheme="majorBidi" w:cstheme="majorBidi"/>
          <w:sz w:val="24"/>
          <w:szCs w:val="24"/>
          <w:lang w:bidi="ar-IQ"/>
        </w:rPr>
        <w:t xml:space="preserve">, verapamil). </w:t>
      </w:r>
    </w:p>
    <w:p w:rsidR="00D84E5B" w:rsidRPr="00F76C1E" w:rsidRDefault="00D84E5B" w:rsidP="00D84E5B">
      <w:pPr>
        <w:rPr>
          <w:rFonts w:asciiTheme="majorBidi" w:hAnsiTheme="majorBidi" w:cstheme="majorBidi"/>
          <w:sz w:val="24"/>
          <w:szCs w:val="24"/>
          <w:lang w:bidi="ar-IQ"/>
        </w:rPr>
      </w:pPr>
      <w:r w:rsidRPr="00F76C1E">
        <w:rPr>
          <w:rFonts w:asciiTheme="majorBidi" w:hAnsiTheme="majorBidi" w:cstheme="majorBidi"/>
          <w:sz w:val="24"/>
          <w:szCs w:val="24"/>
          <w:lang w:bidi="ar-IQ"/>
        </w:rPr>
        <w:t xml:space="preserve">In addition, a fourth agent— </w:t>
      </w:r>
      <w:proofErr w:type="spellStart"/>
      <w:r>
        <w:rPr>
          <w:rFonts w:asciiTheme="majorBidi" w:hAnsiTheme="majorBidi" w:cstheme="majorBidi"/>
          <w:sz w:val="24"/>
          <w:szCs w:val="24"/>
          <w:lang w:bidi="ar-IQ"/>
        </w:rPr>
        <w:t>R</w:t>
      </w:r>
      <w:r w:rsidRPr="00F76C1E">
        <w:rPr>
          <w:rFonts w:asciiTheme="majorBidi" w:hAnsiTheme="majorBidi" w:cstheme="majorBidi"/>
          <w:sz w:val="24"/>
          <w:szCs w:val="24"/>
          <w:lang w:bidi="ar-IQ"/>
        </w:rPr>
        <w:t>anolazine</w:t>
      </w:r>
      <w:proofErr w:type="spellEnd"/>
      <w:r w:rsidRPr="00F76C1E">
        <w:rPr>
          <w:rFonts w:asciiTheme="majorBidi" w:hAnsiTheme="majorBidi" w:cstheme="majorBidi"/>
          <w:sz w:val="24"/>
          <w:szCs w:val="24"/>
          <w:lang w:bidi="ar-IQ"/>
        </w:rPr>
        <w:t>—can be combined with these d</w:t>
      </w:r>
      <w:r>
        <w:rPr>
          <w:rFonts w:asciiTheme="majorBidi" w:hAnsiTheme="majorBidi" w:cstheme="majorBidi"/>
          <w:sz w:val="24"/>
          <w:szCs w:val="24"/>
          <w:lang w:bidi="ar-IQ"/>
        </w:rPr>
        <w:t>ru</w:t>
      </w:r>
      <w:r w:rsidRPr="00F76C1E">
        <w:rPr>
          <w:rFonts w:asciiTheme="majorBidi" w:hAnsiTheme="majorBidi" w:cstheme="majorBidi"/>
          <w:sz w:val="24"/>
          <w:szCs w:val="24"/>
          <w:lang w:bidi="ar-IQ"/>
        </w:rPr>
        <w:t xml:space="preserve">gs to supplement their effects. </w:t>
      </w:r>
    </w:p>
    <w:p w:rsidR="00D84E5B" w:rsidRPr="00F76C1E" w:rsidRDefault="00D84E5B" w:rsidP="00D84E5B">
      <w:pPr>
        <w:rPr>
          <w:rFonts w:asciiTheme="majorBidi" w:hAnsiTheme="majorBidi" w:cstheme="majorBidi"/>
          <w:sz w:val="24"/>
          <w:szCs w:val="24"/>
          <w:lang w:bidi="ar-IQ"/>
        </w:rPr>
      </w:pPr>
      <w:proofErr w:type="spellStart"/>
      <w:r w:rsidRPr="00241B97">
        <w:rPr>
          <w:rFonts w:asciiTheme="majorBidi" w:hAnsiTheme="majorBidi" w:cstheme="majorBidi"/>
          <w:b/>
          <w:bCs/>
          <w:sz w:val="24"/>
          <w:szCs w:val="24"/>
          <w:lang w:bidi="ar-IQ"/>
        </w:rPr>
        <w:t>Ranolazine</w:t>
      </w:r>
      <w:proofErr w:type="spellEnd"/>
      <w:r w:rsidRPr="00241B97">
        <w:rPr>
          <w:rFonts w:asciiTheme="majorBidi" w:hAnsiTheme="majorBidi" w:cstheme="majorBidi"/>
          <w:b/>
          <w:bCs/>
          <w:sz w:val="24"/>
          <w:szCs w:val="24"/>
          <w:lang w:bidi="ar-IQ"/>
        </w:rPr>
        <w:t>,</w:t>
      </w:r>
      <w:r w:rsidRPr="00F76C1E">
        <w:rPr>
          <w:rFonts w:asciiTheme="majorBidi" w:hAnsiTheme="majorBidi" w:cstheme="majorBidi"/>
          <w:sz w:val="24"/>
          <w:szCs w:val="24"/>
          <w:lang w:bidi="ar-IQ"/>
        </w:rPr>
        <w:t xml:space="preserve"> a new drug with limited indications</w:t>
      </w:r>
    </w:p>
    <w:p w:rsidR="00D84E5B" w:rsidRPr="00241B97" w:rsidRDefault="00D84E5B" w:rsidP="00D84E5B">
      <w:pPr>
        <w:rPr>
          <w:rFonts w:asciiTheme="majorBidi" w:hAnsiTheme="majorBidi" w:cstheme="majorBidi"/>
          <w:b/>
          <w:bCs/>
          <w:sz w:val="24"/>
          <w:szCs w:val="24"/>
          <w:lang w:bidi="ar-IQ"/>
        </w:rPr>
      </w:pPr>
      <w:r w:rsidRPr="00241B97">
        <w:rPr>
          <w:rFonts w:asciiTheme="majorBidi" w:hAnsiTheme="majorBidi" w:cstheme="majorBidi"/>
          <w:b/>
          <w:bCs/>
          <w:sz w:val="24"/>
          <w:szCs w:val="24"/>
          <w:lang w:bidi="ar-IQ"/>
        </w:rPr>
        <w:t>DETERMINANTS OF CARDIAC OXYGEN DEMAND AND OXYGEN SUPPLY</w:t>
      </w:r>
    </w:p>
    <w:p w:rsidR="00D84E5B" w:rsidRPr="007B5419" w:rsidRDefault="00D84E5B" w:rsidP="00D84E5B">
      <w:pPr>
        <w:rPr>
          <w:rFonts w:asciiTheme="majorBidi" w:hAnsiTheme="majorBidi" w:cstheme="majorBidi"/>
          <w:b/>
          <w:bCs/>
          <w:sz w:val="24"/>
          <w:szCs w:val="24"/>
          <w:lang w:bidi="ar-IQ"/>
        </w:rPr>
      </w:pPr>
      <w:r w:rsidRPr="007B5419">
        <w:rPr>
          <w:rFonts w:asciiTheme="majorBidi" w:hAnsiTheme="majorBidi" w:cstheme="majorBidi"/>
          <w:b/>
          <w:bCs/>
          <w:sz w:val="24"/>
          <w:szCs w:val="24"/>
          <w:lang w:bidi="ar-IQ"/>
        </w:rPr>
        <w:t>Major factors that determine cardiac oxygen demand and supply.</w:t>
      </w:r>
    </w:p>
    <w:p w:rsidR="00D84E5B" w:rsidRDefault="00D84E5B" w:rsidP="00D84E5B">
      <w:pPr>
        <w:rPr>
          <w:rFonts w:asciiTheme="majorBidi" w:hAnsiTheme="majorBidi" w:cstheme="majorBidi"/>
          <w:sz w:val="24"/>
          <w:szCs w:val="24"/>
          <w:lang w:bidi="ar-IQ"/>
        </w:rPr>
      </w:pPr>
      <w:r w:rsidRPr="007B5419">
        <w:rPr>
          <w:rFonts w:asciiTheme="majorBidi" w:hAnsiTheme="majorBidi" w:cstheme="majorBidi"/>
          <w:sz w:val="24"/>
          <w:szCs w:val="24"/>
          <w:lang w:bidi="ar-IQ"/>
        </w:rPr>
        <w:t xml:space="preserve">(1) heart rate, (2) contractility, (3) preload, and (4) afterload. </w:t>
      </w:r>
    </w:p>
    <w:p w:rsidR="00D84E5B" w:rsidRPr="00F76C1E" w:rsidRDefault="00D84E5B" w:rsidP="00D84E5B">
      <w:pPr>
        <w:rPr>
          <w:rFonts w:asciiTheme="majorBidi" w:hAnsiTheme="majorBidi" w:cstheme="majorBidi"/>
          <w:sz w:val="24"/>
          <w:szCs w:val="24"/>
          <w:lang w:bidi="ar-IQ"/>
        </w:rPr>
      </w:pPr>
      <w:r w:rsidRPr="007B5419">
        <w:rPr>
          <w:rFonts w:asciiTheme="majorBidi" w:hAnsiTheme="majorBidi" w:cstheme="majorBidi"/>
          <w:sz w:val="24"/>
          <w:szCs w:val="24"/>
          <w:lang w:bidi="ar-IQ"/>
        </w:rPr>
        <w:t>Drugs that reduce these factors reduce oxygen demand.</w:t>
      </w:r>
      <w:r w:rsidRPr="00F76C1E">
        <w:rPr>
          <w:rFonts w:asciiTheme="majorBidi" w:hAnsiTheme="majorBidi" w:cstheme="majorBidi"/>
          <w:sz w:val="24"/>
          <w:szCs w:val="24"/>
          <w:lang w:bidi="ar-IQ"/>
        </w:rPr>
        <w:t xml:space="preserve">. </w:t>
      </w:r>
    </w:p>
    <w:p w:rsidR="00D84E5B" w:rsidRPr="00F76C1E" w:rsidRDefault="00D84E5B" w:rsidP="00D84E5B">
      <w:pPr>
        <w:rPr>
          <w:rFonts w:asciiTheme="majorBidi" w:hAnsiTheme="majorBidi" w:cstheme="majorBidi"/>
          <w:sz w:val="24"/>
          <w:szCs w:val="24"/>
          <w:lang w:bidi="ar-IQ"/>
        </w:rPr>
      </w:pPr>
      <w:r w:rsidRPr="007B5419">
        <w:rPr>
          <w:rFonts w:asciiTheme="majorBidi" w:hAnsiTheme="majorBidi" w:cstheme="majorBidi"/>
          <w:b/>
          <w:bCs/>
          <w:sz w:val="24"/>
          <w:szCs w:val="24"/>
          <w:lang w:bidi="ar-IQ"/>
        </w:rPr>
        <w:t>Wall tension</w:t>
      </w:r>
      <w:r w:rsidRPr="00F76C1E">
        <w:rPr>
          <w:rFonts w:asciiTheme="majorBidi" w:hAnsiTheme="majorBidi" w:cstheme="majorBidi"/>
          <w:sz w:val="24"/>
          <w:szCs w:val="24"/>
          <w:lang w:bidi="ar-IQ"/>
        </w:rPr>
        <w:t xml:space="preserve"> is determined by two factors: cardiac preload and cardiac afterload. (Preload and afterload </w:t>
      </w:r>
    </w:p>
    <w:p w:rsidR="00D84E5B" w:rsidRDefault="00D84E5B" w:rsidP="00D84E5B">
      <w:pPr>
        <w:rPr>
          <w:lang w:bidi="ar-IQ"/>
        </w:rPr>
      </w:pPr>
      <w:r w:rsidRPr="007B5419">
        <w:rPr>
          <w:rFonts w:asciiTheme="majorBidi" w:hAnsiTheme="majorBidi" w:cstheme="majorBidi"/>
          <w:b/>
          <w:bCs/>
          <w:sz w:val="24"/>
          <w:szCs w:val="24"/>
          <w:lang w:bidi="ar-IQ"/>
        </w:rPr>
        <w:lastRenderedPageBreak/>
        <w:t>Oxygen Supply:</w:t>
      </w:r>
      <w:r w:rsidRPr="00F76C1E">
        <w:rPr>
          <w:rFonts w:asciiTheme="majorBidi" w:hAnsiTheme="majorBidi" w:cstheme="majorBidi"/>
          <w:sz w:val="24"/>
          <w:szCs w:val="24"/>
          <w:lang w:bidi="ar-IQ"/>
        </w:rPr>
        <w:t xml:space="preserve">  Cardiac oxygen supply is determined by myocardial blood flow. Under resting conditions, the heart extracts nearly all of the oxygen delivered to it by the coronary vessels. Hence, the only way to accommodate an increase in oxygen demand is to increase blood flow. When oxygen demand increases, coronary arterioles dilate; the resultant decrease in vascular resistance allows blood flow to increase. During exertion, coronary blood flow increases four- to fivefold over the flow to increase. During exertion, coronary blood flow increases four- to fivefold over the flow rate at rest</w:t>
      </w:r>
      <w:r>
        <w:rPr>
          <w:lang w:bidi="ar-IQ"/>
        </w:rPr>
        <w:t xml:space="preserve">. </w:t>
      </w:r>
    </w:p>
    <w:p w:rsidR="00D84E5B" w:rsidRPr="00680F62" w:rsidRDefault="00D84E5B" w:rsidP="00D84E5B">
      <w:pPr>
        <w:rPr>
          <w:rFonts w:asciiTheme="majorBidi" w:hAnsiTheme="majorBidi" w:cstheme="majorBidi"/>
          <w:b/>
          <w:bCs/>
          <w:sz w:val="24"/>
          <w:szCs w:val="24"/>
          <w:lang w:bidi="ar-IQ"/>
        </w:rPr>
      </w:pPr>
      <w:r w:rsidRPr="00680F62">
        <w:rPr>
          <w:rFonts w:asciiTheme="majorBidi" w:hAnsiTheme="majorBidi" w:cstheme="majorBidi"/>
          <w:b/>
          <w:bCs/>
          <w:sz w:val="24"/>
          <w:szCs w:val="24"/>
          <w:lang w:bidi="ar-IQ"/>
        </w:rPr>
        <w:t>NOTE/ It is important to note that myocardial perfusion takes place only during diastole (</w:t>
      </w:r>
      <w:proofErr w:type="spellStart"/>
      <w:r w:rsidRPr="00680F62">
        <w:rPr>
          <w:rFonts w:asciiTheme="majorBidi" w:hAnsiTheme="majorBidi" w:cstheme="majorBidi"/>
          <w:b/>
          <w:bCs/>
          <w:sz w:val="24"/>
          <w:szCs w:val="24"/>
          <w:lang w:bidi="ar-IQ"/>
        </w:rPr>
        <w:t>ie</w:t>
      </w:r>
      <w:proofErr w:type="spellEnd"/>
      <w:r w:rsidRPr="00680F62">
        <w:rPr>
          <w:rFonts w:asciiTheme="majorBidi" w:hAnsiTheme="majorBidi" w:cstheme="majorBidi"/>
          <w:b/>
          <w:bCs/>
          <w:sz w:val="24"/>
          <w:szCs w:val="24"/>
          <w:lang w:bidi="ar-IQ"/>
        </w:rPr>
        <w:t>, when the heart relaxes). Perfusion does not take place during systole. Why?</w:t>
      </w:r>
    </w:p>
    <w:p w:rsidR="00D84E5B" w:rsidRPr="00680F62" w:rsidRDefault="00D84E5B" w:rsidP="00D84E5B">
      <w:pPr>
        <w:rPr>
          <w:rFonts w:asciiTheme="majorBidi" w:hAnsiTheme="majorBidi" w:cstheme="majorBidi"/>
          <w:sz w:val="24"/>
          <w:szCs w:val="24"/>
          <w:lang w:bidi="ar-IQ"/>
        </w:rPr>
      </w:pPr>
      <w:r w:rsidRPr="00680F62">
        <w:rPr>
          <w:rFonts w:asciiTheme="majorBidi" w:hAnsiTheme="majorBidi" w:cstheme="majorBidi"/>
          <w:sz w:val="24"/>
          <w:szCs w:val="24"/>
          <w:lang w:bidi="ar-IQ"/>
        </w:rPr>
        <w:t xml:space="preserve"> Because the vessels that supply the myocardium are squeezed shut when the heart contracts. </w:t>
      </w:r>
    </w:p>
    <w:p w:rsidR="00D84E5B" w:rsidRPr="00680F62" w:rsidRDefault="00D84E5B" w:rsidP="00D84E5B">
      <w:pPr>
        <w:rPr>
          <w:rFonts w:asciiTheme="majorBidi" w:hAnsiTheme="majorBidi" w:cstheme="majorBidi"/>
          <w:b/>
          <w:bCs/>
          <w:sz w:val="24"/>
          <w:szCs w:val="24"/>
          <w:lang w:bidi="ar-IQ"/>
        </w:rPr>
      </w:pPr>
      <w:r w:rsidRPr="00680F62">
        <w:rPr>
          <w:rFonts w:asciiTheme="majorBidi" w:hAnsiTheme="majorBidi" w:cstheme="majorBidi"/>
          <w:b/>
          <w:bCs/>
          <w:sz w:val="24"/>
          <w:szCs w:val="24"/>
          <w:lang w:bidi="ar-IQ"/>
        </w:rPr>
        <w:t xml:space="preserve">TYPES OF ANGINA PECTORIS </w:t>
      </w:r>
    </w:p>
    <w:p w:rsidR="00D84E5B" w:rsidRPr="00680F62" w:rsidRDefault="00D84E5B" w:rsidP="00D84E5B">
      <w:pPr>
        <w:rPr>
          <w:rFonts w:asciiTheme="majorBidi" w:hAnsiTheme="majorBidi" w:cstheme="majorBidi"/>
          <w:sz w:val="24"/>
          <w:szCs w:val="24"/>
          <w:lang w:bidi="ar-IQ"/>
        </w:rPr>
      </w:pPr>
      <w:r w:rsidRPr="00680F62">
        <w:rPr>
          <w:rFonts w:asciiTheme="majorBidi" w:hAnsiTheme="majorBidi" w:cstheme="majorBidi"/>
          <w:sz w:val="24"/>
          <w:szCs w:val="24"/>
          <w:lang w:bidi="ar-IQ"/>
        </w:rPr>
        <w:t xml:space="preserve">Angina pectoris has three forms: </w:t>
      </w:r>
    </w:p>
    <w:p w:rsidR="00D84E5B" w:rsidRPr="00680F62" w:rsidRDefault="00D84E5B" w:rsidP="00D84E5B">
      <w:pPr>
        <w:rPr>
          <w:rFonts w:asciiTheme="majorBidi" w:hAnsiTheme="majorBidi" w:cstheme="majorBidi"/>
          <w:sz w:val="24"/>
          <w:szCs w:val="24"/>
          <w:lang w:bidi="ar-IQ"/>
        </w:rPr>
      </w:pPr>
      <w:r w:rsidRPr="00680F62">
        <w:rPr>
          <w:rFonts w:asciiTheme="majorBidi" w:hAnsiTheme="majorBidi" w:cstheme="majorBidi"/>
          <w:sz w:val="24"/>
          <w:szCs w:val="24"/>
          <w:lang w:bidi="ar-IQ"/>
        </w:rPr>
        <w:t>(1) Chronic stable angina (exertional angina),</w:t>
      </w:r>
    </w:p>
    <w:p w:rsidR="00D84E5B" w:rsidRPr="00680F62" w:rsidRDefault="00D84E5B" w:rsidP="00D84E5B">
      <w:pPr>
        <w:rPr>
          <w:rFonts w:asciiTheme="majorBidi" w:hAnsiTheme="majorBidi" w:cstheme="majorBidi"/>
          <w:sz w:val="24"/>
          <w:szCs w:val="24"/>
          <w:lang w:bidi="ar-IQ"/>
        </w:rPr>
      </w:pPr>
      <w:r w:rsidRPr="00680F62">
        <w:rPr>
          <w:rFonts w:asciiTheme="majorBidi" w:hAnsiTheme="majorBidi" w:cstheme="majorBidi"/>
          <w:sz w:val="24"/>
          <w:szCs w:val="24"/>
          <w:lang w:bidi="ar-IQ"/>
        </w:rPr>
        <w:t xml:space="preserve"> (2) Variant angina or vasospastic angina), </w:t>
      </w:r>
    </w:p>
    <w:p w:rsidR="00A6014F" w:rsidRDefault="00D84E5B" w:rsidP="00A6014F">
      <w:pPr>
        <w:tabs>
          <w:tab w:val="left" w:pos="8685"/>
        </w:tabs>
        <w:rPr>
          <w:rFonts w:asciiTheme="majorBidi" w:hAnsiTheme="majorBidi" w:cstheme="majorBidi"/>
          <w:sz w:val="24"/>
          <w:szCs w:val="24"/>
          <w:rtl/>
          <w:lang w:bidi="ar-IQ"/>
        </w:rPr>
      </w:pPr>
      <w:r w:rsidRPr="00680F62">
        <w:rPr>
          <w:rFonts w:asciiTheme="majorBidi" w:hAnsiTheme="majorBidi" w:cstheme="majorBidi"/>
          <w:sz w:val="24"/>
          <w:szCs w:val="24"/>
          <w:lang w:bidi="ar-IQ"/>
        </w:rPr>
        <w:t xml:space="preserve"> (3) Unstable angina. </w:t>
      </w:r>
    </w:p>
    <w:p w:rsidR="009B5C70" w:rsidRPr="009B5C70" w:rsidRDefault="00BF7875" w:rsidP="009B5C70">
      <w:pPr>
        <w:rPr>
          <w:rFonts w:asciiTheme="majorBidi" w:hAnsiTheme="majorBidi" w:cstheme="majorBidi"/>
          <w:sz w:val="24"/>
          <w:szCs w:val="24"/>
          <w:lang w:bidi="ar-IQ"/>
        </w:rPr>
      </w:pPr>
      <w:r>
        <w:rPr>
          <w:rFonts w:asciiTheme="majorBidi" w:hAnsiTheme="majorBidi" w:cstheme="majorBidi"/>
          <w:b/>
          <w:bCs/>
          <w:sz w:val="28"/>
          <w:szCs w:val="28"/>
          <w:lang w:bidi="ar-IQ"/>
        </w:rPr>
        <w:t xml:space="preserve">A- </w:t>
      </w:r>
      <w:r w:rsidR="009B5C70" w:rsidRPr="009B5C70">
        <w:rPr>
          <w:rFonts w:asciiTheme="majorBidi" w:hAnsiTheme="majorBidi" w:cstheme="majorBidi"/>
          <w:b/>
          <w:bCs/>
          <w:sz w:val="28"/>
          <w:szCs w:val="28"/>
          <w:lang w:bidi="ar-IQ"/>
        </w:rPr>
        <w:t>Stable angina, effort-induced angina, classic or typical angina</w:t>
      </w:r>
      <w:r w:rsidR="009B5C70">
        <w:rPr>
          <w:rFonts w:asciiTheme="majorBidi" w:hAnsiTheme="majorBidi" w:cstheme="majorBidi"/>
          <w:b/>
          <w:bCs/>
          <w:sz w:val="28"/>
          <w:szCs w:val="28"/>
          <w:lang w:bidi="ar-IQ"/>
        </w:rPr>
        <w:t xml:space="preserve">: </w:t>
      </w:r>
      <w:r w:rsidR="009B5C70" w:rsidRPr="009B5C70">
        <w:rPr>
          <w:rFonts w:asciiTheme="majorBidi" w:hAnsiTheme="majorBidi" w:cstheme="majorBidi"/>
          <w:sz w:val="24"/>
          <w:szCs w:val="24"/>
          <w:lang w:bidi="ar-IQ"/>
        </w:rPr>
        <w:t>Classic or typical angina pectoris is the most common form of angina. It is usually characterized by a short-lasting</w:t>
      </w:r>
    </w:p>
    <w:p w:rsidR="009B5C70" w:rsidRDefault="009B5C70" w:rsidP="009B5C70">
      <w:pPr>
        <w:rPr>
          <w:rFonts w:asciiTheme="majorBidi" w:hAnsiTheme="majorBidi" w:cstheme="majorBidi"/>
          <w:sz w:val="24"/>
          <w:szCs w:val="24"/>
          <w:lang w:bidi="ar-IQ"/>
        </w:rPr>
      </w:pPr>
      <w:r w:rsidRPr="009B5C70">
        <w:rPr>
          <w:rFonts w:asciiTheme="majorBidi" w:hAnsiTheme="majorBidi" w:cstheme="majorBidi"/>
          <w:sz w:val="24"/>
          <w:szCs w:val="24"/>
          <w:lang w:bidi="ar-IQ"/>
        </w:rPr>
        <w:t xml:space="preserve">burning, heavy, or squeezing feeling in the chest. </w:t>
      </w:r>
    </w:p>
    <w:p w:rsidR="009B5C70" w:rsidRDefault="009B5C70" w:rsidP="009B5C70">
      <w:pPr>
        <w:rPr>
          <w:rFonts w:asciiTheme="majorBidi" w:hAnsiTheme="majorBidi" w:cstheme="majorBidi"/>
          <w:sz w:val="24"/>
          <w:szCs w:val="24"/>
          <w:lang w:bidi="ar-IQ"/>
        </w:rPr>
      </w:pPr>
      <w:r w:rsidRPr="009B5C70">
        <w:rPr>
          <w:rFonts w:asciiTheme="majorBidi" w:hAnsiTheme="majorBidi" w:cstheme="majorBidi"/>
          <w:sz w:val="24"/>
          <w:szCs w:val="24"/>
          <w:lang w:bidi="ar-IQ"/>
        </w:rPr>
        <w:t>Classic angina is caused by the reduction of coronary perfusion due to a fixed obstruction of a coronary artery</w:t>
      </w:r>
      <w:r>
        <w:rPr>
          <w:rFonts w:asciiTheme="majorBidi" w:hAnsiTheme="majorBidi" w:cstheme="majorBidi"/>
          <w:sz w:val="24"/>
          <w:szCs w:val="24"/>
          <w:lang w:bidi="ar-IQ"/>
        </w:rPr>
        <w:t xml:space="preserve"> </w:t>
      </w:r>
      <w:r w:rsidRPr="009B5C70">
        <w:rPr>
          <w:rFonts w:asciiTheme="majorBidi" w:hAnsiTheme="majorBidi" w:cstheme="majorBidi"/>
          <w:sz w:val="24"/>
          <w:szCs w:val="24"/>
          <w:lang w:bidi="ar-IQ"/>
        </w:rPr>
        <w:t xml:space="preserve">produced by atherosclerosis. </w:t>
      </w:r>
    </w:p>
    <w:p w:rsidR="009B5C70" w:rsidRDefault="009B5C70" w:rsidP="009B5C70">
      <w:pPr>
        <w:rPr>
          <w:rFonts w:asciiTheme="majorBidi" w:hAnsiTheme="majorBidi" w:cstheme="majorBidi"/>
          <w:sz w:val="24"/>
          <w:szCs w:val="24"/>
          <w:lang w:bidi="ar-IQ"/>
        </w:rPr>
      </w:pPr>
      <w:r w:rsidRPr="009B5C70">
        <w:rPr>
          <w:rFonts w:asciiTheme="majorBidi" w:hAnsiTheme="majorBidi" w:cstheme="majorBidi"/>
          <w:sz w:val="24"/>
          <w:szCs w:val="24"/>
          <w:lang w:bidi="ar-IQ"/>
        </w:rPr>
        <w:t>Increased myocardial oxygen demand, such as that produced by physical activity,</w:t>
      </w:r>
      <w:r>
        <w:rPr>
          <w:rFonts w:asciiTheme="majorBidi" w:hAnsiTheme="majorBidi" w:cstheme="majorBidi"/>
          <w:sz w:val="24"/>
          <w:szCs w:val="24"/>
          <w:lang w:bidi="ar-IQ"/>
        </w:rPr>
        <w:t xml:space="preserve"> </w:t>
      </w:r>
      <w:r w:rsidRPr="009B5C70">
        <w:rPr>
          <w:rFonts w:asciiTheme="majorBidi" w:hAnsiTheme="majorBidi" w:cstheme="majorBidi"/>
          <w:sz w:val="24"/>
          <w:szCs w:val="24"/>
          <w:lang w:bidi="ar-IQ"/>
        </w:rPr>
        <w:t xml:space="preserve">emotional stress or excitement, or any other cause of increased cardiac workload </w:t>
      </w:r>
      <w:r>
        <w:rPr>
          <w:rFonts w:asciiTheme="majorBidi" w:hAnsiTheme="majorBidi" w:cstheme="majorBidi"/>
          <w:sz w:val="24"/>
          <w:szCs w:val="24"/>
          <w:lang w:bidi="ar-IQ"/>
        </w:rPr>
        <w:t>,</w:t>
      </w:r>
      <w:r w:rsidRPr="009B5C70">
        <w:rPr>
          <w:rFonts w:asciiTheme="majorBidi" w:hAnsiTheme="majorBidi" w:cstheme="majorBidi"/>
          <w:sz w:val="24"/>
          <w:szCs w:val="24"/>
          <w:lang w:bidi="ar-IQ"/>
        </w:rPr>
        <w:t xml:space="preserve"> may induce</w:t>
      </w:r>
      <w:r>
        <w:rPr>
          <w:rFonts w:asciiTheme="majorBidi" w:hAnsiTheme="majorBidi" w:cstheme="majorBidi"/>
          <w:sz w:val="24"/>
          <w:szCs w:val="24"/>
          <w:lang w:bidi="ar-IQ"/>
        </w:rPr>
        <w:t xml:space="preserve"> </w:t>
      </w:r>
      <w:r w:rsidRPr="009B5C70">
        <w:rPr>
          <w:rFonts w:asciiTheme="majorBidi" w:hAnsiTheme="majorBidi" w:cstheme="majorBidi"/>
          <w:sz w:val="24"/>
          <w:szCs w:val="24"/>
          <w:lang w:bidi="ar-IQ"/>
        </w:rPr>
        <w:t xml:space="preserve">ischemia. </w:t>
      </w:r>
    </w:p>
    <w:p w:rsidR="009B5C70" w:rsidRPr="009B5C70" w:rsidRDefault="009B5C70" w:rsidP="009B5C70">
      <w:pPr>
        <w:rPr>
          <w:rFonts w:asciiTheme="majorBidi" w:hAnsiTheme="majorBidi" w:cstheme="majorBidi"/>
          <w:sz w:val="24"/>
          <w:szCs w:val="24"/>
          <w:lang w:bidi="ar-IQ"/>
        </w:rPr>
      </w:pPr>
      <w:r w:rsidRPr="009B5C70">
        <w:rPr>
          <w:rFonts w:asciiTheme="majorBidi" w:hAnsiTheme="majorBidi" w:cstheme="majorBidi"/>
          <w:b/>
          <w:bCs/>
          <w:sz w:val="24"/>
          <w:szCs w:val="24"/>
          <w:lang w:bidi="ar-IQ"/>
        </w:rPr>
        <w:t>Typical angina pectoris is promptly relieved by rest or nitroglycerin</w:t>
      </w:r>
      <w:r w:rsidRPr="009B5C70">
        <w:rPr>
          <w:rFonts w:asciiTheme="majorBidi" w:hAnsiTheme="majorBidi" w:cstheme="majorBidi"/>
          <w:sz w:val="24"/>
          <w:szCs w:val="24"/>
          <w:lang w:bidi="ar-IQ"/>
        </w:rPr>
        <w:t xml:space="preserve"> </w:t>
      </w:r>
      <w:r>
        <w:rPr>
          <w:rFonts w:asciiTheme="majorBidi" w:hAnsiTheme="majorBidi" w:cstheme="majorBidi"/>
          <w:sz w:val="24"/>
          <w:szCs w:val="24"/>
          <w:lang w:bidi="ar-IQ"/>
        </w:rPr>
        <w:t xml:space="preserve">. </w:t>
      </w:r>
      <w:r w:rsidRPr="009B5C70">
        <w:rPr>
          <w:rFonts w:asciiTheme="majorBidi" w:hAnsiTheme="majorBidi" w:cstheme="majorBidi"/>
          <w:sz w:val="24"/>
          <w:szCs w:val="24"/>
          <w:lang w:bidi="ar-IQ"/>
        </w:rPr>
        <w:t>When the</w:t>
      </w:r>
      <w:r>
        <w:rPr>
          <w:rFonts w:asciiTheme="majorBidi" w:hAnsiTheme="majorBidi" w:cstheme="majorBidi"/>
          <w:sz w:val="24"/>
          <w:szCs w:val="24"/>
          <w:lang w:bidi="ar-IQ"/>
        </w:rPr>
        <w:t xml:space="preserve"> </w:t>
      </w:r>
      <w:r w:rsidRPr="009B5C70">
        <w:rPr>
          <w:rFonts w:asciiTheme="majorBidi" w:hAnsiTheme="majorBidi" w:cstheme="majorBidi"/>
          <w:sz w:val="24"/>
          <w:szCs w:val="24"/>
          <w:lang w:bidi="ar-IQ"/>
        </w:rPr>
        <w:t>pattern of chest pain and the amount of effort needed to trigger the chest pain does not vary over time, the angina is</w:t>
      </w:r>
      <w:r>
        <w:rPr>
          <w:rFonts w:asciiTheme="majorBidi" w:hAnsiTheme="majorBidi" w:cstheme="majorBidi"/>
          <w:sz w:val="24"/>
          <w:szCs w:val="24"/>
          <w:lang w:bidi="ar-IQ"/>
        </w:rPr>
        <w:t xml:space="preserve"> </w:t>
      </w:r>
      <w:r w:rsidRPr="009B5C70">
        <w:rPr>
          <w:rFonts w:asciiTheme="majorBidi" w:hAnsiTheme="majorBidi" w:cstheme="majorBidi"/>
          <w:sz w:val="24"/>
          <w:szCs w:val="24"/>
          <w:lang w:bidi="ar-IQ"/>
        </w:rPr>
        <w:t>named “stable angina.”</w:t>
      </w:r>
    </w:p>
    <w:p w:rsidR="00A6014F" w:rsidRDefault="00A6014F" w:rsidP="00D84E5B">
      <w:pPr>
        <w:rPr>
          <w:rFonts w:asciiTheme="majorBidi" w:hAnsiTheme="majorBidi" w:cstheme="majorBidi"/>
          <w:sz w:val="24"/>
          <w:szCs w:val="24"/>
          <w:rtl/>
          <w:lang w:bidi="ar-IQ"/>
        </w:rPr>
      </w:pPr>
    </w:p>
    <w:p w:rsidR="00A6014F" w:rsidRDefault="00A6014F" w:rsidP="00D84E5B">
      <w:pPr>
        <w:rPr>
          <w:rFonts w:asciiTheme="majorBidi" w:hAnsiTheme="majorBidi" w:cstheme="majorBidi"/>
          <w:sz w:val="24"/>
          <w:szCs w:val="24"/>
          <w:rtl/>
          <w:lang w:bidi="ar-IQ"/>
        </w:rPr>
      </w:pPr>
    </w:p>
    <w:p w:rsidR="00A6014F" w:rsidRDefault="00A6014F" w:rsidP="00D84E5B">
      <w:pPr>
        <w:rPr>
          <w:rFonts w:asciiTheme="majorBidi" w:hAnsiTheme="majorBidi" w:cstheme="majorBidi"/>
          <w:sz w:val="24"/>
          <w:szCs w:val="24"/>
          <w:rtl/>
          <w:lang w:bidi="ar-IQ"/>
        </w:rPr>
      </w:pPr>
    </w:p>
    <w:p w:rsidR="00A6014F" w:rsidRDefault="00A6014F" w:rsidP="00D84E5B">
      <w:pPr>
        <w:rPr>
          <w:rFonts w:asciiTheme="majorBidi" w:hAnsiTheme="majorBidi" w:cstheme="majorBidi"/>
          <w:sz w:val="24"/>
          <w:szCs w:val="24"/>
          <w:rtl/>
          <w:lang w:bidi="ar-IQ"/>
        </w:rPr>
      </w:pPr>
    </w:p>
    <w:p w:rsidR="00A6014F" w:rsidRDefault="00A6014F" w:rsidP="00D84E5B">
      <w:pPr>
        <w:rPr>
          <w:rFonts w:asciiTheme="majorBidi" w:hAnsiTheme="majorBidi" w:cstheme="majorBidi"/>
          <w:sz w:val="24"/>
          <w:szCs w:val="24"/>
          <w:rtl/>
          <w:lang w:bidi="ar-IQ"/>
        </w:rPr>
      </w:pPr>
    </w:p>
    <w:p w:rsidR="005005CA" w:rsidRPr="005005CA" w:rsidRDefault="005005CA" w:rsidP="005005CA">
      <w:pPr>
        <w:rPr>
          <w:rFonts w:asciiTheme="majorBidi" w:hAnsiTheme="majorBidi" w:cstheme="majorBidi"/>
          <w:b/>
          <w:bCs/>
          <w:sz w:val="28"/>
          <w:szCs w:val="28"/>
          <w:lang w:bidi="ar-IQ"/>
        </w:rPr>
      </w:pPr>
      <w:r w:rsidRPr="005005CA">
        <w:rPr>
          <w:rFonts w:asciiTheme="majorBidi" w:hAnsiTheme="majorBidi" w:cstheme="majorBidi"/>
          <w:b/>
          <w:bCs/>
          <w:sz w:val="28"/>
          <w:szCs w:val="28"/>
          <w:lang w:bidi="ar-IQ"/>
        </w:rPr>
        <w:lastRenderedPageBreak/>
        <w:t>B. Unstable angina</w:t>
      </w:r>
    </w:p>
    <w:p w:rsidR="005005CA" w:rsidRDefault="005005CA" w:rsidP="005005CA">
      <w:pPr>
        <w:rPr>
          <w:rFonts w:asciiTheme="majorBidi" w:hAnsiTheme="majorBidi" w:cstheme="majorBidi"/>
          <w:sz w:val="24"/>
          <w:szCs w:val="24"/>
          <w:lang w:bidi="ar-IQ"/>
        </w:rPr>
      </w:pPr>
      <w:r w:rsidRPr="003F1AE6">
        <w:rPr>
          <w:rFonts w:asciiTheme="majorBidi" w:hAnsiTheme="majorBidi" w:cstheme="majorBidi"/>
          <w:b/>
          <w:bCs/>
          <w:sz w:val="24"/>
          <w:szCs w:val="24"/>
          <w:lang w:bidi="ar-IQ"/>
        </w:rPr>
        <w:t>Unstable angina</w:t>
      </w:r>
      <w:r w:rsidRPr="005005CA">
        <w:rPr>
          <w:rFonts w:asciiTheme="majorBidi" w:hAnsiTheme="majorBidi" w:cstheme="majorBidi"/>
          <w:sz w:val="24"/>
          <w:szCs w:val="24"/>
          <w:lang w:bidi="ar-IQ"/>
        </w:rPr>
        <w:t xml:space="preserve"> is chest pain that occurs with increased frequency, duration, and intensity and can be precipitated by</w:t>
      </w:r>
      <w:r>
        <w:rPr>
          <w:rFonts w:asciiTheme="majorBidi" w:hAnsiTheme="majorBidi" w:cstheme="majorBidi"/>
          <w:sz w:val="24"/>
          <w:szCs w:val="24"/>
          <w:lang w:bidi="ar-IQ"/>
        </w:rPr>
        <w:t xml:space="preserve"> </w:t>
      </w:r>
      <w:r w:rsidRPr="005005CA">
        <w:rPr>
          <w:rFonts w:asciiTheme="majorBidi" w:hAnsiTheme="majorBidi" w:cstheme="majorBidi"/>
          <w:sz w:val="24"/>
          <w:szCs w:val="24"/>
          <w:lang w:bidi="ar-IQ"/>
        </w:rPr>
        <w:t>progressively less effort. Any episode of rest angina longer than 20 minutes, any new-onset angina, any increasing</w:t>
      </w:r>
      <w:r>
        <w:rPr>
          <w:rFonts w:asciiTheme="majorBidi" w:hAnsiTheme="majorBidi" w:cstheme="majorBidi"/>
          <w:sz w:val="24"/>
          <w:szCs w:val="24"/>
          <w:lang w:bidi="ar-IQ"/>
        </w:rPr>
        <w:t xml:space="preserve"> </w:t>
      </w:r>
      <w:r w:rsidRPr="005005CA">
        <w:rPr>
          <w:rFonts w:asciiTheme="majorBidi" w:hAnsiTheme="majorBidi" w:cstheme="majorBidi"/>
          <w:sz w:val="24"/>
          <w:szCs w:val="24"/>
          <w:lang w:bidi="ar-IQ"/>
        </w:rPr>
        <w:t xml:space="preserve"> angina, or even sudden development of shortness of breath is suggestive of unstable angina. </w:t>
      </w:r>
    </w:p>
    <w:p w:rsidR="005005CA" w:rsidRPr="005005CA" w:rsidRDefault="005005CA" w:rsidP="005005CA">
      <w:pPr>
        <w:rPr>
          <w:rFonts w:asciiTheme="majorBidi" w:hAnsiTheme="majorBidi" w:cstheme="majorBidi"/>
          <w:sz w:val="24"/>
          <w:szCs w:val="24"/>
          <w:lang w:bidi="ar-IQ"/>
        </w:rPr>
      </w:pPr>
      <w:r w:rsidRPr="005005CA">
        <w:rPr>
          <w:rFonts w:asciiTheme="majorBidi" w:hAnsiTheme="majorBidi" w:cstheme="majorBidi"/>
          <w:sz w:val="24"/>
          <w:szCs w:val="24"/>
          <w:lang w:bidi="ar-IQ"/>
        </w:rPr>
        <w:t>The</w:t>
      </w:r>
      <w:r>
        <w:rPr>
          <w:rFonts w:asciiTheme="majorBidi" w:hAnsiTheme="majorBidi" w:cstheme="majorBidi"/>
          <w:sz w:val="24"/>
          <w:szCs w:val="24"/>
          <w:lang w:bidi="ar-IQ"/>
        </w:rPr>
        <w:t xml:space="preserve"> </w:t>
      </w:r>
      <w:r w:rsidRPr="005005CA">
        <w:rPr>
          <w:rFonts w:asciiTheme="majorBidi" w:hAnsiTheme="majorBidi" w:cstheme="majorBidi"/>
          <w:sz w:val="24"/>
          <w:szCs w:val="24"/>
          <w:lang w:bidi="ar-IQ"/>
        </w:rPr>
        <w:t>symptoms are not relieved by rest or nitroglycerin. Unstable angina is a form of acute coronary syndrome and</w:t>
      </w:r>
      <w:r>
        <w:rPr>
          <w:rFonts w:asciiTheme="majorBidi" w:hAnsiTheme="majorBidi" w:cstheme="majorBidi"/>
          <w:sz w:val="24"/>
          <w:szCs w:val="24"/>
          <w:lang w:bidi="ar-IQ"/>
        </w:rPr>
        <w:t xml:space="preserve"> </w:t>
      </w:r>
      <w:r w:rsidRPr="005005CA">
        <w:rPr>
          <w:rFonts w:asciiTheme="majorBidi" w:hAnsiTheme="majorBidi" w:cstheme="majorBidi"/>
          <w:sz w:val="24"/>
          <w:szCs w:val="24"/>
          <w:lang w:bidi="ar-IQ"/>
        </w:rPr>
        <w:t>requires hospital admission and more aggressive therapy to prevent progression to MI and death.</w:t>
      </w:r>
    </w:p>
    <w:p w:rsidR="003F1AE6" w:rsidRPr="003F1AE6" w:rsidRDefault="003F1AE6" w:rsidP="003F1AE6">
      <w:pPr>
        <w:rPr>
          <w:rFonts w:asciiTheme="majorBidi" w:hAnsiTheme="majorBidi" w:cstheme="majorBidi"/>
          <w:b/>
          <w:bCs/>
          <w:sz w:val="28"/>
          <w:szCs w:val="28"/>
          <w:lang w:bidi="ar-IQ"/>
        </w:rPr>
      </w:pPr>
      <w:r w:rsidRPr="003F1AE6">
        <w:rPr>
          <w:rFonts w:asciiTheme="majorBidi" w:hAnsiTheme="majorBidi" w:cstheme="majorBidi"/>
          <w:b/>
          <w:bCs/>
          <w:sz w:val="28"/>
          <w:szCs w:val="28"/>
          <w:lang w:bidi="ar-IQ"/>
        </w:rPr>
        <w:t>C. variant, vasospastic, or rest angina</w:t>
      </w:r>
    </w:p>
    <w:p w:rsidR="003F1AE6" w:rsidRDefault="003F1AE6" w:rsidP="003F1AE6">
      <w:pPr>
        <w:rPr>
          <w:rFonts w:asciiTheme="majorBidi" w:hAnsiTheme="majorBidi" w:cstheme="majorBidi"/>
          <w:sz w:val="24"/>
          <w:szCs w:val="24"/>
          <w:lang w:bidi="ar-IQ"/>
        </w:rPr>
      </w:pPr>
      <w:r w:rsidRPr="003F1AE6">
        <w:rPr>
          <w:rFonts w:asciiTheme="majorBidi" w:hAnsiTheme="majorBidi" w:cstheme="majorBidi"/>
          <w:b/>
          <w:bCs/>
          <w:sz w:val="24"/>
          <w:szCs w:val="24"/>
          <w:lang w:bidi="ar-IQ"/>
        </w:rPr>
        <w:t xml:space="preserve">variant, </w:t>
      </w:r>
      <w:proofErr w:type="spellStart"/>
      <w:r w:rsidRPr="003F1AE6">
        <w:rPr>
          <w:rFonts w:asciiTheme="majorBidi" w:hAnsiTheme="majorBidi" w:cstheme="majorBidi"/>
          <w:b/>
          <w:bCs/>
          <w:sz w:val="24"/>
          <w:szCs w:val="24"/>
          <w:lang w:bidi="ar-IQ"/>
        </w:rPr>
        <w:t>vasospastic</w:t>
      </w:r>
      <w:proofErr w:type="spellEnd"/>
      <w:r w:rsidRPr="003F1AE6">
        <w:rPr>
          <w:rFonts w:asciiTheme="majorBidi" w:hAnsiTheme="majorBidi" w:cstheme="majorBidi"/>
          <w:b/>
          <w:bCs/>
          <w:sz w:val="24"/>
          <w:szCs w:val="24"/>
          <w:lang w:bidi="ar-IQ"/>
        </w:rPr>
        <w:t xml:space="preserve"> angina</w:t>
      </w:r>
      <w:r w:rsidRPr="003F1AE6">
        <w:rPr>
          <w:rFonts w:asciiTheme="majorBidi" w:hAnsiTheme="majorBidi" w:cstheme="majorBidi"/>
          <w:sz w:val="24"/>
          <w:szCs w:val="24"/>
          <w:lang w:bidi="ar-IQ"/>
        </w:rPr>
        <w:t xml:space="preserve"> is an uncommon pattern of episodic angina that occurs at rest and is due to decreased blood flow</w:t>
      </w:r>
      <w:r>
        <w:rPr>
          <w:rFonts w:asciiTheme="majorBidi" w:hAnsiTheme="majorBidi" w:cstheme="majorBidi"/>
          <w:sz w:val="24"/>
          <w:szCs w:val="24"/>
          <w:lang w:bidi="ar-IQ"/>
        </w:rPr>
        <w:t xml:space="preserve"> </w:t>
      </w:r>
      <w:r w:rsidRPr="003F1AE6">
        <w:rPr>
          <w:rFonts w:asciiTheme="majorBidi" w:hAnsiTheme="majorBidi" w:cstheme="majorBidi"/>
          <w:sz w:val="24"/>
          <w:szCs w:val="24"/>
          <w:lang w:bidi="ar-IQ"/>
        </w:rPr>
        <w:t xml:space="preserve">to the heart muscle caused by spasm of the coronary arteries. </w:t>
      </w:r>
    </w:p>
    <w:p w:rsidR="003F1AE6" w:rsidRDefault="003F1AE6" w:rsidP="003F1AE6">
      <w:pPr>
        <w:rPr>
          <w:rFonts w:asciiTheme="majorBidi" w:hAnsiTheme="majorBidi" w:cstheme="majorBidi"/>
          <w:sz w:val="24"/>
          <w:szCs w:val="24"/>
          <w:lang w:bidi="ar-IQ"/>
        </w:rPr>
      </w:pPr>
      <w:r w:rsidRPr="003F1AE6">
        <w:rPr>
          <w:rFonts w:asciiTheme="majorBidi" w:hAnsiTheme="majorBidi" w:cstheme="majorBidi"/>
          <w:sz w:val="24"/>
          <w:szCs w:val="24"/>
          <w:lang w:bidi="ar-IQ"/>
        </w:rPr>
        <w:t>Although individuals with this form of angina may</w:t>
      </w:r>
      <w:r>
        <w:rPr>
          <w:rFonts w:asciiTheme="majorBidi" w:hAnsiTheme="majorBidi" w:cstheme="majorBidi"/>
          <w:sz w:val="24"/>
          <w:szCs w:val="24"/>
          <w:lang w:bidi="ar-IQ"/>
        </w:rPr>
        <w:t xml:space="preserve"> </w:t>
      </w:r>
      <w:r w:rsidRPr="003F1AE6">
        <w:rPr>
          <w:rFonts w:asciiTheme="majorBidi" w:hAnsiTheme="majorBidi" w:cstheme="majorBidi"/>
          <w:sz w:val="24"/>
          <w:szCs w:val="24"/>
          <w:lang w:bidi="ar-IQ"/>
        </w:rPr>
        <w:t>have significant coronary atherosclerosis, the angina attacks are unrelated to physical activity, heart rate, or blood</w:t>
      </w:r>
      <w:r>
        <w:rPr>
          <w:rFonts w:asciiTheme="majorBidi" w:hAnsiTheme="majorBidi" w:cstheme="majorBidi"/>
          <w:sz w:val="24"/>
          <w:szCs w:val="24"/>
          <w:lang w:bidi="ar-IQ"/>
        </w:rPr>
        <w:t xml:space="preserve"> </w:t>
      </w:r>
      <w:r w:rsidRPr="003F1AE6">
        <w:rPr>
          <w:rFonts w:asciiTheme="majorBidi" w:hAnsiTheme="majorBidi" w:cstheme="majorBidi"/>
          <w:sz w:val="24"/>
          <w:szCs w:val="24"/>
          <w:lang w:bidi="ar-IQ"/>
        </w:rPr>
        <w:t xml:space="preserve">pressure. </w:t>
      </w:r>
    </w:p>
    <w:p w:rsidR="003F1AE6" w:rsidRPr="003F1AE6" w:rsidRDefault="003F1AE6" w:rsidP="003F1AE6">
      <w:pPr>
        <w:rPr>
          <w:rFonts w:asciiTheme="majorBidi" w:hAnsiTheme="majorBidi" w:cstheme="majorBidi"/>
          <w:sz w:val="24"/>
          <w:szCs w:val="24"/>
          <w:lang w:bidi="ar-IQ"/>
        </w:rPr>
      </w:pPr>
      <w:r w:rsidRPr="003F1AE6">
        <w:rPr>
          <w:rFonts w:asciiTheme="majorBidi" w:hAnsiTheme="majorBidi" w:cstheme="majorBidi"/>
          <w:sz w:val="24"/>
          <w:szCs w:val="24"/>
          <w:lang w:bidi="ar-IQ"/>
        </w:rPr>
        <w:t xml:space="preserve">variant, </w:t>
      </w:r>
      <w:proofErr w:type="spellStart"/>
      <w:r w:rsidRPr="003F1AE6">
        <w:rPr>
          <w:rFonts w:asciiTheme="majorBidi" w:hAnsiTheme="majorBidi" w:cstheme="majorBidi"/>
          <w:sz w:val="24"/>
          <w:szCs w:val="24"/>
          <w:lang w:bidi="ar-IQ"/>
        </w:rPr>
        <w:t>vasospastic</w:t>
      </w:r>
      <w:proofErr w:type="spellEnd"/>
      <w:r w:rsidRPr="003F1AE6">
        <w:rPr>
          <w:rFonts w:asciiTheme="majorBidi" w:hAnsiTheme="majorBidi" w:cstheme="majorBidi"/>
          <w:sz w:val="24"/>
          <w:szCs w:val="24"/>
          <w:lang w:bidi="ar-IQ"/>
        </w:rPr>
        <w:t xml:space="preserve"> generally responds promptly to coronary vasodilators, such as nitroglycerin and calcium</w:t>
      </w:r>
      <w:r>
        <w:rPr>
          <w:rFonts w:asciiTheme="majorBidi" w:hAnsiTheme="majorBidi" w:cstheme="majorBidi"/>
          <w:sz w:val="24"/>
          <w:szCs w:val="24"/>
          <w:lang w:bidi="ar-IQ"/>
        </w:rPr>
        <w:t xml:space="preserve"> </w:t>
      </w:r>
      <w:r w:rsidRPr="003F1AE6">
        <w:rPr>
          <w:rFonts w:asciiTheme="majorBidi" w:hAnsiTheme="majorBidi" w:cstheme="majorBidi"/>
          <w:sz w:val="24"/>
          <w:szCs w:val="24"/>
          <w:lang w:bidi="ar-IQ"/>
        </w:rPr>
        <w:t>channel blockers.</w:t>
      </w:r>
    </w:p>
    <w:p w:rsidR="00A6014F" w:rsidRPr="00680F62" w:rsidRDefault="00A6014F" w:rsidP="00D84E5B">
      <w:pPr>
        <w:rPr>
          <w:rFonts w:asciiTheme="majorBidi" w:hAnsiTheme="majorBidi" w:cstheme="majorBidi"/>
          <w:sz w:val="24"/>
          <w:szCs w:val="24"/>
          <w:lang w:bidi="ar-IQ"/>
        </w:rPr>
      </w:pPr>
    </w:p>
    <w:p w:rsidR="00D84E5B" w:rsidRPr="00680F62" w:rsidRDefault="00D84E5B" w:rsidP="00D84E5B">
      <w:pPr>
        <w:rPr>
          <w:rFonts w:asciiTheme="majorBidi" w:hAnsiTheme="majorBidi" w:cstheme="majorBidi"/>
          <w:b/>
          <w:bCs/>
          <w:sz w:val="24"/>
          <w:szCs w:val="24"/>
          <w:lang w:bidi="ar-IQ"/>
        </w:rPr>
      </w:pPr>
      <w:r w:rsidRPr="00680F62">
        <w:rPr>
          <w:rFonts w:asciiTheme="majorBidi" w:hAnsiTheme="majorBidi" w:cstheme="majorBidi"/>
          <w:b/>
          <w:bCs/>
          <w:sz w:val="24"/>
          <w:szCs w:val="24"/>
          <w:lang w:bidi="ar-IQ"/>
        </w:rPr>
        <w:t>Treatment  Strategy</w:t>
      </w:r>
      <w:r>
        <w:rPr>
          <w:rFonts w:asciiTheme="majorBidi" w:hAnsiTheme="majorBidi" w:cstheme="majorBidi"/>
          <w:b/>
          <w:bCs/>
          <w:sz w:val="24"/>
          <w:szCs w:val="24"/>
          <w:lang w:bidi="ar-IQ"/>
        </w:rPr>
        <w:t xml:space="preserve"> </w:t>
      </w:r>
    </w:p>
    <w:p w:rsidR="00D84E5B" w:rsidRDefault="00D84E5B" w:rsidP="00D84E5B">
      <w:pPr>
        <w:rPr>
          <w:lang w:bidi="ar-IQ"/>
        </w:rPr>
      </w:pPr>
      <w:r w:rsidRPr="00680F62">
        <w:rPr>
          <w:rFonts w:asciiTheme="majorBidi" w:hAnsiTheme="majorBidi" w:cstheme="majorBidi"/>
          <w:sz w:val="24"/>
          <w:szCs w:val="24"/>
          <w:lang w:bidi="ar-IQ"/>
        </w:rPr>
        <w:t xml:space="preserve">The goal of antianginal therapy is to reduce the intensity and frequency of </w:t>
      </w:r>
      <w:proofErr w:type="spellStart"/>
      <w:r w:rsidRPr="00680F62">
        <w:rPr>
          <w:rFonts w:asciiTheme="majorBidi" w:hAnsiTheme="majorBidi" w:cstheme="majorBidi"/>
          <w:sz w:val="24"/>
          <w:szCs w:val="24"/>
          <w:lang w:bidi="ar-IQ"/>
        </w:rPr>
        <w:t>anginal</w:t>
      </w:r>
      <w:proofErr w:type="spellEnd"/>
      <w:r w:rsidRPr="00680F62">
        <w:rPr>
          <w:rFonts w:asciiTheme="majorBidi" w:hAnsiTheme="majorBidi" w:cstheme="majorBidi"/>
          <w:sz w:val="24"/>
          <w:szCs w:val="24"/>
          <w:lang w:bidi="ar-IQ"/>
        </w:rPr>
        <w:t xml:space="preserve"> attacks. Because </w:t>
      </w:r>
      <w:proofErr w:type="spellStart"/>
      <w:r w:rsidRPr="00680F62">
        <w:rPr>
          <w:rFonts w:asciiTheme="majorBidi" w:hAnsiTheme="majorBidi" w:cstheme="majorBidi"/>
          <w:sz w:val="24"/>
          <w:szCs w:val="24"/>
          <w:lang w:bidi="ar-IQ"/>
        </w:rPr>
        <w:t>anginal</w:t>
      </w:r>
      <w:proofErr w:type="spellEnd"/>
      <w:r w:rsidRPr="00680F62">
        <w:rPr>
          <w:rFonts w:asciiTheme="majorBidi" w:hAnsiTheme="majorBidi" w:cstheme="majorBidi"/>
          <w:sz w:val="24"/>
          <w:szCs w:val="24"/>
          <w:lang w:bidi="ar-IQ"/>
        </w:rPr>
        <w:t xml:space="preserve"> pain results from an imbalance between oxygen supply and oxygen demand, logic dictates two possible remedies: (1) increase cardiac oxygen supply or (2) decrease oxygen demand. </w:t>
      </w:r>
    </w:p>
    <w:p w:rsidR="00D84E5B" w:rsidRPr="00680F62" w:rsidRDefault="00D84E5B" w:rsidP="00D84E5B">
      <w:pPr>
        <w:rPr>
          <w:rFonts w:asciiTheme="majorBidi" w:hAnsiTheme="majorBidi" w:cstheme="majorBidi"/>
          <w:b/>
          <w:bCs/>
          <w:sz w:val="24"/>
          <w:szCs w:val="24"/>
          <w:lang w:bidi="ar-IQ"/>
        </w:rPr>
      </w:pPr>
      <w:r w:rsidRPr="00680F62">
        <w:rPr>
          <w:rFonts w:asciiTheme="majorBidi" w:hAnsiTheme="majorBidi" w:cstheme="majorBidi"/>
          <w:b/>
          <w:bCs/>
          <w:sz w:val="24"/>
          <w:szCs w:val="24"/>
          <w:lang w:bidi="ar-IQ"/>
        </w:rPr>
        <w:t xml:space="preserve">Overview </w:t>
      </w:r>
      <w:r>
        <w:rPr>
          <w:rFonts w:asciiTheme="majorBidi" w:hAnsiTheme="majorBidi" w:cstheme="majorBidi"/>
          <w:b/>
          <w:bCs/>
          <w:sz w:val="24"/>
          <w:szCs w:val="24"/>
          <w:lang w:bidi="ar-IQ"/>
        </w:rPr>
        <w:t xml:space="preserve"> </w:t>
      </w:r>
      <w:r w:rsidRPr="00680F62">
        <w:rPr>
          <w:rFonts w:asciiTheme="majorBidi" w:hAnsiTheme="majorBidi" w:cstheme="majorBidi"/>
          <w:b/>
          <w:bCs/>
          <w:sz w:val="24"/>
          <w:szCs w:val="24"/>
          <w:lang w:bidi="ar-IQ"/>
        </w:rPr>
        <w:t>of Therapeutic Agents.</w:t>
      </w:r>
    </w:p>
    <w:p w:rsidR="00D84E5B" w:rsidRDefault="00D84E5B" w:rsidP="00D84E5B">
      <w:pPr>
        <w:rPr>
          <w:rFonts w:asciiTheme="majorBidi" w:hAnsiTheme="majorBidi" w:cstheme="majorBidi"/>
          <w:sz w:val="24"/>
          <w:szCs w:val="24"/>
          <w:lang w:bidi="ar-IQ"/>
        </w:rPr>
      </w:pPr>
      <w:r w:rsidRPr="00680F62">
        <w:rPr>
          <w:rFonts w:asciiTheme="majorBidi" w:hAnsiTheme="majorBidi" w:cstheme="majorBidi"/>
          <w:sz w:val="24"/>
          <w:szCs w:val="24"/>
          <w:lang w:bidi="ar-IQ"/>
        </w:rPr>
        <w:t xml:space="preserve">Stable angina can be treated with three main types of drugs: organic nitrates, beta blockers, and calcium channel blockers. As noted above, </w:t>
      </w:r>
      <w:proofErr w:type="spellStart"/>
      <w:r w:rsidRPr="00680F62">
        <w:rPr>
          <w:rFonts w:asciiTheme="majorBidi" w:hAnsiTheme="majorBidi" w:cstheme="majorBidi"/>
          <w:sz w:val="24"/>
          <w:szCs w:val="24"/>
          <w:lang w:bidi="ar-IQ"/>
        </w:rPr>
        <w:t>ranolazine</w:t>
      </w:r>
      <w:proofErr w:type="spellEnd"/>
      <w:r w:rsidRPr="00680F62">
        <w:rPr>
          <w:rFonts w:asciiTheme="majorBidi" w:hAnsiTheme="majorBidi" w:cstheme="majorBidi"/>
          <w:sz w:val="24"/>
          <w:szCs w:val="24"/>
          <w:lang w:bidi="ar-IQ"/>
        </w:rPr>
        <w:t xml:space="preserve"> can be combined with these drugs for additional benefit. </w:t>
      </w:r>
    </w:p>
    <w:p w:rsidR="00D84E5B" w:rsidRPr="00680F62" w:rsidRDefault="00D84E5B" w:rsidP="00D84E5B">
      <w:pPr>
        <w:rPr>
          <w:rFonts w:asciiTheme="majorBidi" w:hAnsiTheme="majorBidi" w:cstheme="majorBidi"/>
          <w:b/>
          <w:bCs/>
          <w:sz w:val="24"/>
          <w:szCs w:val="24"/>
          <w:lang w:bidi="ar-IQ"/>
        </w:rPr>
      </w:pPr>
      <w:r w:rsidRPr="00680F62">
        <w:rPr>
          <w:rFonts w:asciiTheme="majorBidi" w:hAnsiTheme="majorBidi" w:cstheme="majorBidi"/>
          <w:b/>
          <w:bCs/>
          <w:sz w:val="24"/>
          <w:szCs w:val="24"/>
          <w:lang w:bidi="ar-IQ"/>
        </w:rPr>
        <w:t>Non</w:t>
      </w:r>
      <w:r>
        <w:rPr>
          <w:rFonts w:asciiTheme="majorBidi" w:hAnsiTheme="majorBidi" w:cstheme="majorBidi"/>
          <w:b/>
          <w:bCs/>
          <w:sz w:val="24"/>
          <w:szCs w:val="24"/>
          <w:lang w:bidi="ar-IQ"/>
        </w:rPr>
        <w:t xml:space="preserve">  </w:t>
      </w:r>
      <w:r w:rsidRPr="00680F62">
        <w:rPr>
          <w:rFonts w:asciiTheme="majorBidi" w:hAnsiTheme="majorBidi" w:cstheme="majorBidi"/>
          <w:b/>
          <w:bCs/>
          <w:sz w:val="24"/>
          <w:szCs w:val="24"/>
          <w:lang w:bidi="ar-IQ"/>
        </w:rPr>
        <w:t>drug Therapy.</w:t>
      </w:r>
    </w:p>
    <w:p w:rsidR="00D84E5B" w:rsidRDefault="00D84E5B" w:rsidP="00D84E5B">
      <w:pPr>
        <w:rPr>
          <w:rFonts w:asciiTheme="majorBidi" w:hAnsiTheme="majorBidi" w:cstheme="majorBidi"/>
          <w:sz w:val="24"/>
          <w:szCs w:val="24"/>
          <w:lang w:bidi="ar-IQ"/>
        </w:rPr>
      </w:pPr>
      <w:r w:rsidRPr="00680F62">
        <w:rPr>
          <w:rFonts w:asciiTheme="majorBidi" w:hAnsiTheme="majorBidi" w:cstheme="majorBidi"/>
          <w:sz w:val="24"/>
          <w:szCs w:val="24"/>
          <w:lang w:bidi="ar-IQ"/>
        </w:rPr>
        <w:t>Risk factors for stable angina should be corrected. Important among these are smoking, obesity,</w:t>
      </w:r>
      <w:r>
        <w:rPr>
          <w:rFonts w:asciiTheme="majorBidi" w:hAnsiTheme="majorBidi" w:cstheme="majorBidi"/>
          <w:sz w:val="24"/>
          <w:szCs w:val="24"/>
          <w:lang w:bidi="ar-IQ"/>
        </w:rPr>
        <w:t xml:space="preserve"> </w:t>
      </w:r>
      <w:r w:rsidRPr="00680F62">
        <w:rPr>
          <w:rFonts w:asciiTheme="majorBidi" w:hAnsiTheme="majorBidi" w:cstheme="majorBidi"/>
          <w:sz w:val="24"/>
          <w:szCs w:val="24"/>
          <w:lang w:bidi="ar-IQ"/>
        </w:rPr>
        <w:t xml:space="preserve">hypertension, hyperlipidemia, and a sedentary lifestyle. </w:t>
      </w:r>
    </w:p>
    <w:p w:rsidR="00D84E5B" w:rsidRDefault="00D84E5B" w:rsidP="00D84E5B">
      <w:pPr>
        <w:rPr>
          <w:rFonts w:asciiTheme="majorBidi" w:hAnsiTheme="majorBidi" w:cstheme="majorBidi"/>
          <w:sz w:val="24"/>
          <w:szCs w:val="24"/>
          <w:lang w:bidi="ar-IQ"/>
        </w:rPr>
      </w:pPr>
      <w:r w:rsidRPr="00680F62">
        <w:rPr>
          <w:rFonts w:asciiTheme="majorBidi" w:hAnsiTheme="majorBidi" w:cstheme="majorBidi"/>
          <w:sz w:val="24"/>
          <w:szCs w:val="24"/>
          <w:lang w:bidi="ar-IQ"/>
        </w:rPr>
        <w:t>Patients should be strongly encouraged</w:t>
      </w:r>
      <w:r>
        <w:rPr>
          <w:rFonts w:asciiTheme="majorBidi" w:hAnsiTheme="majorBidi" w:cstheme="majorBidi"/>
          <w:sz w:val="24"/>
          <w:szCs w:val="24"/>
          <w:lang w:bidi="ar-IQ"/>
        </w:rPr>
        <w:t xml:space="preserve"> </w:t>
      </w:r>
      <w:r w:rsidRPr="00680F62">
        <w:rPr>
          <w:rFonts w:asciiTheme="majorBidi" w:hAnsiTheme="majorBidi" w:cstheme="majorBidi"/>
          <w:sz w:val="24"/>
          <w:szCs w:val="24"/>
          <w:lang w:bidi="ar-IQ"/>
        </w:rPr>
        <w:t>to quit smoking. Overweight patients should be given a restricted-calorie diet; the diet should be</w:t>
      </w:r>
      <w:r>
        <w:rPr>
          <w:rFonts w:asciiTheme="majorBidi" w:hAnsiTheme="majorBidi" w:cstheme="majorBidi"/>
          <w:sz w:val="24"/>
          <w:szCs w:val="24"/>
          <w:lang w:bidi="ar-IQ"/>
        </w:rPr>
        <w:t xml:space="preserve"> </w:t>
      </w:r>
      <w:r w:rsidRPr="00680F62">
        <w:rPr>
          <w:rFonts w:asciiTheme="majorBidi" w:hAnsiTheme="majorBidi" w:cstheme="majorBidi"/>
          <w:sz w:val="24"/>
          <w:szCs w:val="24"/>
          <w:lang w:bidi="ar-IQ"/>
        </w:rPr>
        <w:t>low in saturated fats (less than 7% of total caloric intake), and total fat content should not</w:t>
      </w:r>
      <w:r>
        <w:rPr>
          <w:rFonts w:asciiTheme="majorBidi" w:hAnsiTheme="majorBidi" w:cstheme="majorBidi"/>
          <w:sz w:val="24"/>
          <w:szCs w:val="24"/>
          <w:lang w:bidi="ar-IQ"/>
        </w:rPr>
        <w:t xml:space="preserve"> </w:t>
      </w:r>
      <w:r w:rsidRPr="00680F62">
        <w:rPr>
          <w:rFonts w:asciiTheme="majorBidi" w:hAnsiTheme="majorBidi" w:cstheme="majorBidi"/>
          <w:sz w:val="24"/>
          <w:szCs w:val="24"/>
          <w:lang w:bidi="ar-IQ"/>
        </w:rPr>
        <w:t>exceed 30% of caloric intake. The target weight is 110% of ideal or less. Patients with a</w:t>
      </w:r>
      <w:r>
        <w:rPr>
          <w:rFonts w:asciiTheme="majorBidi" w:hAnsiTheme="majorBidi" w:cstheme="majorBidi"/>
          <w:sz w:val="24"/>
          <w:szCs w:val="24"/>
          <w:lang w:bidi="ar-IQ"/>
        </w:rPr>
        <w:t xml:space="preserve"> </w:t>
      </w:r>
      <w:r w:rsidRPr="00680F62">
        <w:rPr>
          <w:rFonts w:asciiTheme="majorBidi" w:hAnsiTheme="majorBidi" w:cstheme="majorBidi"/>
          <w:sz w:val="24"/>
          <w:szCs w:val="24"/>
          <w:lang w:bidi="ar-IQ"/>
        </w:rPr>
        <w:t xml:space="preserve">sedentary lifestyle should be encouraged to establish a regular program of </w:t>
      </w:r>
      <w:r w:rsidRPr="00680F62">
        <w:rPr>
          <w:rFonts w:asciiTheme="majorBidi" w:hAnsiTheme="majorBidi" w:cstheme="majorBidi"/>
          <w:sz w:val="24"/>
          <w:szCs w:val="24"/>
          <w:lang w:bidi="ar-IQ"/>
        </w:rPr>
        <w:lastRenderedPageBreak/>
        <w:t>aerobic exercise (</w:t>
      </w:r>
      <w:proofErr w:type="spellStart"/>
      <w:r w:rsidRPr="00680F62">
        <w:rPr>
          <w:rFonts w:asciiTheme="majorBidi" w:hAnsiTheme="majorBidi" w:cstheme="majorBidi"/>
          <w:sz w:val="24"/>
          <w:szCs w:val="24"/>
          <w:lang w:bidi="ar-IQ"/>
        </w:rPr>
        <w:t>eg</w:t>
      </w:r>
      <w:proofErr w:type="spellEnd"/>
      <w:r w:rsidRPr="00680F62">
        <w:rPr>
          <w:rFonts w:asciiTheme="majorBidi" w:hAnsiTheme="majorBidi" w:cstheme="majorBidi"/>
          <w:sz w:val="24"/>
          <w:szCs w:val="24"/>
          <w:lang w:bidi="ar-IQ"/>
        </w:rPr>
        <w:t>,</w:t>
      </w:r>
      <w:r>
        <w:rPr>
          <w:rFonts w:asciiTheme="majorBidi" w:hAnsiTheme="majorBidi" w:cstheme="majorBidi"/>
          <w:sz w:val="24"/>
          <w:szCs w:val="24"/>
          <w:lang w:bidi="ar-IQ"/>
        </w:rPr>
        <w:t xml:space="preserve"> </w:t>
      </w:r>
      <w:r w:rsidRPr="00680F62">
        <w:rPr>
          <w:rFonts w:asciiTheme="majorBidi" w:hAnsiTheme="majorBidi" w:cstheme="majorBidi"/>
          <w:sz w:val="24"/>
          <w:szCs w:val="24"/>
          <w:lang w:bidi="ar-IQ"/>
        </w:rPr>
        <w:t>walking, jogging, swimming, biking). Hypertension and hyperlipidemia are major risk factors</w:t>
      </w:r>
      <w:r>
        <w:rPr>
          <w:rFonts w:asciiTheme="majorBidi" w:hAnsiTheme="majorBidi" w:cstheme="majorBidi"/>
          <w:sz w:val="24"/>
          <w:szCs w:val="24"/>
          <w:lang w:bidi="ar-IQ"/>
        </w:rPr>
        <w:t xml:space="preserve"> </w:t>
      </w:r>
      <w:r w:rsidRPr="00680F62">
        <w:rPr>
          <w:rFonts w:asciiTheme="majorBidi" w:hAnsiTheme="majorBidi" w:cstheme="majorBidi"/>
          <w:sz w:val="24"/>
          <w:szCs w:val="24"/>
          <w:lang w:bidi="ar-IQ"/>
        </w:rPr>
        <w:t>and should be treated. These disorders are discussed in Chapters 46 and 49, respectively.</w:t>
      </w:r>
    </w:p>
    <w:p w:rsidR="00D84E5B" w:rsidRPr="004F7E79" w:rsidRDefault="00D84E5B" w:rsidP="00D84E5B">
      <w:pPr>
        <w:rPr>
          <w:rFonts w:asciiTheme="majorBidi" w:hAnsiTheme="majorBidi" w:cstheme="majorBidi"/>
          <w:b/>
          <w:bCs/>
          <w:sz w:val="24"/>
          <w:szCs w:val="24"/>
          <w:lang w:bidi="ar-IQ"/>
        </w:rPr>
      </w:pPr>
      <w:r w:rsidRPr="004F7E79">
        <w:rPr>
          <w:rFonts w:asciiTheme="majorBidi" w:hAnsiTheme="majorBidi" w:cstheme="majorBidi"/>
          <w:b/>
          <w:bCs/>
          <w:sz w:val="24"/>
          <w:szCs w:val="24"/>
          <w:lang w:bidi="ar-IQ"/>
        </w:rPr>
        <w:t xml:space="preserve">Drug therapy </w:t>
      </w:r>
    </w:p>
    <w:p w:rsidR="00D84E5B" w:rsidRPr="004F7E79" w:rsidRDefault="00D84E5B" w:rsidP="00D84E5B">
      <w:pPr>
        <w:rPr>
          <w:rFonts w:asciiTheme="majorBidi" w:hAnsiTheme="majorBidi" w:cstheme="majorBidi"/>
          <w:sz w:val="24"/>
          <w:szCs w:val="24"/>
          <w:lang w:bidi="ar-IQ"/>
        </w:rPr>
      </w:pPr>
      <w:r w:rsidRPr="004F7E79">
        <w:rPr>
          <w:rFonts w:asciiTheme="majorBidi" w:hAnsiTheme="majorBidi" w:cstheme="majorBidi"/>
          <w:sz w:val="24"/>
          <w:szCs w:val="24"/>
          <w:lang w:bidi="ar-IQ"/>
        </w:rPr>
        <w:t>the American College of Cardiology (ACC) and the American Heart</w:t>
      </w:r>
      <w:r>
        <w:rPr>
          <w:rFonts w:asciiTheme="majorBidi" w:hAnsiTheme="majorBidi" w:cstheme="majorBidi"/>
          <w:sz w:val="24"/>
          <w:szCs w:val="24"/>
          <w:lang w:bidi="ar-IQ"/>
        </w:rPr>
        <w:t xml:space="preserve"> </w:t>
      </w:r>
      <w:r w:rsidRPr="004F7E79">
        <w:rPr>
          <w:rFonts w:asciiTheme="majorBidi" w:hAnsiTheme="majorBidi" w:cstheme="majorBidi"/>
          <w:sz w:val="24"/>
          <w:szCs w:val="24"/>
          <w:lang w:bidi="ar-IQ"/>
        </w:rPr>
        <w:t>Association (AHA) issued updated guidelines for the diagnosis and management of unstable</w:t>
      </w:r>
      <w:r>
        <w:rPr>
          <w:rFonts w:asciiTheme="majorBidi" w:hAnsiTheme="majorBidi" w:cstheme="majorBidi"/>
          <w:sz w:val="24"/>
          <w:szCs w:val="24"/>
          <w:lang w:bidi="ar-IQ"/>
        </w:rPr>
        <w:t xml:space="preserve"> </w:t>
      </w:r>
      <w:r w:rsidRPr="004F7E79">
        <w:rPr>
          <w:rFonts w:asciiTheme="majorBidi" w:hAnsiTheme="majorBidi" w:cstheme="majorBidi"/>
          <w:sz w:val="24"/>
          <w:szCs w:val="24"/>
          <w:lang w:bidi="ar-IQ"/>
        </w:rPr>
        <w:t xml:space="preserve">angina. </w:t>
      </w:r>
    </w:p>
    <w:p w:rsidR="00A46EFE" w:rsidRDefault="00D84E5B" w:rsidP="00D84E5B">
      <w:pPr>
        <w:rPr>
          <w:rFonts w:asciiTheme="majorBidi" w:hAnsiTheme="majorBidi" w:cstheme="majorBidi"/>
          <w:sz w:val="24"/>
          <w:szCs w:val="24"/>
          <w:lang w:bidi="ar-IQ"/>
        </w:rPr>
      </w:pPr>
      <w:r w:rsidRPr="004F7E79">
        <w:rPr>
          <w:rFonts w:asciiTheme="majorBidi" w:hAnsiTheme="majorBidi" w:cstheme="majorBidi"/>
          <w:sz w:val="24"/>
          <w:szCs w:val="24"/>
          <w:lang w:bidi="ar-IQ"/>
        </w:rPr>
        <w:t>According to the guideline, the treatment</w:t>
      </w:r>
      <w:r>
        <w:rPr>
          <w:rFonts w:asciiTheme="majorBidi" w:hAnsiTheme="majorBidi" w:cstheme="majorBidi"/>
          <w:sz w:val="24"/>
          <w:szCs w:val="24"/>
          <w:lang w:bidi="ar-IQ"/>
        </w:rPr>
        <w:t xml:space="preserve"> </w:t>
      </w:r>
      <w:r w:rsidRPr="004F7E79">
        <w:rPr>
          <w:rFonts w:asciiTheme="majorBidi" w:hAnsiTheme="majorBidi" w:cstheme="majorBidi"/>
          <w:sz w:val="24"/>
          <w:szCs w:val="24"/>
          <w:lang w:bidi="ar-IQ"/>
        </w:rPr>
        <w:t>strategy is to maintain oxygen supply and decrease oxygen demand.</w:t>
      </w:r>
    </w:p>
    <w:p w:rsidR="00A46EFE" w:rsidRDefault="00A46EFE" w:rsidP="00A46EFE">
      <w:pPr>
        <w:jc w:val="center"/>
        <w:rPr>
          <w:rFonts w:asciiTheme="majorBidi" w:hAnsiTheme="majorBidi" w:cstheme="majorBidi"/>
          <w:sz w:val="24"/>
          <w:szCs w:val="24"/>
          <w:lang w:bidi="ar-IQ"/>
        </w:rPr>
      </w:pPr>
      <w:r>
        <w:rPr>
          <w:rFonts w:asciiTheme="majorBidi" w:hAnsiTheme="majorBidi" w:cstheme="majorBidi"/>
          <w:noProof/>
          <w:sz w:val="24"/>
          <w:szCs w:val="24"/>
        </w:rPr>
        <w:drawing>
          <wp:inline distT="0" distB="0" distL="0" distR="0">
            <wp:extent cx="2860259" cy="53816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60175" cy="5381466"/>
                    </a:xfrm>
                    <a:prstGeom prst="rect">
                      <a:avLst/>
                    </a:prstGeom>
                    <a:noFill/>
                    <a:ln>
                      <a:noFill/>
                    </a:ln>
                  </pic:spPr>
                </pic:pic>
              </a:graphicData>
            </a:graphic>
          </wp:inline>
        </w:drawing>
      </w:r>
    </w:p>
    <w:p w:rsidR="00A46EFE" w:rsidRPr="00E64E4A" w:rsidRDefault="00E64E4A" w:rsidP="00E64E4A">
      <w:pPr>
        <w:jc w:val="center"/>
        <w:rPr>
          <w:rFonts w:asciiTheme="majorBidi" w:hAnsiTheme="majorBidi" w:cstheme="majorBidi"/>
          <w:b/>
          <w:bCs/>
          <w:sz w:val="24"/>
          <w:szCs w:val="24"/>
          <w:rtl/>
          <w:lang w:bidi="ar-IQ"/>
        </w:rPr>
      </w:pPr>
      <w:r w:rsidRPr="00E64E4A">
        <w:rPr>
          <w:rFonts w:asciiTheme="majorBidi" w:hAnsiTheme="majorBidi" w:cstheme="majorBidi" w:hint="cs"/>
          <w:b/>
          <w:bCs/>
          <w:sz w:val="24"/>
          <w:szCs w:val="24"/>
          <w:rtl/>
          <w:lang w:bidi="ar-IQ"/>
        </w:rPr>
        <w:t xml:space="preserve">الجدول للاطلاع وملاحظة اسماء الادوية </w:t>
      </w:r>
    </w:p>
    <w:p w:rsidR="00A46EFE" w:rsidRDefault="00A46EFE" w:rsidP="00D84E5B">
      <w:pPr>
        <w:rPr>
          <w:rFonts w:asciiTheme="majorBidi" w:hAnsiTheme="majorBidi" w:cstheme="majorBidi"/>
          <w:sz w:val="24"/>
          <w:szCs w:val="24"/>
          <w:lang w:bidi="ar-IQ"/>
        </w:rPr>
      </w:pPr>
    </w:p>
    <w:p w:rsidR="00D84E5B" w:rsidRPr="00AF1C24" w:rsidRDefault="00D84E5B" w:rsidP="00AF1C24">
      <w:pPr>
        <w:jc w:val="center"/>
        <w:rPr>
          <w:rFonts w:asciiTheme="majorBidi" w:hAnsiTheme="majorBidi" w:cstheme="majorBidi"/>
          <w:b/>
          <w:bCs/>
          <w:sz w:val="28"/>
          <w:szCs w:val="28"/>
          <w:lang w:bidi="ar-IQ"/>
        </w:rPr>
      </w:pPr>
      <w:r w:rsidRPr="00AF1C24">
        <w:rPr>
          <w:rFonts w:asciiTheme="majorBidi" w:hAnsiTheme="majorBidi" w:cstheme="majorBidi"/>
          <w:b/>
          <w:bCs/>
          <w:sz w:val="28"/>
          <w:szCs w:val="28"/>
          <w:lang w:bidi="ar-IQ"/>
        </w:rPr>
        <w:lastRenderedPageBreak/>
        <w:t>BETA BLOCKERS</w:t>
      </w:r>
    </w:p>
    <w:p w:rsidR="00D84E5B" w:rsidRDefault="00D84E5B" w:rsidP="00396F2A">
      <w:pPr>
        <w:rPr>
          <w:rFonts w:asciiTheme="majorBidi" w:hAnsiTheme="majorBidi" w:cstheme="majorBidi"/>
          <w:sz w:val="24"/>
          <w:szCs w:val="24"/>
          <w:lang w:bidi="ar-IQ"/>
        </w:rPr>
      </w:pPr>
      <w:r w:rsidRPr="0079751E">
        <w:rPr>
          <w:rFonts w:asciiTheme="majorBidi" w:hAnsiTheme="majorBidi" w:cstheme="majorBidi"/>
          <w:sz w:val="24"/>
          <w:szCs w:val="24"/>
          <w:lang w:bidi="ar-IQ"/>
        </w:rPr>
        <w:t>Beta blockers are first-line drugs for angina of effort,</w:t>
      </w:r>
      <w:r w:rsidR="00396F2A">
        <w:rPr>
          <w:rFonts w:asciiTheme="majorBidi" w:hAnsiTheme="majorBidi" w:cstheme="majorBidi"/>
          <w:b/>
          <w:bCs/>
          <w:sz w:val="24"/>
          <w:szCs w:val="24"/>
          <w:lang w:bidi="ar-IQ"/>
        </w:rPr>
        <w:t xml:space="preserve"> </w:t>
      </w:r>
      <w:r w:rsidRPr="00241B97">
        <w:rPr>
          <w:rFonts w:asciiTheme="majorBidi" w:hAnsiTheme="majorBidi" w:cstheme="majorBidi"/>
          <w:b/>
          <w:bCs/>
          <w:sz w:val="24"/>
          <w:szCs w:val="24"/>
          <w:lang w:bidi="ar-IQ"/>
        </w:rPr>
        <w:t>but are not effective against vasospastic angina.</w:t>
      </w:r>
      <w:r w:rsidRPr="0079751E">
        <w:rPr>
          <w:rFonts w:asciiTheme="majorBidi" w:hAnsiTheme="majorBidi" w:cstheme="majorBidi"/>
          <w:sz w:val="24"/>
          <w:szCs w:val="24"/>
          <w:lang w:bidi="ar-IQ"/>
        </w:rPr>
        <w:t xml:space="preserve"> </w:t>
      </w:r>
    </w:p>
    <w:p w:rsidR="00D84E5B" w:rsidRDefault="00D84E5B" w:rsidP="00D84E5B">
      <w:pPr>
        <w:rPr>
          <w:rFonts w:asciiTheme="majorBidi" w:hAnsiTheme="majorBidi" w:cstheme="majorBidi"/>
          <w:sz w:val="24"/>
          <w:szCs w:val="24"/>
          <w:lang w:bidi="ar-IQ"/>
        </w:rPr>
      </w:pPr>
      <w:r w:rsidRPr="0079751E">
        <w:rPr>
          <w:rFonts w:asciiTheme="majorBidi" w:hAnsiTheme="majorBidi" w:cstheme="majorBidi"/>
          <w:sz w:val="24"/>
          <w:szCs w:val="24"/>
          <w:lang w:bidi="ar-IQ"/>
        </w:rPr>
        <w:t>When administered on a fixed schedule, beta blockers can</w:t>
      </w:r>
      <w:r>
        <w:rPr>
          <w:rFonts w:asciiTheme="majorBidi" w:hAnsiTheme="majorBidi" w:cstheme="majorBidi"/>
          <w:sz w:val="24"/>
          <w:szCs w:val="24"/>
          <w:lang w:bidi="ar-IQ"/>
        </w:rPr>
        <w:t xml:space="preserve"> </w:t>
      </w:r>
      <w:r w:rsidRPr="0079751E">
        <w:rPr>
          <w:rFonts w:asciiTheme="majorBidi" w:hAnsiTheme="majorBidi" w:cstheme="majorBidi"/>
          <w:sz w:val="24"/>
          <w:szCs w:val="24"/>
          <w:lang w:bidi="ar-IQ"/>
        </w:rPr>
        <w:t>provide sustained protection against effort</w:t>
      </w:r>
      <w:r>
        <w:rPr>
          <w:rFonts w:asciiTheme="majorBidi" w:hAnsiTheme="majorBidi" w:cstheme="majorBidi"/>
          <w:sz w:val="24"/>
          <w:szCs w:val="24"/>
          <w:lang w:bidi="ar-IQ"/>
        </w:rPr>
        <w:t xml:space="preserve"> </w:t>
      </w:r>
      <w:r w:rsidRPr="0079751E">
        <w:rPr>
          <w:rFonts w:asciiTheme="majorBidi" w:hAnsiTheme="majorBidi" w:cstheme="majorBidi"/>
          <w:sz w:val="24"/>
          <w:szCs w:val="24"/>
          <w:lang w:bidi="ar-IQ"/>
        </w:rPr>
        <w:t xml:space="preserve">induced </w:t>
      </w:r>
      <w:proofErr w:type="spellStart"/>
      <w:r w:rsidRPr="0079751E">
        <w:rPr>
          <w:rFonts w:asciiTheme="majorBidi" w:hAnsiTheme="majorBidi" w:cstheme="majorBidi"/>
          <w:sz w:val="24"/>
          <w:szCs w:val="24"/>
          <w:lang w:bidi="ar-IQ"/>
        </w:rPr>
        <w:t>anginal</w:t>
      </w:r>
      <w:proofErr w:type="spellEnd"/>
      <w:r w:rsidRPr="0079751E">
        <w:rPr>
          <w:rFonts w:asciiTheme="majorBidi" w:hAnsiTheme="majorBidi" w:cstheme="majorBidi"/>
          <w:sz w:val="24"/>
          <w:szCs w:val="24"/>
          <w:lang w:bidi="ar-IQ"/>
        </w:rPr>
        <w:t xml:space="preserve"> pain. Exercise tolerance is increased and</w:t>
      </w:r>
      <w:r>
        <w:rPr>
          <w:rFonts w:asciiTheme="majorBidi" w:hAnsiTheme="majorBidi" w:cstheme="majorBidi"/>
          <w:sz w:val="24"/>
          <w:szCs w:val="24"/>
          <w:lang w:bidi="ar-IQ"/>
        </w:rPr>
        <w:t xml:space="preserve"> </w:t>
      </w:r>
      <w:r w:rsidRPr="0079751E">
        <w:rPr>
          <w:rFonts w:asciiTheme="majorBidi" w:hAnsiTheme="majorBidi" w:cstheme="majorBidi"/>
          <w:sz w:val="24"/>
          <w:szCs w:val="24"/>
          <w:lang w:bidi="ar-IQ"/>
        </w:rPr>
        <w:t xml:space="preserve">the frequency and intensity of </w:t>
      </w:r>
      <w:proofErr w:type="spellStart"/>
      <w:r w:rsidRPr="0079751E">
        <w:rPr>
          <w:rFonts w:asciiTheme="majorBidi" w:hAnsiTheme="majorBidi" w:cstheme="majorBidi"/>
          <w:sz w:val="24"/>
          <w:szCs w:val="24"/>
          <w:lang w:bidi="ar-IQ"/>
        </w:rPr>
        <w:t>anginal</w:t>
      </w:r>
      <w:proofErr w:type="spellEnd"/>
      <w:r w:rsidRPr="0079751E">
        <w:rPr>
          <w:rFonts w:asciiTheme="majorBidi" w:hAnsiTheme="majorBidi" w:cstheme="majorBidi"/>
          <w:sz w:val="24"/>
          <w:szCs w:val="24"/>
          <w:lang w:bidi="ar-IQ"/>
        </w:rPr>
        <w:t xml:space="preserve"> attacks are lowered. </w:t>
      </w:r>
    </w:p>
    <w:p w:rsidR="00A46EFE" w:rsidRDefault="00A46EFE" w:rsidP="00D84E5B">
      <w:pPr>
        <w:rPr>
          <w:rFonts w:asciiTheme="majorBidi" w:hAnsiTheme="majorBidi" w:cstheme="majorBidi"/>
          <w:b/>
          <w:bCs/>
          <w:sz w:val="24"/>
          <w:szCs w:val="24"/>
          <w:lang w:bidi="ar-IQ"/>
        </w:rPr>
      </w:pPr>
      <w:r w:rsidRPr="00A46EFE">
        <w:rPr>
          <w:rFonts w:asciiTheme="majorBidi" w:hAnsiTheme="majorBidi" w:cstheme="majorBidi"/>
          <w:b/>
          <w:bCs/>
          <w:sz w:val="24"/>
          <w:szCs w:val="24"/>
          <w:lang w:bidi="ar-IQ"/>
        </w:rPr>
        <w:t xml:space="preserve">Drugs used in Angina </w:t>
      </w:r>
    </w:p>
    <w:p w:rsidR="00A46EFE" w:rsidRPr="00A46EFE" w:rsidRDefault="00A46EFE" w:rsidP="00A46EFE">
      <w:pPr>
        <w:pStyle w:val="ListParagraph"/>
        <w:numPr>
          <w:ilvl w:val="0"/>
          <w:numId w:val="5"/>
        </w:numPr>
        <w:rPr>
          <w:rFonts w:asciiTheme="majorBidi" w:hAnsiTheme="majorBidi" w:cstheme="majorBidi"/>
          <w:b/>
          <w:bCs/>
          <w:sz w:val="24"/>
          <w:szCs w:val="24"/>
          <w:lang w:bidi="ar-IQ"/>
        </w:rPr>
      </w:pPr>
      <w:r w:rsidRPr="00A46EFE">
        <w:rPr>
          <w:rFonts w:asciiTheme="majorBidi" w:hAnsiTheme="majorBidi" w:cstheme="majorBidi"/>
          <w:b/>
          <w:bCs/>
          <w:sz w:val="24"/>
          <w:szCs w:val="24"/>
          <w:lang w:bidi="ar-IQ"/>
        </w:rPr>
        <w:t>Propranolol</w:t>
      </w:r>
    </w:p>
    <w:p w:rsidR="00A46EFE" w:rsidRPr="00A46EFE" w:rsidRDefault="00A46EFE" w:rsidP="00A46EFE">
      <w:pPr>
        <w:pStyle w:val="ListParagraph"/>
        <w:numPr>
          <w:ilvl w:val="0"/>
          <w:numId w:val="5"/>
        </w:numPr>
        <w:rPr>
          <w:rFonts w:asciiTheme="majorBidi" w:hAnsiTheme="majorBidi" w:cstheme="majorBidi"/>
          <w:b/>
          <w:bCs/>
          <w:sz w:val="24"/>
          <w:szCs w:val="24"/>
          <w:lang w:bidi="ar-IQ"/>
        </w:rPr>
      </w:pPr>
      <w:proofErr w:type="spellStart"/>
      <w:r w:rsidRPr="00A46EFE">
        <w:rPr>
          <w:rFonts w:asciiTheme="majorBidi" w:hAnsiTheme="majorBidi" w:cstheme="majorBidi"/>
          <w:b/>
          <w:bCs/>
          <w:sz w:val="24"/>
          <w:szCs w:val="24"/>
          <w:lang w:bidi="ar-IQ"/>
        </w:rPr>
        <w:t>Bisoprolol</w:t>
      </w:r>
      <w:proofErr w:type="spellEnd"/>
    </w:p>
    <w:p w:rsidR="00A46EFE" w:rsidRPr="00A46EFE" w:rsidRDefault="00A46EFE" w:rsidP="00A46EFE">
      <w:pPr>
        <w:pStyle w:val="ListParagraph"/>
        <w:numPr>
          <w:ilvl w:val="0"/>
          <w:numId w:val="5"/>
        </w:numPr>
        <w:rPr>
          <w:rFonts w:asciiTheme="majorBidi" w:hAnsiTheme="majorBidi" w:cstheme="majorBidi"/>
          <w:b/>
          <w:bCs/>
          <w:sz w:val="24"/>
          <w:szCs w:val="24"/>
          <w:lang w:bidi="ar-IQ"/>
        </w:rPr>
      </w:pPr>
      <w:r w:rsidRPr="00A46EFE">
        <w:rPr>
          <w:rFonts w:asciiTheme="majorBidi" w:hAnsiTheme="majorBidi" w:cstheme="majorBidi"/>
          <w:b/>
          <w:bCs/>
          <w:sz w:val="24"/>
          <w:szCs w:val="24"/>
          <w:lang w:bidi="ar-IQ"/>
        </w:rPr>
        <w:t>Metoprolol</w:t>
      </w:r>
    </w:p>
    <w:p w:rsidR="00A46EFE" w:rsidRPr="00A46EFE" w:rsidRDefault="00A46EFE" w:rsidP="00A46EFE">
      <w:pPr>
        <w:pStyle w:val="ListParagraph"/>
        <w:numPr>
          <w:ilvl w:val="0"/>
          <w:numId w:val="5"/>
        </w:numPr>
        <w:rPr>
          <w:rFonts w:asciiTheme="majorBidi" w:hAnsiTheme="majorBidi" w:cstheme="majorBidi"/>
          <w:b/>
          <w:bCs/>
          <w:sz w:val="24"/>
          <w:szCs w:val="24"/>
          <w:lang w:bidi="ar-IQ"/>
        </w:rPr>
      </w:pPr>
      <w:r w:rsidRPr="00A46EFE">
        <w:rPr>
          <w:rFonts w:asciiTheme="majorBidi" w:hAnsiTheme="majorBidi" w:cstheme="majorBidi"/>
          <w:b/>
          <w:bCs/>
          <w:sz w:val="24"/>
          <w:szCs w:val="24"/>
          <w:lang w:bidi="ar-IQ"/>
        </w:rPr>
        <w:t xml:space="preserve">Atenolol </w:t>
      </w:r>
    </w:p>
    <w:p w:rsidR="00BE6C41" w:rsidRDefault="00396F2A" w:rsidP="00396F2A">
      <w:pPr>
        <w:rPr>
          <w:rFonts w:asciiTheme="majorBidi" w:hAnsiTheme="majorBidi" w:cstheme="majorBidi"/>
          <w:sz w:val="24"/>
          <w:szCs w:val="24"/>
          <w:lang w:bidi="ar-IQ"/>
        </w:rPr>
      </w:pPr>
      <w:r>
        <w:rPr>
          <w:rFonts w:asciiTheme="majorBidi" w:hAnsiTheme="majorBidi" w:cstheme="majorBidi"/>
          <w:b/>
          <w:bCs/>
          <w:sz w:val="24"/>
          <w:szCs w:val="24"/>
          <w:lang w:bidi="ar-IQ"/>
        </w:rPr>
        <w:t xml:space="preserve">Q/ Why </w:t>
      </w:r>
      <w:proofErr w:type="spellStart"/>
      <w:r w:rsidR="00BA7414" w:rsidRPr="00BA7414">
        <w:rPr>
          <w:rFonts w:asciiTheme="majorBidi" w:hAnsiTheme="majorBidi" w:cstheme="majorBidi"/>
          <w:b/>
          <w:bCs/>
          <w:sz w:val="24"/>
          <w:szCs w:val="24"/>
          <w:lang w:bidi="ar-IQ"/>
        </w:rPr>
        <w:t>Cardioselective</w:t>
      </w:r>
      <w:proofErr w:type="spellEnd"/>
      <w:r w:rsidR="00BA7414" w:rsidRPr="00BA7414">
        <w:rPr>
          <w:rFonts w:asciiTheme="majorBidi" w:hAnsiTheme="majorBidi" w:cstheme="majorBidi"/>
          <w:b/>
          <w:bCs/>
          <w:sz w:val="24"/>
          <w:szCs w:val="24"/>
          <w:lang w:bidi="ar-IQ"/>
        </w:rPr>
        <w:t xml:space="preserve">  β-blockers, such as metoprolol and atenolol, are </w:t>
      </w:r>
      <w:r>
        <w:rPr>
          <w:rFonts w:asciiTheme="majorBidi" w:hAnsiTheme="majorBidi" w:cstheme="majorBidi"/>
          <w:b/>
          <w:bCs/>
          <w:sz w:val="24"/>
          <w:szCs w:val="24"/>
          <w:lang w:bidi="ar-IQ"/>
        </w:rPr>
        <w:t xml:space="preserve">more </w:t>
      </w:r>
      <w:r w:rsidR="00BA7414" w:rsidRPr="00BA7414">
        <w:rPr>
          <w:rFonts w:asciiTheme="majorBidi" w:hAnsiTheme="majorBidi" w:cstheme="majorBidi"/>
          <w:b/>
          <w:bCs/>
          <w:sz w:val="24"/>
          <w:szCs w:val="24"/>
          <w:lang w:bidi="ar-IQ"/>
        </w:rPr>
        <w:t>preferred</w:t>
      </w:r>
      <w:r w:rsidR="00BE6C41">
        <w:rPr>
          <w:rFonts w:asciiTheme="majorBidi" w:hAnsiTheme="majorBidi" w:cstheme="majorBidi"/>
          <w:sz w:val="24"/>
          <w:szCs w:val="24"/>
          <w:lang w:bidi="ar-IQ"/>
        </w:rPr>
        <w:t xml:space="preserve"> over non selective as propranolol </w:t>
      </w:r>
      <w:r>
        <w:rPr>
          <w:rFonts w:asciiTheme="majorBidi" w:hAnsiTheme="majorBidi" w:cstheme="majorBidi"/>
          <w:sz w:val="24"/>
          <w:szCs w:val="24"/>
          <w:lang w:bidi="ar-IQ"/>
        </w:rPr>
        <w:t>?</w:t>
      </w:r>
    </w:p>
    <w:p w:rsidR="00BE6C41" w:rsidRDefault="00BE6C41" w:rsidP="00BE6C41">
      <w:pPr>
        <w:rPr>
          <w:rFonts w:asciiTheme="majorBidi" w:hAnsiTheme="majorBidi" w:cstheme="majorBidi"/>
          <w:sz w:val="24"/>
          <w:szCs w:val="24"/>
          <w:lang w:bidi="ar-IQ"/>
        </w:rPr>
      </w:pPr>
      <w:r>
        <w:rPr>
          <w:rFonts w:asciiTheme="majorBidi" w:hAnsiTheme="majorBidi" w:cstheme="majorBidi"/>
          <w:sz w:val="24"/>
          <w:szCs w:val="24"/>
          <w:lang w:bidi="ar-IQ"/>
        </w:rPr>
        <w:t xml:space="preserve">Since </w:t>
      </w:r>
      <w:r w:rsidRPr="00BA7414">
        <w:rPr>
          <w:rFonts w:asciiTheme="majorBidi" w:hAnsiTheme="majorBidi" w:cstheme="majorBidi"/>
          <w:sz w:val="24"/>
          <w:szCs w:val="24"/>
          <w:lang w:bidi="ar-IQ"/>
        </w:rPr>
        <w:t>β-blockers are nonselective can inhibit β2 receptors</w:t>
      </w:r>
      <w:r>
        <w:rPr>
          <w:rFonts w:asciiTheme="majorBidi" w:hAnsiTheme="majorBidi" w:cstheme="majorBidi"/>
          <w:sz w:val="24"/>
          <w:szCs w:val="24"/>
          <w:lang w:bidi="ar-IQ"/>
        </w:rPr>
        <w:t xml:space="preserve"> in the respiratory airways ,</w:t>
      </w:r>
      <w:r w:rsidR="00BA7414" w:rsidRPr="00BA7414">
        <w:rPr>
          <w:rFonts w:asciiTheme="majorBidi" w:hAnsiTheme="majorBidi" w:cstheme="majorBidi"/>
          <w:sz w:val="24"/>
          <w:szCs w:val="24"/>
          <w:lang w:bidi="ar-IQ"/>
        </w:rPr>
        <w:t>Nonselective β-blockers should be</w:t>
      </w:r>
      <w:r w:rsidR="00BA7414">
        <w:rPr>
          <w:rFonts w:asciiTheme="majorBidi" w:hAnsiTheme="majorBidi" w:cstheme="majorBidi"/>
          <w:sz w:val="24"/>
          <w:szCs w:val="24"/>
          <w:lang w:bidi="ar-IQ"/>
        </w:rPr>
        <w:t xml:space="preserve"> </w:t>
      </w:r>
      <w:r w:rsidR="00BA7414" w:rsidRPr="00BA7414">
        <w:rPr>
          <w:rFonts w:asciiTheme="majorBidi" w:hAnsiTheme="majorBidi" w:cstheme="majorBidi"/>
          <w:sz w:val="24"/>
          <w:szCs w:val="24"/>
          <w:lang w:bidi="ar-IQ"/>
        </w:rPr>
        <w:t xml:space="preserve">avoided in patients with asthma. </w:t>
      </w:r>
    </w:p>
    <w:p w:rsidR="00BE6C41" w:rsidRDefault="00BE6C41" w:rsidP="00BE6C41">
      <w:pPr>
        <w:rPr>
          <w:rFonts w:asciiTheme="majorBidi" w:hAnsiTheme="majorBidi" w:cstheme="majorBidi"/>
          <w:sz w:val="24"/>
          <w:szCs w:val="24"/>
          <w:lang w:bidi="ar-IQ"/>
        </w:rPr>
      </w:pPr>
      <w:r w:rsidRPr="00BA7414">
        <w:rPr>
          <w:rFonts w:asciiTheme="majorBidi" w:hAnsiTheme="majorBidi" w:cstheme="majorBidi"/>
          <w:sz w:val="24"/>
          <w:szCs w:val="24"/>
          <w:lang w:bidi="ar-IQ"/>
        </w:rPr>
        <w:t>β-Blockers should be avoided in patients with</w:t>
      </w:r>
      <w:r>
        <w:rPr>
          <w:rFonts w:asciiTheme="majorBidi" w:hAnsiTheme="majorBidi" w:cstheme="majorBidi"/>
          <w:sz w:val="24"/>
          <w:szCs w:val="24"/>
          <w:lang w:bidi="ar-IQ"/>
        </w:rPr>
        <w:t xml:space="preserve"> </w:t>
      </w:r>
      <w:r w:rsidRPr="00BA7414">
        <w:rPr>
          <w:rFonts w:asciiTheme="majorBidi" w:hAnsiTheme="majorBidi" w:cstheme="majorBidi"/>
          <w:sz w:val="24"/>
          <w:szCs w:val="24"/>
          <w:lang w:bidi="ar-IQ"/>
        </w:rPr>
        <w:t>severe bradycardia; however, they can be used in patients with diabetes,</w:t>
      </w:r>
      <w:r>
        <w:rPr>
          <w:rFonts w:asciiTheme="majorBidi" w:hAnsiTheme="majorBidi" w:cstheme="majorBidi"/>
          <w:sz w:val="24"/>
          <w:szCs w:val="24"/>
          <w:lang w:bidi="ar-IQ"/>
        </w:rPr>
        <w:t xml:space="preserve"> </w:t>
      </w:r>
      <w:r w:rsidRPr="00BA7414">
        <w:rPr>
          <w:rFonts w:asciiTheme="majorBidi" w:hAnsiTheme="majorBidi" w:cstheme="majorBidi"/>
          <w:sz w:val="24"/>
          <w:szCs w:val="24"/>
          <w:lang w:bidi="ar-IQ"/>
        </w:rPr>
        <w:t>peripheral vascular disease, and chronic obstructive pulmonary disease,</w:t>
      </w:r>
      <w:r>
        <w:rPr>
          <w:rFonts w:asciiTheme="majorBidi" w:hAnsiTheme="majorBidi" w:cstheme="majorBidi"/>
          <w:sz w:val="24"/>
          <w:szCs w:val="24"/>
          <w:lang w:bidi="ar-IQ"/>
        </w:rPr>
        <w:t xml:space="preserve"> </w:t>
      </w:r>
      <w:r w:rsidRPr="00BA7414">
        <w:rPr>
          <w:rFonts w:asciiTheme="majorBidi" w:hAnsiTheme="majorBidi" w:cstheme="majorBidi"/>
          <w:sz w:val="24"/>
          <w:szCs w:val="24"/>
          <w:lang w:bidi="ar-IQ"/>
        </w:rPr>
        <w:t>as long as they are monitored closely.</w:t>
      </w:r>
    </w:p>
    <w:p w:rsidR="00BE6C41" w:rsidRDefault="00BE6C41" w:rsidP="00BE6C41">
      <w:pPr>
        <w:rPr>
          <w:rFonts w:asciiTheme="majorBidi" w:hAnsiTheme="majorBidi" w:cstheme="majorBidi"/>
          <w:sz w:val="24"/>
          <w:szCs w:val="24"/>
          <w:lang w:bidi="ar-IQ"/>
        </w:rPr>
      </w:pPr>
      <w:proofErr w:type="spellStart"/>
      <w:r>
        <w:rPr>
          <w:rFonts w:asciiTheme="majorBidi" w:hAnsiTheme="majorBidi" w:cstheme="majorBidi"/>
          <w:sz w:val="24"/>
          <w:szCs w:val="24"/>
          <w:lang w:bidi="ar-IQ"/>
        </w:rPr>
        <w:t>Wherase</w:t>
      </w:r>
      <w:proofErr w:type="spellEnd"/>
      <w:r>
        <w:rPr>
          <w:rFonts w:asciiTheme="majorBidi" w:hAnsiTheme="majorBidi" w:cstheme="majorBidi"/>
          <w:sz w:val="24"/>
          <w:szCs w:val="24"/>
          <w:lang w:bidi="ar-IQ"/>
        </w:rPr>
        <w:t xml:space="preserve"> selective blockers as atenolol &amp; </w:t>
      </w:r>
      <w:proofErr w:type="spellStart"/>
      <w:r>
        <w:rPr>
          <w:rFonts w:asciiTheme="majorBidi" w:hAnsiTheme="majorBidi" w:cstheme="majorBidi"/>
          <w:sz w:val="24"/>
          <w:szCs w:val="24"/>
          <w:lang w:bidi="ar-IQ"/>
        </w:rPr>
        <w:t>metaprolol</w:t>
      </w:r>
      <w:proofErr w:type="spellEnd"/>
      <w:r>
        <w:rPr>
          <w:rFonts w:asciiTheme="majorBidi" w:hAnsiTheme="majorBidi" w:cstheme="majorBidi"/>
          <w:sz w:val="24"/>
          <w:szCs w:val="24"/>
          <w:lang w:bidi="ar-IQ"/>
        </w:rPr>
        <w:t xml:space="preserve"> inhibit sympathetic activity at the heart decreasing rate &amp; contraction without affecting respiration </w:t>
      </w:r>
    </w:p>
    <w:p w:rsidR="00D84E5B" w:rsidRPr="00BA7414" w:rsidRDefault="00D84E5B" w:rsidP="00D84E5B">
      <w:pPr>
        <w:rPr>
          <w:rFonts w:asciiTheme="majorBidi" w:hAnsiTheme="majorBidi" w:cstheme="majorBidi"/>
          <w:b/>
          <w:bCs/>
          <w:sz w:val="24"/>
          <w:szCs w:val="24"/>
          <w:lang w:bidi="ar-IQ"/>
        </w:rPr>
      </w:pPr>
      <w:r w:rsidRPr="00BA7414">
        <w:rPr>
          <w:rFonts w:asciiTheme="majorBidi" w:hAnsiTheme="majorBidi" w:cstheme="majorBidi"/>
          <w:b/>
          <w:bCs/>
          <w:sz w:val="24"/>
          <w:szCs w:val="24"/>
          <w:lang w:bidi="ar-IQ"/>
        </w:rPr>
        <w:t>GOAL OF USING B-BLOCKERS FOR THERAPY:</w:t>
      </w:r>
    </w:p>
    <w:p w:rsidR="00D84E5B" w:rsidRPr="0079751E" w:rsidRDefault="00D84E5B" w:rsidP="00D84E5B">
      <w:pPr>
        <w:rPr>
          <w:rFonts w:asciiTheme="majorBidi" w:hAnsiTheme="majorBidi" w:cstheme="majorBidi"/>
          <w:sz w:val="24"/>
          <w:szCs w:val="24"/>
          <w:lang w:bidi="ar-IQ"/>
        </w:rPr>
      </w:pPr>
      <w:r>
        <w:rPr>
          <w:rFonts w:asciiTheme="majorBidi" w:hAnsiTheme="majorBidi" w:cstheme="majorBidi"/>
          <w:sz w:val="24"/>
          <w:szCs w:val="24"/>
          <w:lang w:bidi="ar-IQ"/>
        </w:rPr>
        <w:t xml:space="preserve">1- </w:t>
      </w:r>
      <w:r w:rsidRPr="0079751E">
        <w:rPr>
          <w:rFonts w:asciiTheme="majorBidi" w:hAnsiTheme="majorBidi" w:cstheme="majorBidi"/>
          <w:sz w:val="24"/>
          <w:szCs w:val="24"/>
          <w:lang w:bidi="ar-IQ"/>
        </w:rPr>
        <w:t xml:space="preserve">In addition to reducing </w:t>
      </w:r>
      <w:proofErr w:type="spellStart"/>
      <w:r w:rsidRPr="0079751E">
        <w:rPr>
          <w:rFonts w:asciiTheme="majorBidi" w:hAnsiTheme="majorBidi" w:cstheme="majorBidi"/>
          <w:sz w:val="24"/>
          <w:szCs w:val="24"/>
          <w:lang w:bidi="ar-IQ"/>
        </w:rPr>
        <w:t>anginal</w:t>
      </w:r>
      <w:proofErr w:type="spellEnd"/>
      <w:r w:rsidRPr="0079751E">
        <w:rPr>
          <w:rFonts w:asciiTheme="majorBidi" w:hAnsiTheme="majorBidi" w:cstheme="majorBidi"/>
          <w:sz w:val="24"/>
          <w:szCs w:val="24"/>
          <w:lang w:bidi="ar-IQ"/>
        </w:rPr>
        <w:t xml:space="preserve"> pain, beta blockers decrease the risk of death, especially in</w:t>
      </w:r>
      <w:r>
        <w:rPr>
          <w:rFonts w:asciiTheme="majorBidi" w:hAnsiTheme="majorBidi" w:cstheme="majorBidi"/>
          <w:sz w:val="24"/>
          <w:szCs w:val="24"/>
          <w:lang w:bidi="ar-IQ"/>
        </w:rPr>
        <w:t xml:space="preserve"> </w:t>
      </w:r>
      <w:r w:rsidRPr="0079751E">
        <w:rPr>
          <w:rFonts w:asciiTheme="majorBidi" w:hAnsiTheme="majorBidi" w:cstheme="majorBidi"/>
          <w:sz w:val="24"/>
          <w:szCs w:val="24"/>
          <w:lang w:bidi="ar-IQ"/>
        </w:rPr>
        <w:t>patients with a prior MI.</w:t>
      </w:r>
    </w:p>
    <w:p w:rsidR="00D84E5B" w:rsidRDefault="00D84E5B" w:rsidP="00D84E5B">
      <w:pPr>
        <w:rPr>
          <w:rFonts w:asciiTheme="majorBidi" w:hAnsiTheme="majorBidi" w:cstheme="majorBidi"/>
          <w:sz w:val="24"/>
          <w:szCs w:val="24"/>
          <w:lang w:bidi="ar-IQ"/>
        </w:rPr>
      </w:pPr>
      <w:r>
        <w:rPr>
          <w:rFonts w:asciiTheme="majorBidi" w:hAnsiTheme="majorBidi" w:cstheme="majorBidi"/>
          <w:sz w:val="24"/>
          <w:szCs w:val="24"/>
          <w:lang w:bidi="ar-IQ"/>
        </w:rPr>
        <w:t>2-</w:t>
      </w:r>
      <w:r w:rsidRPr="0079751E">
        <w:rPr>
          <w:rFonts w:asciiTheme="majorBidi" w:hAnsiTheme="majorBidi" w:cstheme="majorBidi"/>
          <w:sz w:val="24"/>
          <w:szCs w:val="24"/>
          <w:lang w:bidi="ar-IQ"/>
        </w:rPr>
        <w:t xml:space="preserve">Beta blockers reduce </w:t>
      </w:r>
      <w:proofErr w:type="spellStart"/>
      <w:r w:rsidRPr="0079751E">
        <w:rPr>
          <w:rFonts w:asciiTheme="majorBidi" w:hAnsiTheme="majorBidi" w:cstheme="majorBidi"/>
          <w:sz w:val="24"/>
          <w:szCs w:val="24"/>
          <w:lang w:bidi="ar-IQ"/>
        </w:rPr>
        <w:t>anginal</w:t>
      </w:r>
      <w:proofErr w:type="spellEnd"/>
      <w:r w:rsidRPr="0079751E">
        <w:rPr>
          <w:rFonts w:asciiTheme="majorBidi" w:hAnsiTheme="majorBidi" w:cstheme="majorBidi"/>
          <w:sz w:val="24"/>
          <w:szCs w:val="24"/>
          <w:lang w:bidi="ar-IQ"/>
        </w:rPr>
        <w:t xml:space="preserve"> pain primarily by decreasing cardiac oxygen demand. This is</w:t>
      </w:r>
      <w:r>
        <w:rPr>
          <w:rFonts w:asciiTheme="majorBidi" w:hAnsiTheme="majorBidi" w:cstheme="majorBidi"/>
          <w:sz w:val="24"/>
          <w:szCs w:val="24"/>
          <w:lang w:bidi="ar-IQ"/>
        </w:rPr>
        <w:t xml:space="preserve"> </w:t>
      </w:r>
      <w:r w:rsidRPr="0079751E">
        <w:rPr>
          <w:rFonts w:asciiTheme="majorBidi" w:hAnsiTheme="majorBidi" w:cstheme="majorBidi"/>
          <w:sz w:val="24"/>
          <w:szCs w:val="24"/>
          <w:lang w:bidi="ar-IQ"/>
        </w:rPr>
        <w:t xml:space="preserve">accomplished mainly through blockade of </w:t>
      </w:r>
      <w:r>
        <w:rPr>
          <w:rFonts w:asciiTheme="majorBidi" w:hAnsiTheme="majorBidi" w:cstheme="majorBidi"/>
          <w:sz w:val="24"/>
          <w:szCs w:val="24"/>
          <w:lang w:bidi="ar-IQ"/>
        </w:rPr>
        <w:t xml:space="preserve"> (</w:t>
      </w:r>
      <w:r>
        <w:rPr>
          <w:rFonts w:asciiTheme="majorBidi" w:hAnsiTheme="majorBidi" w:cstheme="majorBidi"/>
          <w:b/>
          <w:bCs/>
          <w:sz w:val="24"/>
          <w:szCs w:val="24"/>
          <w:lang w:bidi="ar-IQ"/>
        </w:rPr>
        <w:t>B</w:t>
      </w:r>
      <w:r w:rsidRPr="00241B97">
        <w:rPr>
          <w:rFonts w:asciiTheme="majorBidi" w:hAnsiTheme="majorBidi" w:cstheme="majorBidi"/>
          <w:b/>
          <w:bCs/>
          <w:sz w:val="24"/>
          <w:szCs w:val="24"/>
          <w:lang w:bidi="ar-IQ"/>
        </w:rPr>
        <w:t xml:space="preserve">1 receptors </w:t>
      </w:r>
      <w:r>
        <w:rPr>
          <w:rFonts w:asciiTheme="majorBidi" w:hAnsiTheme="majorBidi" w:cstheme="majorBidi"/>
          <w:b/>
          <w:bCs/>
          <w:sz w:val="24"/>
          <w:szCs w:val="24"/>
          <w:lang w:bidi="ar-IQ"/>
        </w:rPr>
        <w:t xml:space="preserve">) </w:t>
      </w:r>
      <w:r w:rsidRPr="00241B97">
        <w:rPr>
          <w:rFonts w:asciiTheme="majorBidi" w:hAnsiTheme="majorBidi" w:cstheme="majorBidi"/>
          <w:b/>
          <w:bCs/>
          <w:sz w:val="24"/>
          <w:szCs w:val="24"/>
          <w:lang w:bidi="ar-IQ"/>
        </w:rPr>
        <w:t>in the heart</w:t>
      </w:r>
      <w:r w:rsidRPr="0079751E">
        <w:rPr>
          <w:rFonts w:asciiTheme="majorBidi" w:hAnsiTheme="majorBidi" w:cstheme="majorBidi"/>
          <w:sz w:val="24"/>
          <w:szCs w:val="24"/>
          <w:lang w:bidi="ar-IQ"/>
        </w:rPr>
        <w:t xml:space="preserve">, </w:t>
      </w:r>
      <w:r w:rsidRPr="00241B97">
        <w:rPr>
          <w:rFonts w:asciiTheme="majorBidi" w:hAnsiTheme="majorBidi" w:cstheme="majorBidi"/>
          <w:b/>
          <w:bCs/>
          <w:sz w:val="24"/>
          <w:szCs w:val="24"/>
          <w:lang w:bidi="ar-IQ"/>
        </w:rPr>
        <w:t>which decreases heart rate and contractility.</w:t>
      </w:r>
      <w:r w:rsidRPr="0079751E">
        <w:rPr>
          <w:rFonts w:asciiTheme="majorBidi" w:hAnsiTheme="majorBidi" w:cstheme="majorBidi"/>
          <w:sz w:val="24"/>
          <w:szCs w:val="24"/>
          <w:lang w:bidi="ar-IQ"/>
        </w:rPr>
        <w:t xml:space="preserve"> </w:t>
      </w:r>
    </w:p>
    <w:p w:rsidR="00D84E5B" w:rsidRDefault="00D84E5B" w:rsidP="00D84E5B">
      <w:pPr>
        <w:rPr>
          <w:rFonts w:asciiTheme="majorBidi" w:hAnsiTheme="majorBidi" w:cstheme="majorBidi"/>
          <w:sz w:val="24"/>
          <w:szCs w:val="24"/>
          <w:lang w:bidi="ar-IQ"/>
        </w:rPr>
      </w:pPr>
      <w:r w:rsidRPr="002142C7">
        <w:rPr>
          <w:rFonts w:asciiTheme="majorBidi" w:hAnsiTheme="majorBidi" w:cstheme="majorBidi"/>
          <w:sz w:val="24"/>
          <w:szCs w:val="24"/>
          <w:lang w:bidi="ar-IQ"/>
        </w:rPr>
        <w:t>3- In patients taking vasodilators (</w:t>
      </w:r>
      <w:proofErr w:type="spellStart"/>
      <w:r w:rsidRPr="002142C7">
        <w:rPr>
          <w:rFonts w:asciiTheme="majorBidi" w:hAnsiTheme="majorBidi" w:cstheme="majorBidi"/>
          <w:sz w:val="24"/>
          <w:szCs w:val="24"/>
          <w:lang w:bidi="ar-IQ"/>
        </w:rPr>
        <w:t>eg</w:t>
      </w:r>
      <w:proofErr w:type="spellEnd"/>
      <w:r w:rsidRPr="002142C7">
        <w:rPr>
          <w:rFonts w:asciiTheme="majorBidi" w:hAnsiTheme="majorBidi" w:cstheme="majorBidi"/>
          <w:sz w:val="24"/>
          <w:szCs w:val="24"/>
          <w:lang w:bidi="ar-IQ"/>
        </w:rPr>
        <w:t>, nitroglycerin), beta blockers provide the additional benefit of blunting reflex tachycardia.</w:t>
      </w:r>
    </w:p>
    <w:p w:rsidR="00D84E5B" w:rsidRDefault="00D84E5B" w:rsidP="00D84E5B">
      <w:pPr>
        <w:rPr>
          <w:rFonts w:asciiTheme="majorBidi" w:hAnsiTheme="majorBidi" w:cstheme="majorBidi"/>
          <w:sz w:val="24"/>
          <w:szCs w:val="24"/>
          <w:lang w:bidi="ar-IQ"/>
        </w:rPr>
      </w:pPr>
      <w:r w:rsidRPr="0079751E">
        <w:rPr>
          <w:rFonts w:asciiTheme="majorBidi" w:hAnsiTheme="majorBidi" w:cstheme="majorBidi"/>
          <w:sz w:val="24"/>
          <w:szCs w:val="24"/>
          <w:lang w:bidi="ar-IQ"/>
        </w:rPr>
        <w:t>Beta blockers reduce oxygen demand further by causing a modest reduction in</w:t>
      </w:r>
      <w:r>
        <w:rPr>
          <w:rFonts w:asciiTheme="majorBidi" w:hAnsiTheme="majorBidi" w:cstheme="majorBidi"/>
          <w:sz w:val="24"/>
          <w:szCs w:val="24"/>
          <w:lang w:bidi="ar-IQ"/>
        </w:rPr>
        <w:t xml:space="preserve"> </w:t>
      </w:r>
      <w:r w:rsidRPr="0079751E">
        <w:rPr>
          <w:rFonts w:asciiTheme="majorBidi" w:hAnsiTheme="majorBidi" w:cstheme="majorBidi"/>
          <w:sz w:val="24"/>
          <w:szCs w:val="24"/>
          <w:lang w:bidi="ar-IQ"/>
        </w:rPr>
        <w:t>arterial pressure (afterload).</w:t>
      </w:r>
    </w:p>
    <w:p w:rsidR="00D84E5B" w:rsidRPr="00241B97" w:rsidRDefault="00D84E5B" w:rsidP="00D84E5B">
      <w:pPr>
        <w:rPr>
          <w:rFonts w:asciiTheme="majorBidi" w:hAnsiTheme="majorBidi" w:cstheme="majorBidi"/>
          <w:b/>
          <w:bCs/>
          <w:sz w:val="24"/>
          <w:szCs w:val="24"/>
          <w:lang w:bidi="ar-IQ"/>
        </w:rPr>
      </w:pPr>
      <w:r w:rsidRPr="0079751E">
        <w:rPr>
          <w:rFonts w:asciiTheme="majorBidi" w:hAnsiTheme="majorBidi" w:cstheme="majorBidi"/>
          <w:sz w:val="24"/>
          <w:szCs w:val="24"/>
          <w:lang w:bidi="ar-IQ"/>
        </w:rPr>
        <w:t xml:space="preserve"> </w:t>
      </w:r>
      <w:r w:rsidRPr="00241B97">
        <w:rPr>
          <w:rFonts w:asciiTheme="majorBidi" w:hAnsiTheme="majorBidi" w:cstheme="majorBidi"/>
          <w:b/>
          <w:bCs/>
          <w:sz w:val="24"/>
          <w:szCs w:val="24"/>
          <w:lang w:bidi="ar-IQ"/>
        </w:rPr>
        <w:t xml:space="preserve">In addition to decreasing oxygen demand, beta blockers help increase oxygen supply. How? </w:t>
      </w:r>
    </w:p>
    <w:p w:rsidR="00D84E5B" w:rsidRDefault="00BA7414" w:rsidP="00D84E5B">
      <w:pPr>
        <w:rPr>
          <w:rFonts w:asciiTheme="majorBidi" w:hAnsiTheme="majorBidi" w:cstheme="majorBidi"/>
          <w:sz w:val="24"/>
          <w:szCs w:val="24"/>
          <w:lang w:bidi="ar-IQ"/>
        </w:rPr>
      </w:pPr>
      <w:r>
        <w:rPr>
          <w:rFonts w:asciiTheme="majorBidi" w:hAnsiTheme="majorBidi" w:cstheme="majorBidi"/>
          <w:sz w:val="24"/>
          <w:szCs w:val="24"/>
          <w:lang w:bidi="ar-IQ"/>
        </w:rPr>
        <w:lastRenderedPageBreak/>
        <w:t xml:space="preserve">A/ </w:t>
      </w:r>
      <w:r w:rsidR="00D84E5B" w:rsidRPr="0079751E">
        <w:rPr>
          <w:rFonts w:asciiTheme="majorBidi" w:hAnsiTheme="majorBidi" w:cstheme="majorBidi"/>
          <w:sz w:val="24"/>
          <w:szCs w:val="24"/>
          <w:lang w:bidi="ar-IQ"/>
        </w:rPr>
        <w:t>By slowing heart rate, they increase time in diastole, and thereby increase the</w:t>
      </w:r>
      <w:r w:rsidR="00D84E5B">
        <w:rPr>
          <w:rFonts w:asciiTheme="majorBidi" w:hAnsiTheme="majorBidi" w:cstheme="majorBidi"/>
          <w:sz w:val="24"/>
          <w:szCs w:val="24"/>
          <w:lang w:bidi="ar-IQ"/>
        </w:rPr>
        <w:t xml:space="preserve"> </w:t>
      </w:r>
      <w:r w:rsidR="00D84E5B" w:rsidRPr="0079751E">
        <w:rPr>
          <w:rFonts w:asciiTheme="majorBidi" w:hAnsiTheme="majorBidi" w:cstheme="majorBidi"/>
          <w:sz w:val="24"/>
          <w:szCs w:val="24"/>
          <w:lang w:bidi="ar-IQ"/>
        </w:rPr>
        <w:t>time during which blood flows through myocardial vessels. (Recall that blood does not flow in these</w:t>
      </w:r>
      <w:r w:rsidR="00D84E5B">
        <w:rPr>
          <w:rFonts w:asciiTheme="majorBidi" w:hAnsiTheme="majorBidi" w:cstheme="majorBidi"/>
          <w:sz w:val="24"/>
          <w:szCs w:val="24"/>
          <w:lang w:bidi="ar-IQ"/>
        </w:rPr>
        <w:t xml:space="preserve"> </w:t>
      </w:r>
      <w:r w:rsidR="00D84E5B" w:rsidRPr="0079751E">
        <w:rPr>
          <w:rFonts w:asciiTheme="majorBidi" w:hAnsiTheme="majorBidi" w:cstheme="majorBidi"/>
          <w:sz w:val="24"/>
          <w:szCs w:val="24"/>
          <w:lang w:bidi="ar-IQ"/>
        </w:rPr>
        <w:t xml:space="preserve">vessels during systole.) </w:t>
      </w:r>
    </w:p>
    <w:p w:rsidR="00D84E5B" w:rsidRDefault="00D84E5B" w:rsidP="00D84E5B">
      <w:pPr>
        <w:rPr>
          <w:rFonts w:asciiTheme="majorBidi" w:hAnsiTheme="majorBidi" w:cstheme="majorBidi"/>
          <w:sz w:val="24"/>
          <w:szCs w:val="24"/>
          <w:lang w:bidi="ar-IQ"/>
        </w:rPr>
      </w:pPr>
      <w:r w:rsidRPr="0079751E">
        <w:rPr>
          <w:rFonts w:asciiTheme="majorBidi" w:hAnsiTheme="majorBidi" w:cstheme="majorBidi"/>
          <w:sz w:val="24"/>
          <w:szCs w:val="24"/>
          <w:lang w:bidi="ar-IQ"/>
        </w:rPr>
        <w:t>For treatment of stable angina, dosage should be low initially and then gradually increased. The</w:t>
      </w:r>
      <w:r>
        <w:rPr>
          <w:rFonts w:asciiTheme="majorBidi" w:hAnsiTheme="majorBidi" w:cstheme="majorBidi"/>
          <w:sz w:val="24"/>
          <w:szCs w:val="24"/>
          <w:lang w:bidi="ar-IQ"/>
        </w:rPr>
        <w:t xml:space="preserve"> </w:t>
      </w:r>
      <w:r w:rsidRPr="0079751E">
        <w:rPr>
          <w:rFonts w:asciiTheme="majorBidi" w:hAnsiTheme="majorBidi" w:cstheme="majorBidi"/>
          <w:sz w:val="24"/>
          <w:szCs w:val="24"/>
          <w:lang w:bidi="ar-IQ"/>
        </w:rPr>
        <w:t>dosing goal is to reduce resting heart rate to 50 to 60 beats/min, and limit exertional heart rate to</w:t>
      </w:r>
      <w:r>
        <w:rPr>
          <w:rFonts w:asciiTheme="majorBidi" w:hAnsiTheme="majorBidi" w:cstheme="majorBidi"/>
          <w:sz w:val="24"/>
          <w:szCs w:val="24"/>
          <w:lang w:bidi="ar-IQ"/>
        </w:rPr>
        <w:t xml:space="preserve"> </w:t>
      </w:r>
      <w:r w:rsidRPr="0079751E">
        <w:rPr>
          <w:rFonts w:asciiTheme="majorBidi" w:hAnsiTheme="majorBidi" w:cstheme="majorBidi"/>
          <w:sz w:val="24"/>
          <w:szCs w:val="24"/>
          <w:lang w:bidi="ar-IQ"/>
        </w:rPr>
        <w:t xml:space="preserve">about 100 beats/min. </w:t>
      </w:r>
    </w:p>
    <w:p w:rsidR="00D84E5B" w:rsidRPr="002142C7" w:rsidRDefault="00D84E5B" w:rsidP="00D84E5B">
      <w:pPr>
        <w:rPr>
          <w:rFonts w:asciiTheme="majorBidi" w:hAnsiTheme="majorBidi" w:cstheme="majorBidi"/>
          <w:b/>
          <w:bCs/>
          <w:sz w:val="24"/>
          <w:szCs w:val="24"/>
          <w:lang w:bidi="ar-IQ"/>
        </w:rPr>
      </w:pPr>
      <w:r w:rsidRPr="002142C7">
        <w:rPr>
          <w:rFonts w:asciiTheme="majorBidi" w:hAnsiTheme="majorBidi" w:cstheme="majorBidi"/>
          <w:b/>
          <w:bCs/>
          <w:sz w:val="24"/>
          <w:szCs w:val="24"/>
          <w:lang w:bidi="ar-IQ"/>
        </w:rPr>
        <w:t>Beta blockers should not be withdrawn abruptly?</w:t>
      </w:r>
    </w:p>
    <w:p w:rsidR="00D84E5B" w:rsidRDefault="00BE6C41" w:rsidP="00BE6C41">
      <w:pPr>
        <w:rPr>
          <w:rFonts w:asciiTheme="majorBidi" w:hAnsiTheme="majorBidi" w:cstheme="majorBidi"/>
          <w:sz w:val="24"/>
          <w:szCs w:val="24"/>
          <w:lang w:bidi="ar-IQ"/>
        </w:rPr>
      </w:pPr>
      <w:r>
        <w:rPr>
          <w:rFonts w:asciiTheme="majorBidi" w:hAnsiTheme="majorBidi" w:cstheme="majorBidi"/>
          <w:sz w:val="24"/>
          <w:szCs w:val="24"/>
          <w:lang w:bidi="ar-IQ"/>
        </w:rPr>
        <w:t>A</w:t>
      </w:r>
      <w:r w:rsidR="00D84E5B">
        <w:rPr>
          <w:rFonts w:asciiTheme="majorBidi" w:hAnsiTheme="majorBidi" w:cstheme="majorBidi"/>
          <w:sz w:val="24"/>
          <w:szCs w:val="24"/>
          <w:lang w:bidi="ar-IQ"/>
        </w:rPr>
        <w:t>\</w:t>
      </w:r>
      <w:r w:rsidR="00D84E5B" w:rsidRPr="0079751E">
        <w:rPr>
          <w:rFonts w:asciiTheme="majorBidi" w:hAnsiTheme="majorBidi" w:cstheme="majorBidi"/>
          <w:sz w:val="24"/>
          <w:szCs w:val="24"/>
          <w:lang w:bidi="ar-IQ"/>
        </w:rPr>
        <w:t>since doing so can increase</w:t>
      </w:r>
      <w:r w:rsidR="00D84E5B">
        <w:rPr>
          <w:rFonts w:asciiTheme="majorBidi" w:hAnsiTheme="majorBidi" w:cstheme="majorBidi"/>
          <w:sz w:val="24"/>
          <w:szCs w:val="24"/>
          <w:lang w:bidi="ar-IQ"/>
        </w:rPr>
        <w:t xml:space="preserve"> </w:t>
      </w:r>
      <w:r w:rsidR="00D84E5B" w:rsidRPr="0079751E">
        <w:rPr>
          <w:rFonts w:asciiTheme="majorBidi" w:hAnsiTheme="majorBidi" w:cstheme="majorBidi"/>
          <w:sz w:val="24"/>
          <w:szCs w:val="24"/>
          <w:lang w:bidi="ar-IQ"/>
        </w:rPr>
        <w:t xml:space="preserve">the incidence and intensity of </w:t>
      </w:r>
      <w:proofErr w:type="spellStart"/>
      <w:r w:rsidR="00D84E5B" w:rsidRPr="0079751E">
        <w:rPr>
          <w:rFonts w:asciiTheme="majorBidi" w:hAnsiTheme="majorBidi" w:cstheme="majorBidi"/>
          <w:sz w:val="24"/>
          <w:szCs w:val="24"/>
          <w:lang w:bidi="ar-IQ"/>
        </w:rPr>
        <w:t>anginal</w:t>
      </w:r>
      <w:proofErr w:type="spellEnd"/>
      <w:r w:rsidR="00D84E5B" w:rsidRPr="0079751E">
        <w:rPr>
          <w:rFonts w:asciiTheme="majorBidi" w:hAnsiTheme="majorBidi" w:cstheme="majorBidi"/>
          <w:sz w:val="24"/>
          <w:szCs w:val="24"/>
          <w:lang w:bidi="ar-IQ"/>
        </w:rPr>
        <w:t xml:space="preserve"> attacks, and may even precipitate MI</w:t>
      </w:r>
      <w:r w:rsidR="00D84E5B">
        <w:rPr>
          <w:rFonts w:asciiTheme="majorBidi" w:hAnsiTheme="majorBidi" w:cstheme="majorBidi"/>
          <w:sz w:val="24"/>
          <w:szCs w:val="24"/>
          <w:lang w:bidi="ar-IQ"/>
        </w:rPr>
        <w:t xml:space="preserve"> </w:t>
      </w:r>
      <w:r>
        <w:rPr>
          <w:rFonts w:asciiTheme="majorBidi" w:hAnsiTheme="majorBidi" w:cstheme="majorBidi"/>
          <w:sz w:val="24"/>
          <w:szCs w:val="24"/>
          <w:lang w:bidi="ar-IQ"/>
        </w:rPr>
        <w:t>&amp;</w:t>
      </w:r>
      <w:r w:rsidRPr="00BE6C41">
        <w:rPr>
          <w:rFonts w:asciiTheme="majorBidi" w:hAnsiTheme="majorBidi" w:cstheme="majorBidi"/>
          <w:sz w:val="24"/>
          <w:szCs w:val="24"/>
          <w:lang w:bidi="ar-IQ"/>
        </w:rPr>
        <w:t xml:space="preserve"> </w:t>
      </w:r>
      <w:r w:rsidRPr="00BA7414">
        <w:rPr>
          <w:rFonts w:asciiTheme="majorBidi" w:hAnsiTheme="majorBidi" w:cstheme="majorBidi"/>
          <w:sz w:val="24"/>
          <w:szCs w:val="24"/>
          <w:lang w:bidi="ar-IQ"/>
        </w:rPr>
        <w:t>hypertension.</w:t>
      </w:r>
      <w:r>
        <w:rPr>
          <w:rFonts w:asciiTheme="majorBidi" w:hAnsiTheme="majorBidi" w:cstheme="majorBidi"/>
          <w:sz w:val="24"/>
          <w:szCs w:val="24"/>
          <w:lang w:bidi="ar-IQ"/>
        </w:rPr>
        <w:t xml:space="preserve"> </w:t>
      </w:r>
    </w:p>
    <w:p w:rsidR="00BE6C41" w:rsidRDefault="00BE6C41" w:rsidP="00BE6C41">
      <w:pPr>
        <w:rPr>
          <w:rFonts w:asciiTheme="majorBidi" w:hAnsiTheme="majorBidi" w:cstheme="majorBidi"/>
          <w:sz w:val="24"/>
          <w:szCs w:val="24"/>
          <w:lang w:bidi="ar-IQ"/>
        </w:rPr>
      </w:pPr>
      <w:r w:rsidRPr="00BA7414">
        <w:rPr>
          <w:rFonts w:asciiTheme="majorBidi" w:hAnsiTheme="majorBidi" w:cstheme="majorBidi"/>
          <w:sz w:val="24"/>
          <w:szCs w:val="24"/>
          <w:lang w:bidi="ar-IQ"/>
        </w:rPr>
        <w:t>The dose should be gradually tapered off over</w:t>
      </w:r>
      <w:r>
        <w:rPr>
          <w:rFonts w:asciiTheme="majorBidi" w:hAnsiTheme="majorBidi" w:cstheme="majorBidi"/>
          <w:sz w:val="24"/>
          <w:szCs w:val="24"/>
          <w:lang w:bidi="ar-IQ"/>
        </w:rPr>
        <w:t xml:space="preserve"> </w:t>
      </w:r>
      <w:r w:rsidRPr="00BA7414">
        <w:rPr>
          <w:rFonts w:asciiTheme="majorBidi" w:hAnsiTheme="majorBidi" w:cstheme="majorBidi"/>
          <w:sz w:val="24"/>
          <w:szCs w:val="24"/>
          <w:lang w:bidi="ar-IQ"/>
        </w:rPr>
        <w:t xml:space="preserve">2 to 3 weeks </w:t>
      </w:r>
      <w:r>
        <w:rPr>
          <w:rFonts w:asciiTheme="majorBidi" w:hAnsiTheme="majorBidi" w:cstheme="majorBidi"/>
          <w:sz w:val="24"/>
          <w:szCs w:val="24"/>
          <w:lang w:bidi="ar-IQ"/>
        </w:rPr>
        <w:t>.</w:t>
      </w:r>
    </w:p>
    <w:p w:rsidR="00D84E5B" w:rsidRPr="002142C7" w:rsidRDefault="00D84E5B" w:rsidP="00D84E5B">
      <w:pPr>
        <w:rPr>
          <w:rFonts w:asciiTheme="majorBidi" w:hAnsiTheme="majorBidi" w:cstheme="majorBidi"/>
          <w:b/>
          <w:bCs/>
          <w:sz w:val="24"/>
          <w:szCs w:val="24"/>
          <w:lang w:bidi="ar-IQ"/>
        </w:rPr>
      </w:pPr>
      <w:r w:rsidRPr="002142C7">
        <w:rPr>
          <w:rFonts w:asciiTheme="majorBidi" w:hAnsiTheme="majorBidi" w:cstheme="majorBidi"/>
          <w:b/>
          <w:bCs/>
          <w:sz w:val="24"/>
          <w:szCs w:val="24"/>
          <w:lang w:bidi="ar-IQ"/>
        </w:rPr>
        <w:t xml:space="preserve">Consequently, beta blockers should not be used by patients with heart failure, or second-degree or third-degree AV block ?  </w:t>
      </w:r>
    </w:p>
    <w:p w:rsidR="00D84E5B" w:rsidRDefault="00BA7414" w:rsidP="00D84E5B">
      <w:pPr>
        <w:rPr>
          <w:rFonts w:asciiTheme="majorBidi" w:hAnsiTheme="majorBidi" w:cstheme="majorBidi"/>
          <w:sz w:val="24"/>
          <w:szCs w:val="24"/>
          <w:lang w:bidi="ar-IQ"/>
        </w:rPr>
      </w:pPr>
      <w:r>
        <w:rPr>
          <w:rFonts w:asciiTheme="majorBidi" w:hAnsiTheme="majorBidi" w:cstheme="majorBidi"/>
          <w:sz w:val="24"/>
          <w:szCs w:val="24"/>
          <w:lang w:bidi="ar-IQ"/>
        </w:rPr>
        <w:t xml:space="preserve">A/ </w:t>
      </w:r>
      <w:r w:rsidR="00D84E5B">
        <w:rPr>
          <w:rFonts w:asciiTheme="majorBidi" w:hAnsiTheme="majorBidi" w:cstheme="majorBidi"/>
          <w:sz w:val="24"/>
          <w:szCs w:val="24"/>
          <w:lang w:bidi="ar-IQ"/>
        </w:rPr>
        <w:t xml:space="preserve">Since </w:t>
      </w:r>
      <w:r w:rsidR="00D84E5B" w:rsidRPr="002142C7">
        <w:rPr>
          <w:rFonts w:asciiTheme="majorBidi" w:hAnsiTheme="majorBidi" w:cstheme="majorBidi"/>
          <w:sz w:val="24"/>
          <w:szCs w:val="24"/>
          <w:lang w:bidi="ar-IQ"/>
        </w:rPr>
        <w:t>Blockade of cardiac beta1 receptors can produce bradycardia, decreased atrioventricular (AV) conduction, and reduction of contractility.</w:t>
      </w:r>
    </w:p>
    <w:p w:rsidR="00D84E5B" w:rsidRPr="002142C7" w:rsidRDefault="00D84E5B" w:rsidP="00D84E5B">
      <w:pPr>
        <w:rPr>
          <w:rFonts w:asciiTheme="majorBidi" w:hAnsiTheme="majorBidi" w:cstheme="majorBidi"/>
          <w:b/>
          <w:bCs/>
          <w:sz w:val="24"/>
          <w:szCs w:val="24"/>
          <w:lang w:bidi="ar-IQ"/>
        </w:rPr>
      </w:pPr>
      <w:r w:rsidRPr="002142C7">
        <w:rPr>
          <w:rFonts w:asciiTheme="majorBidi" w:hAnsiTheme="majorBidi" w:cstheme="majorBidi"/>
          <w:b/>
          <w:bCs/>
          <w:sz w:val="24"/>
          <w:szCs w:val="24"/>
          <w:lang w:bidi="ar-IQ"/>
        </w:rPr>
        <w:t xml:space="preserve">beta blockers should be avoided by patients with asthma? </w:t>
      </w:r>
    </w:p>
    <w:p w:rsidR="00D84E5B" w:rsidRDefault="00BA7414" w:rsidP="00D84E5B">
      <w:pPr>
        <w:rPr>
          <w:rFonts w:asciiTheme="majorBidi" w:hAnsiTheme="majorBidi" w:cstheme="majorBidi"/>
          <w:sz w:val="24"/>
          <w:szCs w:val="24"/>
          <w:lang w:bidi="ar-IQ"/>
        </w:rPr>
      </w:pPr>
      <w:r>
        <w:rPr>
          <w:rFonts w:asciiTheme="majorBidi" w:hAnsiTheme="majorBidi" w:cstheme="majorBidi"/>
          <w:sz w:val="24"/>
          <w:szCs w:val="24"/>
          <w:lang w:bidi="ar-IQ"/>
        </w:rPr>
        <w:t xml:space="preserve">A/ </w:t>
      </w:r>
      <w:r w:rsidR="00D84E5B" w:rsidRPr="0079751E">
        <w:rPr>
          <w:rFonts w:asciiTheme="majorBidi" w:hAnsiTheme="majorBidi" w:cstheme="majorBidi"/>
          <w:sz w:val="24"/>
          <w:szCs w:val="24"/>
          <w:lang w:bidi="ar-IQ"/>
        </w:rPr>
        <w:t>Blockade of beta2 receptors in the lung can promote</w:t>
      </w:r>
      <w:r w:rsidR="00D84E5B">
        <w:rPr>
          <w:rFonts w:asciiTheme="majorBidi" w:hAnsiTheme="majorBidi" w:cstheme="majorBidi"/>
          <w:sz w:val="24"/>
          <w:szCs w:val="24"/>
          <w:lang w:bidi="ar-IQ"/>
        </w:rPr>
        <w:t xml:space="preserve"> </w:t>
      </w:r>
      <w:r w:rsidR="00D84E5B" w:rsidRPr="0079751E">
        <w:rPr>
          <w:rFonts w:asciiTheme="majorBidi" w:hAnsiTheme="majorBidi" w:cstheme="majorBidi"/>
          <w:sz w:val="24"/>
          <w:szCs w:val="24"/>
          <w:lang w:bidi="ar-IQ"/>
        </w:rPr>
        <w:t xml:space="preserve">bronchoconstriction. </w:t>
      </w:r>
      <w:r w:rsidR="00D84E5B">
        <w:rPr>
          <w:rFonts w:asciiTheme="majorBidi" w:hAnsiTheme="majorBidi" w:cstheme="majorBidi"/>
          <w:sz w:val="24"/>
          <w:szCs w:val="24"/>
          <w:lang w:bidi="ar-IQ"/>
        </w:rPr>
        <w:t xml:space="preserve"> </w:t>
      </w:r>
      <w:r w:rsidR="00D84E5B" w:rsidRPr="0079751E">
        <w:rPr>
          <w:rFonts w:asciiTheme="majorBidi" w:hAnsiTheme="majorBidi" w:cstheme="majorBidi"/>
          <w:sz w:val="24"/>
          <w:szCs w:val="24"/>
          <w:lang w:bidi="ar-IQ"/>
        </w:rPr>
        <w:t>If an</w:t>
      </w:r>
      <w:r w:rsidR="00D84E5B">
        <w:rPr>
          <w:rFonts w:asciiTheme="majorBidi" w:hAnsiTheme="majorBidi" w:cstheme="majorBidi"/>
          <w:sz w:val="24"/>
          <w:szCs w:val="24"/>
          <w:lang w:bidi="ar-IQ"/>
        </w:rPr>
        <w:t xml:space="preserve"> </w:t>
      </w:r>
      <w:r w:rsidR="00D84E5B" w:rsidRPr="0079751E">
        <w:rPr>
          <w:rFonts w:asciiTheme="majorBidi" w:hAnsiTheme="majorBidi" w:cstheme="majorBidi"/>
          <w:sz w:val="24"/>
          <w:szCs w:val="24"/>
          <w:lang w:bidi="ar-IQ"/>
        </w:rPr>
        <w:t>asthmatic individual absolutely must use a beta blocker, a beta1-selective agent (</w:t>
      </w:r>
      <w:proofErr w:type="spellStart"/>
      <w:r w:rsidR="00D84E5B" w:rsidRPr="0079751E">
        <w:rPr>
          <w:rFonts w:asciiTheme="majorBidi" w:hAnsiTheme="majorBidi" w:cstheme="majorBidi"/>
          <w:sz w:val="24"/>
          <w:szCs w:val="24"/>
          <w:lang w:bidi="ar-IQ"/>
        </w:rPr>
        <w:t>eg</w:t>
      </w:r>
      <w:proofErr w:type="spellEnd"/>
      <w:r w:rsidR="00D84E5B" w:rsidRPr="0079751E">
        <w:rPr>
          <w:rFonts w:asciiTheme="majorBidi" w:hAnsiTheme="majorBidi" w:cstheme="majorBidi"/>
          <w:sz w:val="24"/>
          <w:szCs w:val="24"/>
          <w:lang w:bidi="ar-IQ"/>
        </w:rPr>
        <w:t xml:space="preserve">, </w:t>
      </w:r>
      <w:proofErr w:type="spellStart"/>
      <w:r w:rsidR="00D84E5B" w:rsidRPr="0079751E">
        <w:rPr>
          <w:rFonts w:asciiTheme="majorBidi" w:hAnsiTheme="majorBidi" w:cstheme="majorBidi"/>
          <w:sz w:val="24"/>
          <w:szCs w:val="24"/>
          <w:lang w:bidi="ar-IQ"/>
        </w:rPr>
        <w:t>metoprolol</w:t>
      </w:r>
      <w:proofErr w:type="spellEnd"/>
      <w:r w:rsidR="00D84E5B" w:rsidRPr="0079751E">
        <w:rPr>
          <w:rFonts w:asciiTheme="majorBidi" w:hAnsiTheme="majorBidi" w:cstheme="majorBidi"/>
          <w:sz w:val="24"/>
          <w:szCs w:val="24"/>
          <w:lang w:bidi="ar-IQ"/>
        </w:rPr>
        <w:t>)</w:t>
      </w:r>
      <w:r w:rsidR="00D84E5B">
        <w:rPr>
          <w:rFonts w:asciiTheme="majorBidi" w:hAnsiTheme="majorBidi" w:cstheme="majorBidi"/>
          <w:sz w:val="24"/>
          <w:szCs w:val="24"/>
          <w:lang w:bidi="ar-IQ"/>
        </w:rPr>
        <w:t xml:space="preserve"> </w:t>
      </w:r>
      <w:r w:rsidR="00D84E5B" w:rsidRPr="0079751E">
        <w:rPr>
          <w:rFonts w:asciiTheme="majorBidi" w:hAnsiTheme="majorBidi" w:cstheme="majorBidi"/>
          <w:sz w:val="24"/>
          <w:szCs w:val="24"/>
          <w:lang w:bidi="ar-IQ"/>
        </w:rPr>
        <w:t xml:space="preserve">should be chosen. </w:t>
      </w:r>
    </w:p>
    <w:p w:rsidR="00D84E5B" w:rsidRPr="002142C7" w:rsidRDefault="00D84E5B" w:rsidP="00D84E5B">
      <w:pPr>
        <w:rPr>
          <w:rFonts w:asciiTheme="majorBidi" w:hAnsiTheme="majorBidi" w:cstheme="majorBidi"/>
          <w:b/>
          <w:bCs/>
          <w:sz w:val="24"/>
          <w:szCs w:val="24"/>
          <w:lang w:bidi="ar-IQ"/>
        </w:rPr>
      </w:pPr>
      <w:r w:rsidRPr="002142C7">
        <w:rPr>
          <w:rFonts w:asciiTheme="majorBidi" w:hAnsiTheme="majorBidi" w:cstheme="majorBidi"/>
          <w:b/>
          <w:bCs/>
          <w:sz w:val="24"/>
          <w:szCs w:val="24"/>
          <w:lang w:bidi="ar-IQ"/>
        </w:rPr>
        <w:t>B-blockers must be used with caution in patients with diabetes?</w:t>
      </w:r>
    </w:p>
    <w:p w:rsidR="00D84E5B" w:rsidRDefault="00D84E5B" w:rsidP="00D84E5B">
      <w:pPr>
        <w:rPr>
          <w:rFonts w:asciiTheme="majorBidi" w:hAnsiTheme="majorBidi" w:cstheme="majorBidi"/>
          <w:sz w:val="24"/>
          <w:szCs w:val="24"/>
          <w:lang w:bidi="ar-IQ"/>
        </w:rPr>
      </w:pPr>
      <w:r w:rsidRPr="0079751E">
        <w:rPr>
          <w:rFonts w:asciiTheme="majorBidi" w:hAnsiTheme="majorBidi" w:cstheme="majorBidi"/>
          <w:sz w:val="24"/>
          <w:szCs w:val="24"/>
          <w:lang w:bidi="ar-IQ"/>
        </w:rPr>
        <w:t xml:space="preserve"> </w:t>
      </w:r>
      <w:r w:rsidRPr="002142C7">
        <w:rPr>
          <w:rFonts w:asciiTheme="majorBidi" w:hAnsiTheme="majorBidi" w:cstheme="majorBidi"/>
          <w:sz w:val="24"/>
          <w:szCs w:val="24"/>
          <w:lang w:bidi="ar-IQ"/>
        </w:rPr>
        <w:t xml:space="preserve">Beta blockers can mask signs of hypoglycemia </w:t>
      </w:r>
    </w:p>
    <w:p w:rsidR="00BA7414" w:rsidRDefault="00BA7414" w:rsidP="00D84E5B">
      <w:pPr>
        <w:rPr>
          <w:rFonts w:asciiTheme="majorBidi" w:hAnsiTheme="majorBidi" w:cstheme="majorBidi"/>
          <w:sz w:val="24"/>
          <w:szCs w:val="24"/>
          <w:lang w:bidi="ar-IQ"/>
        </w:rPr>
      </w:pPr>
    </w:p>
    <w:p w:rsidR="00BE6C41" w:rsidRDefault="00BE6C41" w:rsidP="00BA7414">
      <w:pPr>
        <w:jc w:val="center"/>
        <w:rPr>
          <w:rFonts w:asciiTheme="majorBidi" w:hAnsiTheme="majorBidi" w:cstheme="majorBidi"/>
          <w:sz w:val="24"/>
          <w:szCs w:val="24"/>
          <w:lang w:bidi="ar-IQ"/>
        </w:rPr>
      </w:pPr>
    </w:p>
    <w:p w:rsidR="00BE6C41" w:rsidRDefault="00BE6C41" w:rsidP="00BA7414">
      <w:pPr>
        <w:jc w:val="center"/>
        <w:rPr>
          <w:rFonts w:asciiTheme="majorBidi" w:hAnsiTheme="majorBidi" w:cstheme="majorBidi"/>
          <w:sz w:val="24"/>
          <w:szCs w:val="24"/>
          <w:lang w:bidi="ar-IQ"/>
        </w:rPr>
      </w:pPr>
    </w:p>
    <w:p w:rsidR="00BE6C41" w:rsidRDefault="00BE6C41" w:rsidP="00BA7414">
      <w:pPr>
        <w:jc w:val="center"/>
        <w:rPr>
          <w:rFonts w:asciiTheme="majorBidi" w:hAnsiTheme="majorBidi" w:cstheme="majorBidi"/>
          <w:sz w:val="24"/>
          <w:szCs w:val="24"/>
          <w:lang w:bidi="ar-IQ"/>
        </w:rPr>
      </w:pPr>
    </w:p>
    <w:p w:rsidR="00BE6C41" w:rsidRDefault="00BE6C41" w:rsidP="00BA7414">
      <w:pPr>
        <w:jc w:val="center"/>
        <w:rPr>
          <w:rFonts w:asciiTheme="majorBidi" w:hAnsiTheme="majorBidi" w:cstheme="majorBidi"/>
          <w:sz w:val="24"/>
          <w:szCs w:val="24"/>
          <w:lang w:bidi="ar-IQ"/>
        </w:rPr>
      </w:pPr>
    </w:p>
    <w:p w:rsidR="00BE6C41" w:rsidRDefault="00BE6C41" w:rsidP="00BA7414">
      <w:pPr>
        <w:jc w:val="center"/>
        <w:rPr>
          <w:rFonts w:asciiTheme="majorBidi" w:hAnsiTheme="majorBidi" w:cstheme="majorBidi"/>
          <w:sz w:val="24"/>
          <w:szCs w:val="24"/>
          <w:lang w:bidi="ar-IQ"/>
        </w:rPr>
      </w:pPr>
    </w:p>
    <w:p w:rsidR="00BE6C41" w:rsidRDefault="00BE6C41" w:rsidP="00BA7414">
      <w:pPr>
        <w:jc w:val="center"/>
        <w:rPr>
          <w:rFonts w:asciiTheme="majorBidi" w:hAnsiTheme="majorBidi" w:cstheme="majorBidi"/>
          <w:sz w:val="24"/>
          <w:szCs w:val="24"/>
          <w:lang w:bidi="ar-IQ"/>
        </w:rPr>
      </w:pPr>
    </w:p>
    <w:p w:rsidR="00BE6C41" w:rsidRDefault="00BE6C41" w:rsidP="00BA7414">
      <w:pPr>
        <w:jc w:val="center"/>
        <w:rPr>
          <w:rFonts w:asciiTheme="majorBidi" w:hAnsiTheme="majorBidi" w:cstheme="majorBidi"/>
          <w:sz w:val="24"/>
          <w:szCs w:val="24"/>
          <w:lang w:bidi="ar-IQ"/>
        </w:rPr>
      </w:pPr>
    </w:p>
    <w:p w:rsidR="00D84E5B" w:rsidRPr="002142C7" w:rsidRDefault="00D84E5B" w:rsidP="00BA7414">
      <w:pPr>
        <w:jc w:val="center"/>
        <w:rPr>
          <w:rFonts w:asciiTheme="majorBidi" w:hAnsiTheme="majorBidi" w:cstheme="majorBidi"/>
          <w:b/>
          <w:bCs/>
          <w:sz w:val="24"/>
          <w:szCs w:val="24"/>
          <w:lang w:bidi="ar-IQ"/>
        </w:rPr>
      </w:pPr>
      <w:r w:rsidRPr="002142C7">
        <w:rPr>
          <w:rFonts w:asciiTheme="majorBidi" w:hAnsiTheme="majorBidi" w:cstheme="majorBidi"/>
          <w:b/>
          <w:bCs/>
          <w:sz w:val="24"/>
          <w:szCs w:val="24"/>
          <w:lang w:bidi="ar-IQ"/>
        </w:rPr>
        <w:lastRenderedPageBreak/>
        <w:t>CALCIUM CHANNEL BLOCKERS</w:t>
      </w:r>
    </w:p>
    <w:p w:rsidR="00D84E5B" w:rsidRDefault="00D84E5B" w:rsidP="00D84E5B">
      <w:pPr>
        <w:rPr>
          <w:rFonts w:asciiTheme="majorBidi" w:hAnsiTheme="majorBidi" w:cstheme="majorBidi"/>
          <w:sz w:val="24"/>
          <w:szCs w:val="24"/>
          <w:lang w:bidi="ar-IQ"/>
        </w:rPr>
      </w:pPr>
      <w:r w:rsidRPr="0079751E">
        <w:rPr>
          <w:rFonts w:asciiTheme="majorBidi" w:hAnsiTheme="majorBidi" w:cstheme="majorBidi"/>
          <w:sz w:val="24"/>
          <w:szCs w:val="24"/>
          <w:lang w:bidi="ar-IQ"/>
        </w:rPr>
        <w:t xml:space="preserve">The calcium channel blockers (CCBs) used most frequently are verapamil, </w:t>
      </w:r>
      <w:proofErr w:type="spellStart"/>
      <w:r w:rsidRPr="0079751E">
        <w:rPr>
          <w:rFonts w:asciiTheme="majorBidi" w:hAnsiTheme="majorBidi" w:cstheme="majorBidi"/>
          <w:sz w:val="24"/>
          <w:szCs w:val="24"/>
          <w:lang w:bidi="ar-IQ"/>
        </w:rPr>
        <w:t>diltiazem</w:t>
      </w:r>
      <w:proofErr w:type="spellEnd"/>
      <w:r w:rsidRPr="0079751E">
        <w:rPr>
          <w:rFonts w:asciiTheme="majorBidi" w:hAnsiTheme="majorBidi" w:cstheme="majorBidi"/>
          <w:sz w:val="24"/>
          <w:szCs w:val="24"/>
          <w:lang w:bidi="ar-IQ"/>
        </w:rPr>
        <w:t xml:space="preserve">, and </w:t>
      </w:r>
      <w:proofErr w:type="spellStart"/>
      <w:r w:rsidRPr="0079751E">
        <w:rPr>
          <w:rFonts w:asciiTheme="majorBidi" w:hAnsiTheme="majorBidi" w:cstheme="majorBidi"/>
          <w:sz w:val="24"/>
          <w:szCs w:val="24"/>
          <w:lang w:bidi="ar-IQ"/>
        </w:rPr>
        <w:t>nifedipine</w:t>
      </w:r>
      <w:proofErr w:type="spellEnd"/>
      <w:r>
        <w:rPr>
          <w:rFonts w:asciiTheme="majorBidi" w:hAnsiTheme="majorBidi" w:cstheme="majorBidi"/>
          <w:sz w:val="24"/>
          <w:szCs w:val="24"/>
          <w:lang w:bidi="ar-IQ"/>
        </w:rPr>
        <w:t xml:space="preserve"> </w:t>
      </w:r>
      <w:r w:rsidRPr="0079751E">
        <w:rPr>
          <w:rFonts w:asciiTheme="majorBidi" w:hAnsiTheme="majorBidi" w:cstheme="majorBidi"/>
          <w:sz w:val="24"/>
          <w:szCs w:val="24"/>
          <w:lang w:bidi="ar-IQ"/>
        </w:rPr>
        <w:t xml:space="preserve">(a </w:t>
      </w:r>
      <w:proofErr w:type="spellStart"/>
      <w:r w:rsidRPr="0079751E">
        <w:rPr>
          <w:rFonts w:asciiTheme="majorBidi" w:hAnsiTheme="majorBidi" w:cstheme="majorBidi"/>
          <w:sz w:val="24"/>
          <w:szCs w:val="24"/>
          <w:lang w:bidi="ar-IQ"/>
        </w:rPr>
        <w:t>dihydropyridine</w:t>
      </w:r>
      <w:proofErr w:type="spellEnd"/>
      <w:r w:rsidRPr="0079751E">
        <w:rPr>
          <w:rFonts w:asciiTheme="majorBidi" w:hAnsiTheme="majorBidi" w:cstheme="majorBidi"/>
          <w:sz w:val="24"/>
          <w:szCs w:val="24"/>
          <w:lang w:bidi="ar-IQ"/>
        </w:rPr>
        <w:t xml:space="preserve">-type calcium channel blocker). </w:t>
      </w:r>
    </w:p>
    <w:p w:rsidR="00D84E5B" w:rsidRPr="002142C7" w:rsidRDefault="00D84E5B" w:rsidP="00D84E5B">
      <w:pPr>
        <w:rPr>
          <w:rFonts w:asciiTheme="majorBidi" w:hAnsiTheme="majorBidi" w:cstheme="majorBidi"/>
          <w:b/>
          <w:bCs/>
          <w:sz w:val="24"/>
          <w:szCs w:val="24"/>
          <w:lang w:bidi="ar-IQ"/>
        </w:rPr>
      </w:pPr>
      <w:r w:rsidRPr="002142C7">
        <w:rPr>
          <w:rFonts w:asciiTheme="majorBidi" w:hAnsiTheme="majorBidi" w:cstheme="majorBidi"/>
          <w:b/>
          <w:bCs/>
          <w:sz w:val="24"/>
          <w:szCs w:val="24"/>
          <w:lang w:bidi="ar-IQ"/>
        </w:rPr>
        <w:t>G</w:t>
      </w:r>
      <w:r>
        <w:rPr>
          <w:rFonts w:asciiTheme="majorBidi" w:hAnsiTheme="majorBidi" w:cstheme="majorBidi"/>
          <w:b/>
          <w:bCs/>
          <w:sz w:val="24"/>
          <w:szCs w:val="24"/>
          <w:lang w:bidi="ar-IQ"/>
        </w:rPr>
        <w:t>OA</w:t>
      </w:r>
      <w:r w:rsidRPr="002142C7">
        <w:rPr>
          <w:rFonts w:asciiTheme="majorBidi" w:hAnsiTheme="majorBidi" w:cstheme="majorBidi"/>
          <w:b/>
          <w:bCs/>
          <w:sz w:val="24"/>
          <w:szCs w:val="24"/>
          <w:lang w:bidi="ar-IQ"/>
        </w:rPr>
        <w:t xml:space="preserve">L OF THERAPY </w:t>
      </w:r>
    </w:p>
    <w:p w:rsidR="00D84E5B" w:rsidRDefault="00D84E5B" w:rsidP="00D84E5B">
      <w:pPr>
        <w:rPr>
          <w:rFonts w:asciiTheme="majorBidi" w:hAnsiTheme="majorBidi" w:cstheme="majorBidi"/>
          <w:sz w:val="24"/>
          <w:szCs w:val="24"/>
          <w:lang w:bidi="ar-IQ"/>
        </w:rPr>
      </w:pPr>
      <w:r>
        <w:rPr>
          <w:rFonts w:asciiTheme="majorBidi" w:hAnsiTheme="majorBidi" w:cstheme="majorBidi"/>
          <w:sz w:val="24"/>
          <w:szCs w:val="24"/>
          <w:lang w:bidi="ar-IQ"/>
        </w:rPr>
        <w:t xml:space="preserve">1-  </w:t>
      </w:r>
      <w:r w:rsidRPr="0079751E">
        <w:rPr>
          <w:rFonts w:asciiTheme="majorBidi" w:hAnsiTheme="majorBidi" w:cstheme="majorBidi"/>
          <w:sz w:val="24"/>
          <w:szCs w:val="24"/>
          <w:lang w:bidi="ar-IQ"/>
        </w:rPr>
        <w:t>All three can block calcium channels in VSM, primarily in arterioles</w:t>
      </w:r>
      <w:r>
        <w:rPr>
          <w:rFonts w:asciiTheme="majorBidi" w:hAnsiTheme="majorBidi" w:cstheme="majorBidi"/>
          <w:sz w:val="24"/>
          <w:szCs w:val="24"/>
          <w:lang w:bidi="ar-IQ"/>
        </w:rPr>
        <w:t xml:space="preserve"> </w:t>
      </w:r>
      <w:r w:rsidRPr="0079751E">
        <w:rPr>
          <w:rFonts w:asciiTheme="majorBidi" w:hAnsiTheme="majorBidi" w:cstheme="majorBidi"/>
          <w:sz w:val="24"/>
          <w:szCs w:val="24"/>
          <w:lang w:bidi="ar-IQ"/>
        </w:rPr>
        <w:t>.The result is</w:t>
      </w:r>
      <w:r>
        <w:rPr>
          <w:rFonts w:asciiTheme="majorBidi" w:hAnsiTheme="majorBidi" w:cstheme="majorBidi"/>
          <w:sz w:val="24"/>
          <w:szCs w:val="24"/>
          <w:lang w:bidi="ar-IQ"/>
        </w:rPr>
        <w:t xml:space="preserve"> </w:t>
      </w:r>
      <w:r w:rsidRPr="0079751E">
        <w:rPr>
          <w:rFonts w:asciiTheme="majorBidi" w:hAnsiTheme="majorBidi" w:cstheme="majorBidi"/>
          <w:sz w:val="24"/>
          <w:szCs w:val="24"/>
          <w:lang w:bidi="ar-IQ"/>
        </w:rPr>
        <w:t>arteriolar dilation and reduction of peripheral resistance (afterload).</w:t>
      </w:r>
    </w:p>
    <w:p w:rsidR="00D84E5B" w:rsidRDefault="00D84E5B" w:rsidP="00D84E5B">
      <w:pPr>
        <w:rPr>
          <w:rFonts w:asciiTheme="majorBidi" w:hAnsiTheme="majorBidi" w:cstheme="majorBidi"/>
          <w:sz w:val="24"/>
          <w:szCs w:val="24"/>
          <w:lang w:bidi="ar-IQ"/>
        </w:rPr>
      </w:pPr>
      <w:r>
        <w:rPr>
          <w:rFonts w:asciiTheme="majorBidi" w:hAnsiTheme="majorBidi" w:cstheme="majorBidi"/>
          <w:sz w:val="24"/>
          <w:szCs w:val="24"/>
          <w:lang w:bidi="ar-IQ"/>
        </w:rPr>
        <w:t>2-</w:t>
      </w:r>
      <w:r w:rsidRPr="0079751E">
        <w:rPr>
          <w:rFonts w:asciiTheme="majorBidi" w:hAnsiTheme="majorBidi" w:cstheme="majorBidi"/>
          <w:sz w:val="24"/>
          <w:szCs w:val="24"/>
          <w:lang w:bidi="ar-IQ"/>
        </w:rPr>
        <w:t xml:space="preserve"> all three can relax</w:t>
      </w:r>
      <w:r>
        <w:rPr>
          <w:rFonts w:asciiTheme="majorBidi" w:hAnsiTheme="majorBidi" w:cstheme="majorBidi"/>
          <w:sz w:val="24"/>
          <w:szCs w:val="24"/>
          <w:lang w:bidi="ar-IQ"/>
        </w:rPr>
        <w:t xml:space="preserve"> </w:t>
      </w:r>
      <w:r w:rsidRPr="0079751E">
        <w:rPr>
          <w:rFonts w:asciiTheme="majorBidi" w:hAnsiTheme="majorBidi" w:cstheme="majorBidi"/>
          <w:sz w:val="24"/>
          <w:szCs w:val="24"/>
          <w:lang w:bidi="ar-IQ"/>
        </w:rPr>
        <w:t xml:space="preserve">coronary vasospasm. </w:t>
      </w:r>
    </w:p>
    <w:p w:rsidR="00D84E5B" w:rsidRDefault="00D84E5B" w:rsidP="00D84E5B">
      <w:pPr>
        <w:rPr>
          <w:rFonts w:asciiTheme="majorBidi" w:hAnsiTheme="majorBidi" w:cstheme="majorBidi"/>
          <w:sz w:val="24"/>
          <w:szCs w:val="24"/>
          <w:lang w:bidi="ar-IQ"/>
        </w:rPr>
      </w:pPr>
      <w:r>
        <w:rPr>
          <w:rFonts w:asciiTheme="majorBidi" w:hAnsiTheme="majorBidi" w:cstheme="majorBidi"/>
          <w:sz w:val="24"/>
          <w:szCs w:val="24"/>
          <w:lang w:bidi="ar-IQ"/>
        </w:rPr>
        <w:t xml:space="preserve">3- </w:t>
      </w:r>
      <w:r w:rsidRPr="0079751E">
        <w:rPr>
          <w:rFonts w:asciiTheme="majorBidi" w:hAnsiTheme="majorBidi" w:cstheme="majorBidi"/>
          <w:sz w:val="24"/>
          <w:szCs w:val="24"/>
          <w:lang w:bidi="ar-IQ"/>
        </w:rPr>
        <w:t>Verapamil and diltiazem also block calcium channels in the heart, and can</w:t>
      </w:r>
      <w:r>
        <w:rPr>
          <w:rFonts w:asciiTheme="majorBidi" w:hAnsiTheme="majorBidi" w:cstheme="majorBidi"/>
          <w:sz w:val="24"/>
          <w:szCs w:val="24"/>
          <w:lang w:bidi="ar-IQ"/>
        </w:rPr>
        <w:t xml:space="preserve"> </w:t>
      </w:r>
      <w:r w:rsidRPr="0079751E">
        <w:rPr>
          <w:rFonts w:asciiTheme="majorBidi" w:hAnsiTheme="majorBidi" w:cstheme="majorBidi"/>
          <w:sz w:val="24"/>
          <w:szCs w:val="24"/>
          <w:lang w:bidi="ar-IQ"/>
        </w:rPr>
        <w:t>thereby decrease heart rate, AV conduction, and contractility.</w:t>
      </w:r>
    </w:p>
    <w:p w:rsidR="007468A7" w:rsidRPr="007468A7" w:rsidRDefault="007468A7" w:rsidP="007468A7">
      <w:pPr>
        <w:pStyle w:val="ListParagraph"/>
        <w:numPr>
          <w:ilvl w:val="0"/>
          <w:numId w:val="6"/>
        </w:numPr>
        <w:rPr>
          <w:rFonts w:asciiTheme="majorBidi" w:hAnsiTheme="majorBidi" w:cstheme="majorBidi"/>
          <w:sz w:val="24"/>
          <w:szCs w:val="24"/>
          <w:lang w:bidi="ar-IQ"/>
        </w:rPr>
      </w:pPr>
      <w:proofErr w:type="spellStart"/>
      <w:r w:rsidRPr="007468A7">
        <w:rPr>
          <w:rFonts w:asciiTheme="majorBidi" w:hAnsiTheme="majorBidi" w:cstheme="majorBidi"/>
          <w:sz w:val="24"/>
          <w:szCs w:val="24"/>
          <w:lang w:bidi="ar-IQ"/>
        </w:rPr>
        <w:t>Dihydropyridine</w:t>
      </w:r>
      <w:proofErr w:type="spellEnd"/>
      <w:r w:rsidRPr="007468A7">
        <w:rPr>
          <w:rFonts w:asciiTheme="majorBidi" w:hAnsiTheme="majorBidi" w:cstheme="majorBidi"/>
          <w:sz w:val="24"/>
          <w:szCs w:val="24"/>
          <w:lang w:bidi="ar-IQ"/>
        </w:rPr>
        <w:t xml:space="preserve"> (Amlodipine, </w:t>
      </w:r>
      <w:proofErr w:type="spellStart"/>
      <w:r w:rsidRPr="007468A7">
        <w:rPr>
          <w:rFonts w:asciiTheme="majorBidi" w:hAnsiTheme="majorBidi" w:cstheme="majorBidi"/>
          <w:sz w:val="24"/>
          <w:szCs w:val="24"/>
          <w:lang w:bidi="ar-IQ"/>
        </w:rPr>
        <w:t>Felodipine</w:t>
      </w:r>
      <w:proofErr w:type="spellEnd"/>
      <w:r w:rsidRPr="007468A7">
        <w:rPr>
          <w:rFonts w:asciiTheme="majorBidi" w:hAnsiTheme="majorBidi" w:cstheme="majorBidi"/>
          <w:sz w:val="24"/>
          <w:szCs w:val="24"/>
          <w:lang w:bidi="ar-IQ"/>
        </w:rPr>
        <w:t xml:space="preserve"> &amp; </w:t>
      </w:r>
      <w:proofErr w:type="spellStart"/>
      <w:r w:rsidRPr="007468A7">
        <w:rPr>
          <w:rFonts w:asciiTheme="majorBidi" w:hAnsiTheme="majorBidi" w:cstheme="majorBidi"/>
          <w:sz w:val="24"/>
          <w:szCs w:val="24"/>
          <w:lang w:bidi="ar-IQ"/>
        </w:rPr>
        <w:t>Nifedipine</w:t>
      </w:r>
      <w:proofErr w:type="spellEnd"/>
      <w:r>
        <w:rPr>
          <w:rFonts w:asciiTheme="majorBidi" w:hAnsiTheme="majorBidi" w:cstheme="majorBidi"/>
          <w:sz w:val="24"/>
          <w:szCs w:val="24"/>
          <w:lang w:bidi="ar-IQ"/>
        </w:rPr>
        <w:t>)</w:t>
      </w:r>
    </w:p>
    <w:p w:rsidR="007468A7" w:rsidRPr="007468A7" w:rsidRDefault="007468A7" w:rsidP="007468A7">
      <w:pPr>
        <w:pStyle w:val="ListParagraph"/>
        <w:numPr>
          <w:ilvl w:val="0"/>
          <w:numId w:val="6"/>
        </w:numPr>
        <w:rPr>
          <w:rFonts w:asciiTheme="majorBidi" w:hAnsiTheme="majorBidi" w:cstheme="majorBidi"/>
          <w:sz w:val="24"/>
          <w:szCs w:val="24"/>
          <w:lang w:bidi="ar-IQ"/>
        </w:rPr>
      </w:pPr>
      <w:r w:rsidRPr="007468A7">
        <w:rPr>
          <w:rFonts w:asciiTheme="majorBidi" w:hAnsiTheme="majorBidi" w:cstheme="majorBidi"/>
          <w:sz w:val="24"/>
          <w:szCs w:val="24"/>
          <w:lang w:bidi="ar-IQ"/>
        </w:rPr>
        <w:t xml:space="preserve">Non- </w:t>
      </w:r>
      <w:proofErr w:type="spellStart"/>
      <w:r w:rsidRPr="007468A7">
        <w:rPr>
          <w:rFonts w:asciiTheme="majorBidi" w:hAnsiTheme="majorBidi" w:cstheme="majorBidi"/>
          <w:sz w:val="24"/>
          <w:szCs w:val="24"/>
          <w:lang w:bidi="ar-IQ"/>
        </w:rPr>
        <w:t>Dihydropyridine</w:t>
      </w:r>
      <w:proofErr w:type="spellEnd"/>
      <w:r w:rsidRPr="007468A7">
        <w:rPr>
          <w:rFonts w:asciiTheme="majorBidi" w:hAnsiTheme="majorBidi" w:cstheme="majorBidi"/>
          <w:sz w:val="24"/>
          <w:szCs w:val="24"/>
          <w:lang w:bidi="ar-IQ"/>
        </w:rPr>
        <w:t xml:space="preserve"> ( </w:t>
      </w:r>
      <w:proofErr w:type="spellStart"/>
      <w:r w:rsidRPr="007468A7">
        <w:rPr>
          <w:rFonts w:asciiTheme="majorBidi" w:hAnsiTheme="majorBidi" w:cstheme="majorBidi"/>
          <w:sz w:val="24"/>
          <w:szCs w:val="24"/>
          <w:lang w:bidi="ar-IQ"/>
        </w:rPr>
        <w:t>Diltiazem</w:t>
      </w:r>
      <w:proofErr w:type="spellEnd"/>
      <w:r w:rsidRPr="007468A7">
        <w:rPr>
          <w:rFonts w:asciiTheme="majorBidi" w:hAnsiTheme="majorBidi" w:cstheme="majorBidi"/>
          <w:sz w:val="24"/>
          <w:szCs w:val="24"/>
          <w:lang w:bidi="ar-IQ"/>
        </w:rPr>
        <w:t xml:space="preserve"> &amp;</w:t>
      </w:r>
      <w:r>
        <w:rPr>
          <w:rFonts w:asciiTheme="majorBidi" w:hAnsiTheme="majorBidi" w:cstheme="majorBidi"/>
          <w:sz w:val="24"/>
          <w:szCs w:val="24"/>
          <w:lang w:bidi="ar-IQ"/>
        </w:rPr>
        <w:t xml:space="preserve"> </w:t>
      </w:r>
      <w:r w:rsidRPr="007468A7">
        <w:rPr>
          <w:rFonts w:asciiTheme="majorBidi" w:hAnsiTheme="majorBidi" w:cstheme="majorBidi"/>
          <w:sz w:val="24"/>
          <w:szCs w:val="24"/>
          <w:lang w:bidi="ar-IQ"/>
        </w:rPr>
        <w:t xml:space="preserve">Verapamil </w:t>
      </w:r>
      <w:r>
        <w:rPr>
          <w:rFonts w:asciiTheme="majorBidi" w:hAnsiTheme="majorBidi" w:cstheme="majorBidi"/>
          <w:sz w:val="24"/>
          <w:szCs w:val="24"/>
          <w:lang w:bidi="ar-IQ"/>
        </w:rPr>
        <w:t xml:space="preserve">) </w:t>
      </w:r>
    </w:p>
    <w:p w:rsidR="007468A7" w:rsidRDefault="007468A7" w:rsidP="007468A7">
      <w:pPr>
        <w:bidi/>
        <w:jc w:val="center"/>
        <w:rPr>
          <w:rFonts w:asciiTheme="majorBidi" w:hAnsiTheme="majorBidi" w:cstheme="majorBidi"/>
          <w:b/>
          <w:bCs/>
          <w:sz w:val="24"/>
          <w:szCs w:val="24"/>
          <w:rtl/>
          <w:lang w:bidi="ar-IQ"/>
        </w:rPr>
      </w:pPr>
      <w:r>
        <w:rPr>
          <w:rFonts w:asciiTheme="majorBidi" w:hAnsiTheme="majorBidi" w:cstheme="majorBidi" w:hint="cs"/>
          <w:b/>
          <w:bCs/>
          <w:sz w:val="24"/>
          <w:szCs w:val="24"/>
          <w:rtl/>
          <w:lang w:bidi="ar-IQ"/>
        </w:rPr>
        <w:t xml:space="preserve">سبق وان شرحت تفاصيل الادوية في محاضرة سابقة  </w:t>
      </w:r>
      <w:proofErr w:type="spellStart"/>
      <w:r>
        <w:rPr>
          <w:rFonts w:asciiTheme="majorBidi" w:hAnsiTheme="majorBidi" w:cstheme="majorBidi"/>
          <w:b/>
          <w:bCs/>
          <w:sz w:val="24"/>
          <w:szCs w:val="24"/>
          <w:lang w:bidi="ar-IQ"/>
        </w:rPr>
        <w:t>Antihepertensive</w:t>
      </w:r>
      <w:proofErr w:type="spellEnd"/>
      <w:r>
        <w:rPr>
          <w:rFonts w:asciiTheme="majorBidi" w:hAnsiTheme="majorBidi" w:cstheme="majorBidi"/>
          <w:b/>
          <w:bCs/>
          <w:sz w:val="24"/>
          <w:szCs w:val="24"/>
          <w:lang w:bidi="ar-IQ"/>
        </w:rPr>
        <w:t xml:space="preserve"> drugs</w:t>
      </w:r>
    </w:p>
    <w:p w:rsidR="00D84E5B" w:rsidRDefault="00D84E5B" w:rsidP="00D84E5B">
      <w:pPr>
        <w:rPr>
          <w:rFonts w:asciiTheme="majorBidi" w:hAnsiTheme="majorBidi" w:cstheme="majorBidi"/>
          <w:sz w:val="24"/>
          <w:szCs w:val="24"/>
          <w:lang w:bidi="ar-IQ"/>
        </w:rPr>
      </w:pPr>
      <w:r w:rsidRPr="002142C7">
        <w:rPr>
          <w:rFonts w:asciiTheme="majorBidi" w:hAnsiTheme="majorBidi" w:cstheme="majorBidi"/>
          <w:b/>
          <w:bCs/>
          <w:sz w:val="24"/>
          <w:szCs w:val="24"/>
          <w:lang w:bidi="ar-IQ"/>
        </w:rPr>
        <w:t>Calcium channel blockers are used to treat both stable angina and variant angina</w:t>
      </w:r>
      <w:r>
        <w:rPr>
          <w:rFonts w:asciiTheme="majorBidi" w:hAnsiTheme="majorBidi" w:cstheme="majorBidi"/>
          <w:sz w:val="24"/>
          <w:szCs w:val="24"/>
          <w:lang w:bidi="ar-IQ"/>
        </w:rPr>
        <w:t>? WHY?</w:t>
      </w:r>
      <w:r w:rsidRPr="0079751E">
        <w:rPr>
          <w:rFonts w:asciiTheme="majorBidi" w:hAnsiTheme="majorBidi" w:cstheme="majorBidi"/>
          <w:sz w:val="24"/>
          <w:szCs w:val="24"/>
          <w:lang w:bidi="ar-IQ"/>
        </w:rPr>
        <w:t xml:space="preserve"> </w:t>
      </w:r>
    </w:p>
    <w:p w:rsidR="00D84E5B" w:rsidRPr="0079751E" w:rsidRDefault="00BA7414" w:rsidP="00D84E5B">
      <w:pPr>
        <w:rPr>
          <w:rFonts w:asciiTheme="majorBidi" w:hAnsiTheme="majorBidi" w:cstheme="majorBidi"/>
          <w:sz w:val="24"/>
          <w:szCs w:val="24"/>
          <w:lang w:bidi="ar-IQ"/>
        </w:rPr>
      </w:pPr>
      <w:r>
        <w:rPr>
          <w:rFonts w:asciiTheme="majorBidi" w:hAnsiTheme="majorBidi" w:cstheme="majorBidi"/>
          <w:sz w:val="24"/>
          <w:szCs w:val="24"/>
          <w:lang w:bidi="ar-IQ"/>
        </w:rPr>
        <w:t xml:space="preserve">A/ </w:t>
      </w:r>
      <w:r w:rsidR="00D84E5B" w:rsidRPr="0079751E">
        <w:rPr>
          <w:rFonts w:asciiTheme="majorBidi" w:hAnsiTheme="majorBidi" w:cstheme="majorBidi"/>
          <w:sz w:val="24"/>
          <w:szCs w:val="24"/>
          <w:lang w:bidi="ar-IQ"/>
        </w:rPr>
        <w:t>In variant angina,</w:t>
      </w:r>
      <w:r w:rsidR="00D84E5B">
        <w:rPr>
          <w:rFonts w:asciiTheme="majorBidi" w:hAnsiTheme="majorBidi" w:cstheme="majorBidi"/>
          <w:sz w:val="24"/>
          <w:szCs w:val="24"/>
          <w:lang w:bidi="ar-IQ"/>
        </w:rPr>
        <w:t xml:space="preserve"> </w:t>
      </w:r>
      <w:r w:rsidR="00D84E5B" w:rsidRPr="0079751E">
        <w:rPr>
          <w:rFonts w:asciiTheme="majorBidi" w:hAnsiTheme="majorBidi" w:cstheme="majorBidi"/>
          <w:sz w:val="24"/>
          <w:szCs w:val="24"/>
          <w:lang w:bidi="ar-IQ"/>
        </w:rPr>
        <w:t>these drugs promote relaxation of coronary artery spasm, thereby increasing cardiac oxygen supply.</w:t>
      </w:r>
    </w:p>
    <w:p w:rsidR="00D84E5B" w:rsidRDefault="00D84E5B" w:rsidP="00D84E5B">
      <w:pPr>
        <w:rPr>
          <w:rFonts w:asciiTheme="majorBidi" w:hAnsiTheme="majorBidi" w:cstheme="majorBidi"/>
          <w:sz w:val="24"/>
          <w:szCs w:val="24"/>
          <w:lang w:bidi="ar-IQ"/>
        </w:rPr>
      </w:pPr>
      <w:proofErr w:type="spellStart"/>
      <w:r w:rsidRPr="0079751E">
        <w:rPr>
          <w:rFonts w:asciiTheme="majorBidi" w:hAnsiTheme="majorBidi" w:cstheme="majorBidi"/>
          <w:sz w:val="24"/>
          <w:szCs w:val="24"/>
          <w:lang w:bidi="ar-IQ"/>
        </w:rPr>
        <w:t>In stable</w:t>
      </w:r>
      <w:proofErr w:type="spellEnd"/>
      <w:r w:rsidRPr="0079751E">
        <w:rPr>
          <w:rFonts w:asciiTheme="majorBidi" w:hAnsiTheme="majorBidi" w:cstheme="majorBidi"/>
          <w:sz w:val="24"/>
          <w:szCs w:val="24"/>
          <w:lang w:bidi="ar-IQ"/>
        </w:rPr>
        <w:t xml:space="preserve"> angina, they promote relaxation of peripheral arterioles; the resultant decrease in afterload</w:t>
      </w:r>
      <w:r>
        <w:rPr>
          <w:rFonts w:asciiTheme="majorBidi" w:hAnsiTheme="majorBidi" w:cstheme="majorBidi"/>
          <w:sz w:val="24"/>
          <w:szCs w:val="24"/>
          <w:lang w:bidi="ar-IQ"/>
        </w:rPr>
        <w:t xml:space="preserve"> </w:t>
      </w:r>
      <w:r w:rsidRPr="0079751E">
        <w:rPr>
          <w:rFonts w:asciiTheme="majorBidi" w:hAnsiTheme="majorBidi" w:cstheme="majorBidi"/>
          <w:sz w:val="24"/>
          <w:szCs w:val="24"/>
          <w:lang w:bidi="ar-IQ"/>
        </w:rPr>
        <w:t>reduces cardiac oxygen demand. Verapamil and diltiazem can produce modest additional reductions</w:t>
      </w:r>
      <w:r>
        <w:rPr>
          <w:rFonts w:asciiTheme="majorBidi" w:hAnsiTheme="majorBidi" w:cstheme="majorBidi"/>
          <w:sz w:val="24"/>
          <w:szCs w:val="24"/>
          <w:lang w:bidi="ar-IQ"/>
        </w:rPr>
        <w:t xml:space="preserve"> </w:t>
      </w:r>
      <w:r w:rsidRPr="0079751E">
        <w:rPr>
          <w:rFonts w:asciiTheme="majorBidi" w:hAnsiTheme="majorBidi" w:cstheme="majorBidi"/>
          <w:sz w:val="24"/>
          <w:szCs w:val="24"/>
          <w:lang w:bidi="ar-IQ"/>
        </w:rPr>
        <w:t>in oxygen demand by suppressing heart rate and contractility.</w:t>
      </w:r>
    </w:p>
    <w:p w:rsidR="00D84E5B" w:rsidRPr="0079751E" w:rsidRDefault="00D84E5B" w:rsidP="00D84E5B">
      <w:pPr>
        <w:rPr>
          <w:rFonts w:asciiTheme="majorBidi" w:hAnsiTheme="majorBidi" w:cstheme="majorBidi"/>
          <w:sz w:val="24"/>
          <w:szCs w:val="24"/>
          <w:lang w:bidi="ar-IQ"/>
        </w:rPr>
      </w:pPr>
      <w:r w:rsidRPr="00946F30">
        <w:rPr>
          <w:rFonts w:asciiTheme="majorBidi" w:hAnsiTheme="majorBidi" w:cstheme="majorBidi"/>
          <w:b/>
          <w:bCs/>
          <w:sz w:val="24"/>
          <w:szCs w:val="24"/>
          <w:lang w:bidi="ar-IQ"/>
        </w:rPr>
        <w:t>The major adverse effects of the CCBs</w:t>
      </w:r>
      <w:r w:rsidRPr="0079751E">
        <w:rPr>
          <w:rFonts w:asciiTheme="majorBidi" w:hAnsiTheme="majorBidi" w:cstheme="majorBidi"/>
          <w:sz w:val="24"/>
          <w:szCs w:val="24"/>
          <w:lang w:bidi="ar-IQ"/>
        </w:rPr>
        <w:t xml:space="preserve"> are cardiovascular. Dilation of peripheral arterioles lowers</w:t>
      </w:r>
      <w:r>
        <w:rPr>
          <w:rFonts w:asciiTheme="majorBidi" w:hAnsiTheme="majorBidi" w:cstheme="majorBidi"/>
          <w:sz w:val="24"/>
          <w:szCs w:val="24"/>
          <w:lang w:bidi="ar-IQ"/>
        </w:rPr>
        <w:t xml:space="preserve"> </w:t>
      </w:r>
      <w:r w:rsidRPr="0079751E">
        <w:rPr>
          <w:rFonts w:asciiTheme="majorBidi" w:hAnsiTheme="majorBidi" w:cstheme="majorBidi"/>
          <w:sz w:val="24"/>
          <w:szCs w:val="24"/>
          <w:lang w:bidi="ar-IQ"/>
        </w:rPr>
        <w:t xml:space="preserve">blood pressure, and can thereby induce reflex tachycardia. This reaction is greatest with </w:t>
      </w:r>
      <w:proofErr w:type="spellStart"/>
      <w:r w:rsidRPr="0079751E">
        <w:rPr>
          <w:rFonts w:asciiTheme="majorBidi" w:hAnsiTheme="majorBidi" w:cstheme="majorBidi"/>
          <w:sz w:val="24"/>
          <w:szCs w:val="24"/>
          <w:lang w:bidi="ar-IQ"/>
        </w:rPr>
        <w:t>nifedipine</w:t>
      </w:r>
      <w:proofErr w:type="spellEnd"/>
      <w:r>
        <w:rPr>
          <w:rFonts w:asciiTheme="majorBidi" w:hAnsiTheme="majorBidi" w:cstheme="majorBidi"/>
          <w:sz w:val="24"/>
          <w:szCs w:val="24"/>
          <w:lang w:bidi="ar-IQ"/>
        </w:rPr>
        <w:t xml:space="preserve"> </w:t>
      </w:r>
      <w:r w:rsidRPr="0079751E">
        <w:rPr>
          <w:rFonts w:asciiTheme="majorBidi" w:hAnsiTheme="majorBidi" w:cstheme="majorBidi"/>
          <w:sz w:val="24"/>
          <w:szCs w:val="24"/>
          <w:lang w:bidi="ar-IQ"/>
        </w:rPr>
        <w:t>and minimal with verapamil and diltiazem. Because of their suppressant effects on the heart,</w:t>
      </w:r>
      <w:r>
        <w:rPr>
          <w:rFonts w:asciiTheme="majorBidi" w:hAnsiTheme="majorBidi" w:cstheme="majorBidi"/>
          <w:sz w:val="24"/>
          <w:szCs w:val="24"/>
          <w:lang w:bidi="ar-IQ"/>
        </w:rPr>
        <w:t xml:space="preserve"> </w:t>
      </w:r>
      <w:r w:rsidRPr="0079751E">
        <w:rPr>
          <w:rFonts w:asciiTheme="majorBidi" w:hAnsiTheme="majorBidi" w:cstheme="majorBidi"/>
          <w:sz w:val="24"/>
          <w:szCs w:val="24"/>
          <w:lang w:bidi="ar-IQ"/>
        </w:rPr>
        <w:t>verapamil and diltiazem must be used cautiously in patients taking beta blockers and in patients with</w:t>
      </w:r>
      <w:r>
        <w:rPr>
          <w:rFonts w:asciiTheme="majorBidi" w:hAnsiTheme="majorBidi" w:cstheme="majorBidi"/>
          <w:sz w:val="24"/>
          <w:szCs w:val="24"/>
          <w:lang w:bidi="ar-IQ"/>
        </w:rPr>
        <w:t xml:space="preserve"> </w:t>
      </w:r>
      <w:r w:rsidRPr="0079751E">
        <w:rPr>
          <w:rFonts w:asciiTheme="majorBidi" w:hAnsiTheme="majorBidi" w:cstheme="majorBidi"/>
          <w:sz w:val="24"/>
          <w:szCs w:val="24"/>
          <w:lang w:bidi="ar-IQ"/>
        </w:rPr>
        <w:t xml:space="preserve">bradycardia, heart failure, or AV block. These precautions do not apply to </w:t>
      </w:r>
      <w:proofErr w:type="spellStart"/>
      <w:r w:rsidRPr="0079751E">
        <w:rPr>
          <w:rFonts w:asciiTheme="majorBidi" w:hAnsiTheme="majorBidi" w:cstheme="majorBidi"/>
          <w:sz w:val="24"/>
          <w:szCs w:val="24"/>
          <w:lang w:bidi="ar-IQ"/>
        </w:rPr>
        <w:t>nifedipine</w:t>
      </w:r>
      <w:proofErr w:type="spellEnd"/>
      <w:r w:rsidRPr="0079751E">
        <w:rPr>
          <w:rFonts w:asciiTheme="majorBidi" w:hAnsiTheme="majorBidi" w:cstheme="majorBidi"/>
          <w:sz w:val="24"/>
          <w:szCs w:val="24"/>
          <w:lang w:bidi="ar-IQ"/>
        </w:rPr>
        <w:t xml:space="preserve"> or other</w:t>
      </w:r>
      <w:r>
        <w:rPr>
          <w:rFonts w:asciiTheme="majorBidi" w:hAnsiTheme="majorBidi" w:cstheme="majorBidi"/>
          <w:sz w:val="24"/>
          <w:szCs w:val="24"/>
          <w:lang w:bidi="ar-IQ"/>
        </w:rPr>
        <w:t xml:space="preserve"> </w:t>
      </w:r>
      <w:proofErr w:type="spellStart"/>
      <w:r w:rsidRPr="0079751E">
        <w:rPr>
          <w:rFonts w:asciiTheme="majorBidi" w:hAnsiTheme="majorBidi" w:cstheme="majorBidi"/>
          <w:sz w:val="24"/>
          <w:szCs w:val="24"/>
          <w:lang w:bidi="ar-IQ"/>
        </w:rPr>
        <w:t>dihydropyridines</w:t>
      </w:r>
      <w:proofErr w:type="spellEnd"/>
      <w:r w:rsidRPr="0079751E">
        <w:rPr>
          <w:rFonts w:asciiTheme="majorBidi" w:hAnsiTheme="majorBidi" w:cstheme="majorBidi"/>
          <w:sz w:val="24"/>
          <w:szCs w:val="24"/>
          <w:lang w:bidi="ar-IQ"/>
        </w:rPr>
        <w:t>.</w:t>
      </w:r>
    </w:p>
    <w:p w:rsidR="00BE6C41" w:rsidRDefault="00BE6C41" w:rsidP="00D84E5B">
      <w:pPr>
        <w:rPr>
          <w:rFonts w:asciiTheme="majorBidi" w:hAnsiTheme="majorBidi" w:cstheme="majorBidi"/>
          <w:b/>
          <w:bCs/>
          <w:sz w:val="24"/>
          <w:szCs w:val="24"/>
          <w:lang w:bidi="ar-IQ"/>
        </w:rPr>
      </w:pPr>
    </w:p>
    <w:p w:rsidR="00BE6C41" w:rsidRDefault="00BE6C41" w:rsidP="00D84E5B">
      <w:pPr>
        <w:rPr>
          <w:rFonts w:asciiTheme="majorBidi" w:hAnsiTheme="majorBidi" w:cstheme="majorBidi"/>
          <w:b/>
          <w:bCs/>
          <w:sz w:val="24"/>
          <w:szCs w:val="24"/>
          <w:lang w:bidi="ar-IQ"/>
        </w:rPr>
      </w:pPr>
    </w:p>
    <w:p w:rsidR="007468A7" w:rsidRDefault="007468A7" w:rsidP="00D84E5B">
      <w:pPr>
        <w:rPr>
          <w:rFonts w:asciiTheme="majorBidi" w:hAnsiTheme="majorBidi" w:cstheme="majorBidi"/>
          <w:b/>
          <w:bCs/>
          <w:sz w:val="24"/>
          <w:szCs w:val="24"/>
          <w:lang w:bidi="ar-IQ"/>
        </w:rPr>
      </w:pPr>
    </w:p>
    <w:p w:rsidR="007468A7" w:rsidRDefault="007468A7" w:rsidP="00D84E5B">
      <w:pPr>
        <w:rPr>
          <w:rFonts w:asciiTheme="majorBidi" w:hAnsiTheme="majorBidi" w:cstheme="majorBidi"/>
          <w:b/>
          <w:bCs/>
          <w:sz w:val="24"/>
          <w:szCs w:val="24"/>
          <w:lang w:bidi="ar-IQ"/>
        </w:rPr>
      </w:pPr>
    </w:p>
    <w:p w:rsidR="007468A7" w:rsidRDefault="007468A7" w:rsidP="00D84E5B">
      <w:pPr>
        <w:rPr>
          <w:rFonts w:asciiTheme="majorBidi" w:hAnsiTheme="majorBidi" w:cstheme="majorBidi"/>
          <w:b/>
          <w:bCs/>
          <w:sz w:val="24"/>
          <w:szCs w:val="24"/>
          <w:lang w:bidi="ar-IQ"/>
        </w:rPr>
      </w:pPr>
    </w:p>
    <w:p w:rsidR="00BE6C41" w:rsidRDefault="00BE6C41" w:rsidP="00D84E5B">
      <w:pPr>
        <w:rPr>
          <w:rFonts w:asciiTheme="majorBidi" w:hAnsiTheme="majorBidi" w:cstheme="majorBidi"/>
          <w:b/>
          <w:bCs/>
          <w:sz w:val="24"/>
          <w:szCs w:val="24"/>
          <w:lang w:bidi="ar-IQ"/>
        </w:rPr>
      </w:pPr>
    </w:p>
    <w:p w:rsidR="00452527" w:rsidRPr="00A46EFE" w:rsidRDefault="00E64E4A" w:rsidP="00452527">
      <w:pPr>
        <w:jc w:val="center"/>
        <w:rPr>
          <w:rFonts w:asciiTheme="majorBidi" w:hAnsiTheme="majorBidi" w:cstheme="majorBidi"/>
          <w:b/>
          <w:bCs/>
          <w:sz w:val="28"/>
          <w:szCs w:val="28"/>
          <w:lang w:bidi="ar-IQ"/>
        </w:rPr>
      </w:pPr>
      <w:r w:rsidRPr="00E64E4A">
        <w:rPr>
          <w:rFonts w:asciiTheme="majorBidi" w:hAnsiTheme="majorBidi" w:cstheme="majorBidi" w:hint="cs"/>
          <w:b/>
          <w:bCs/>
          <w:sz w:val="28"/>
          <w:szCs w:val="28"/>
          <w:rtl/>
          <w:lang w:bidi="ar-IQ"/>
        </w:rPr>
        <w:lastRenderedPageBreak/>
        <w:t xml:space="preserve"> </w:t>
      </w:r>
      <w:r w:rsidR="00452527" w:rsidRPr="00A46EFE">
        <w:rPr>
          <w:rFonts w:asciiTheme="majorBidi" w:hAnsiTheme="majorBidi" w:cstheme="majorBidi"/>
          <w:b/>
          <w:bCs/>
          <w:sz w:val="28"/>
          <w:szCs w:val="28"/>
          <w:lang w:bidi="ar-IQ"/>
        </w:rPr>
        <w:t>ORGANIC NITRATES</w:t>
      </w:r>
    </w:p>
    <w:p w:rsidR="00452527" w:rsidRDefault="00452527" w:rsidP="00452527">
      <w:pPr>
        <w:rPr>
          <w:rFonts w:asciiTheme="majorBidi" w:hAnsiTheme="majorBidi" w:cstheme="majorBidi"/>
          <w:sz w:val="24"/>
          <w:szCs w:val="24"/>
          <w:lang w:bidi="ar-IQ"/>
        </w:rPr>
      </w:pPr>
      <w:r w:rsidRPr="004F7E79">
        <w:rPr>
          <w:rFonts w:asciiTheme="majorBidi" w:hAnsiTheme="majorBidi" w:cstheme="majorBidi"/>
          <w:sz w:val="24"/>
          <w:szCs w:val="24"/>
          <w:lang w:bidi="ar-IQ"/>
        </w:rPr>
        <w:t xml:space="preserve">The organic nitrates are the oldest and most frequently used </w:t>
      </w:r>
      <w:proofErr w:type="spellStart"/>
      <w:r w:rsidRPr="004F7E79">
        <w:rPr>
          <w:rFonts w:asciiTheme="majorBidi" w:hAnsiTheme="majorBidi" w:cstheme="majorBidi"/>
          <w:sz w:val="24"/>
          <w:szCs w:val="24"/>
          <w:lang w:bidi="ar-IQ"/>
        </w:rPr>
        <w:t>antianginal</w:t>
      </w:r>
      <w:proofErr w:type="spellEnd"/>
      <w:r w:rsidRPr="004F7E79">
        <w:rPr>
          <w:rFonts w:asciiTheme="majorBidi" w:hAnsiTheme="majorBidi" w:cstheme="majorBidi"/>
          <w:sz w:val="24"/>
          <w:szCs w:val="24"/>
          <w:lang w:bidi="ar-IQ"/>
        </w:rPr>
        <w:t xml:space="preserve"> drugs. </w:t>
      </w:r>
    </w:p>
    <w:p w:rsidR="00452527" w:rsidRDefault="00452527" w:rsidP="00452527">
      <w:pPr>
        <w:rPr>
          <w:rFonts w:asciiTheme="majorBidi" w:hAnsiTheme="majorBidi" w:cstheme="majorBidi"/>
          <w:sz w:val="24"/>
          <w:szCs w:val="24"/>
          <w:lang w:bidi="ar-IQ"/>
        </w:rPr>
      </w:pPr>
      <w:r w:rsidRPr="004F7E79">
        <w:rPr>
          <w:rFonts w:asciiTheme="majorBidi" w:hAnsiTheme="majorBidi" w:cstheme="majorBidi"/>
          <w:sz w:val="24"/>
          <w:szCs w:val="24"/>
          <w:lang w:bidi="ar-IQ"/>
        </w:rPr>
        <w:t>These agents relieve</w:t>
      </w:r>
      <w:r>
        <w:rPr>
          <w:rFonts w:asciiTheme="majorBidi" w:hAnsiTheme="majorBidi" w:cstheme="majorBidi"/>
          <w:sz w:val="24"/>
          <w:szCs w:val="24"/>
          <w:lang w:bidi="ar-IQ"/>
        </w:rPr>
        <w:t xml:space="preserve"> </w:t>
      </w:r>
      <w:r w:rsidRPr="004F7E79">
        <w:rPr>
          <w:rFonts w:asciiTheme="majorBidi" w:hAnsiTheme="majorBidi" w:cstheme="majorBidi"/>
          <w:sz w:val="24"/>
          <w:szCs w:val="24"/>
          <w:lang w:bidi="ar-IQ"/>
        </w:rPr>
        <w:t xml:space="preserve">angina by causing vasodilation. </w:t>
      </w:r>
    </w:p>
    <w:p w:rsidR="00452527" w:rsidRPr="00A46EFE" w:rsidRDefault="00452527" w:rsidP="00452527">
      <w:pPr>
        <w:pStyle w:val="ListParagraph"/>
        <w:numPr>
          <w:ilvl w:val="0"/>
          <w:numId w:val="4"/>
        </w:numPr>
        <w:rPr>
          <w:rFonts w:asciiTheme="majorBidi" w:hAnsiTheme="majorBidi" w:cstheme="majorBidi"/>
          <w:b/>
          <w:bCs/>
          <w:sz w:val="24"/>
          <w:szCs w:val="24"/>
          <w:lang w:bidi="ar-IQ"/>
        </w:rPr>
      </w:pPr>
      <w:r w:rsidRPr="00A46EFE">
        <w:rPr>
          <w:rFonts w:asciiTheme="majorBidi" w:hAnsiTheme="majorBidi" w:cstheme="majorBidi"/>
          <w:b/>
          <w:bCs/>
          <w:sz w:val="24"/>
          <w:szCs w:val="24"/>
          <w:lang w:bidi="ar-IQ"/>
        </w:rPr>
        <w:t xml:space="preserve">Nitroglycerin </w:t>
      </w:r>
    </w:p>
    <w:p w:rsidR="00452527" w:rsidRPr="00A46EFE" w:rsidRDefault="00452527" w:rsidP="00452527">
      <w:pPr>
        <w:pStyle w:val="ListParagraph"/>
        <w:numPr>
          <w:ilvl w:val="0"/>
          <w:numId w:val="4"/>
        </w:numPr>
        <w:rPr>
          <w:rFonts w:asciiTheme="majorBidi" w:hAnsiTheme="majorBidi" w:cstheme="majorBidi"/>
          <w:b/>
          <w:bCs/>
          <w:sz w:val="24"/>
          <w:szCs w:val="24"/>
          <w:lang w:bidi="ar-IQ"/>
        </w:rPr>
      </w:pPr>
      <w:proofErr w:type="spellStart"/>
      <w:r w:rsidRPr="00A46EFE">
        <w:rPr>
          <w:rFonts w:asciiTheme="majorBidi" w:hAnsiTheme="majorBidi" w:cstheme="majorBidi"/>
          <w:b/>
          <w:bCs/>
          <w:sz w:val="24"/>
          <w:szCs w:val="24"/>
          <w:lang w:bidi="ar-IQ"/>
        </w:rPr>
        <w:t>Isosorbide</w:t>
      </w:r>
      <w:proofErr w:type="spellEnd"/>
      <w:r w:rsidRPr="00A46EFE">
        <w:rPr>
          <w:rFonts w:asciiTheme="majorBidi" w:hAnsiTheme="majorBidi" w:cstheme="majorBidi"/>
          <w:b/>
          <w:bCs/>
          <w:sz w:val="24"/>
          <w:szCs w:val="24"/>
          <w:lang w:bidi="ar-IQ"/>
        </w:rPr>
        <w:t xml:space="preserve"> mono nitrate </w:t>
      </w:r>
    </w:p>
    <w:p w:rsidR="00452527" w:rsidRPr="00A46EFE" w:rsidRDefault="00452527" w:rsidP="00452527">
      <w:pPr>
        <w:pStyle w:val="ListParagraph"/>
        <w:numPr>
          <w:ilvl w:val="0"/>
          <w:numId w:val="4"/>
        </w:numPr>
        <w:rPr>
          <w:rFonts w:asciiTheme="majorBidi" w:hAnsiTheme="majorBidi" w:cstheme="majorBidi"/>
          <w:b/>
          <w:bCs/>
          <w:sz w:val="24"/>
          <w:szCs w:val="24"/>
          <w:lang w:bidi="ar-IQ"/>
        </w:rPr>
      </w:pPr>
      <w:proofErr w:type="spellStart"/>
      <w:r w:rsidRPr="00A46EFE">
        <w:rPr>
          <w:rFonts w:asciiTheme="majorBidi" w:hAnsiTheme="majorBidi" w:cstheme="majorBidi"/>
          <w:b/>
          <w:bCs/>
          <w:sz w:val="24"/>
          <w:szCs w:val="24"/>
          <w:lang w:bidi="ar-IQ"/>
        </w:rPr>
        <w:t>Isosorbide</w:t>
      </w:r>
      <w:proofErr w:type="spellEnd"/>
      <w:r w:rsidRPr="00A46EFE">
        <w:rPr>
          <w:rFonts w:asciiTheme="majorBidi" w:hAnsiTheme="majorBidi" w:cstheme="majorBidi"/>
          <w:b/>
          <w:bCs/>
          <w:sz w:val="24"/>
          <w:szCs w:val="24"/>
          <w:lang w:bidi="ar-IQ"/>
        </w:rPr>
        <w:t xml:space="preserve"> </w:t>
      </w:r>
      <w:proofErr w:type="spellStart"/>
      <w:r w:rsidRPr="00A46EFE">
        <w:rPr>
          <w:rFonts w:asciiTheme="majorBidi" w:hAnsiTheme="majorBidi" w:cstheme="majorBidi"/>
          <w:b/>
          <w:bCs/>
          <w:sz w:val="24"/>
          <w:szCs w:val="24"/>
          <w:lang w:bidi="ar-IQ"/>
        </w:rPr>
        <w:t>Dinitrate</w:t>
      </w:r>
      <w:proofErr w:type="spellEnd"/>
      <w:r w:rsidRPr="00A46EFE">
        <w:rPr>
          <w:rFonts w:asciiTheme="majorBidi" w:hAnsiTheme="majorBidi" w:cstheme="majorBidi"/>
          <w:b/>
          <w:bCs/>
          <w:sz w:val="24"/>
          <w:szCs w:val="24"/>
          <w:lang w:bidi="ar-IQ"/>
        </w:rPr>
        <w:t xml:space="preserve"> </w:t>
      </w:r>
    </w:p>
    <w:p w:rsidR="00452527" w:rsidRDefault="00452527" w:rsidP="00452527">
      <w:pPr>
        <w:pStyle w:val="ListParagraph"/>
        <w:numPr>
          <w:ilvl w:val="0"/>
          <w:numId w:val="1"/>
        </w:numPr>
        <w:rPr>
          <w:rFonts w:asciiTheme="majorBidi" w:hAnsiTheme="majorBidi" w:cstheme="majorBidi"/>
          <w:b/>
          <w:bCs/>
          <w:sz w:val="28"/>
          <w:szCs w:val="28"/>
          <w:lang w:bidi="ar-IQ"/>
        </w:rPr>
      </w:pPr>
      <w:r w:rsidRPr="00A46EFE">
        <w:rPr>
          <w:rFonts w:asciiTheme="majorBidi" w:hAnsiTheme="majorBidi" w:cstheme="majorBidi"/>
          <w:sz w:val="24"/>
          <w:szCs w:val="24"/>
          <w:lang w:bidi="ar-IQ"/>
        </w:rPr>
        <w:t>Nitroglycerin, the most familiar organic nitrate, will serve as our prototype.</w:t>
      </w:r>
    </w:p>
    <w:p w:rsidR="00452527" w:rsidRDefault="00452527" w:rsidP="00452527">
      <w:pPr>
        <w:pStyle w:val="ListParagraph"/>
        <w:rPr>
          <w:rFonts w:asciiTheme="majorBidi" w:hAnsiTheme="majorBidi" w:cstheme="majorBidi"/>
          <w:b/>
          <w:bCs/>
          <w:sz w:val="28"/>
          <w:szCs w:val="28"/>
          <w:lang w:bidi="ar-IQ"/>
        </w:rPr>
      </w:pPr>
    </w:p>
    <w:p w:rsidR="00452527" w:rsidRPr="00D84E5B" w:rsidRDefault="00452527" w:rsidP="00452527">
      <w:pPr>
        <w:pStyle w:val="ListParagraph"/>
        <w:numPr>
          <w:ilvl w:val="0"/>
          <w:numId w:val="1"/>
        </w:numPr>
        <w:rPr>
          <w:rFonts w:asciiTheme="majorBidi" w:hAnsiTheme="majorBidi" w:cstheme="majorBidi"/>
          <w:b/>
          <w:bCs/>
          <w:sz w:val="28"/>
          <w:szCs w:val="28"/>
          <w:lang w:bidi="ar-IQ"/>
        </w:rPr>
      </w:pPr>
      <w:r w:rsidRPr="00D84E5B">
        <w:rPr>
          <w:rFonts w:asciiTheme="majorBidi" w:hAnsiTheme="majorBidi" w:cstheme="majorBidi"/>
          <w:b/>
          <w:bCs/>
          <w:sz w:val="28"/>
          <w:szCs w:val="28"/>
          <w:lang w:bidi="ar-IQ"/>
        </w:rPr>
        <w:t>Nitroglycerin</w:t>
      </w:r>
    </w:p>
    <w:p w:rsidR="00452527" w:rsidRDefault="00452527" w:rsidP="00452527">
      <w:pPr>
        <w:rPr>
          <w:rFonts w:asciiTheme="majorBidi" w:hAnsiTheme="majorBidi" w:cstheme="majorBidi"/>
          <w:sz w:val="24"/>
          <w:szCs w:val="24"/>
          <w:lang w:bidi="ar-IQ"/>
        </w:rPr>
      </w:pPr>
      <w:r w:rsidRPr="007B5419">
        <w:rPr>
          <w:rFonts w:asciiTheme="majorBidi" w:hAnsiTheme="majorBidi" w:cstheme="majorBidi"/>
          <w:b/>
          <w:bCs/>
          <w:sz w:val="24"/>
          <w:szCs w:val="24"/>
          <w:lang w:bidi="ar-IQ"/>
        </w:rPr>
        <w:t>A- Class &amp; subclass</w:t>
      </w:r>
      <w:r>
        <w:rPr>
          <w:rFonts w:asciiTheme="majorBidi" w:hAnsiTheme="majorBidi" w:cstheme="majorBidi"/>
          <w:sz w:val="24"/>
          <w:szCs w:val="24"/>
          <w:lang w:bidi="ar-IQ"/>
        </w:rPr>
        <w:t xml:space="preserve">  : </w:t>
      </w:r>
      <w:r w:rsidRPr="004F7E79">
        <w:rPr>
          <w:rFonts w:asciiTheme="majorBidi" w:hAnsiTheme="majorBidi" w:cstheme="majorBidi"/>
          <w:sz w:val="24"/>
          <w:szCs w:val="24"/>
          <w:lang w:bidi="ar-IQ"/>
        </w:rPr>
        <w:t xml:space="preserve">Nitroglycerin </w:t>
      </w:r>
      <w:r>
        <w:rPr>
          <w:rFonts w:asciiTheme="majorBidi" w:hAnsiTheme="majorBidi" w:cstheme="majorBidi"/>
          <w:sz w:val="24"/>
          <w:szCs w:val="24"/>
          <w:lang w:bidi="ar-IQ"/>
        </w:rPr>
        <w:t xml:space="preserve">is nitrate vasodilator  </w:t>
      </w:r>
      <w:r w:rsidRPr="004F7E79">
        <w:rPr>
          <w:rFonts w:asciiTheme="majorBidi" w:hAnsiTheme="majorBidi" w:cstheme="majorBidi"/>
          <w:sz w:val="24"/>
          <w:szCs w:val="24"/>
          <w:lang w:bidi="ar-IQ"/>
        </w:rPr>
        <w:t xml:space="preserve">has been used to treat angina since 1879. </w:t>
      </w:r>
    </w:p>
    <w:p w:rsidR="00452527" w:rsidRPr="00C254B7" w:rsidRDefault="00452527" w:rsidP="00452527">
      <w:pPr>
        <w:rPr>
          <w:rFonts w:asciiTheme="majorBidi" w:hAnsiTheme="majorBidi" w:cstheme="majorBidi"/>
          <w:b/>
          <w:bCs/>
          <w:sz w:val="24"/>
          <w:szCs w:val="24"/>
          <w:lang w:bidi="ar-IQ"/>
        </w:rPr>
      </w:pPr>
      <w:r>
        <w:rPr>
          <w:rFonts w:asciiTheme="majorBidi" w:hAnsiTheme="majorBidi" w:cstheme="majorBidi"/>
          <w:b/>
          <w:bCs/>
          <w:sz w:val="24"/>
          <w:szCs w:val="24"/>
          <w:lang w:bidi="ar-IQ"/>
        </w:rPr>
        <w:t xml:space="preserve">B-Mechanism of </w:t>
      </w:r>
      <w:r w:rsidRPr="00C254B7">
        <w:rPr>
          <w:rFonts w:asciiTheme="majorBidi" w:hAnsiTheme="majorBidi" w:cstheme="majorBidi"/>
          <w:b/>
          <w:bCs/>
          <w:sz w:val="24"/>
          <w:szCs w:val="24"/>
          <w:lang w:bidi="ar-IQ"/>
        </w:rPr>
        <w:t>Vasodilator Actions</w:t>
      </w:r>
    </w:p>
    <w:p w:rsidR="00452527" w:rsidRPr="00C254B7" w:rsidRDefault="00452527" w:rsidP="00452527">
      <w:pPr>
        <w:rPr>
          <w:rFonts w:asciiTheme="majorBidi" w:hAnsiTheme="majorBidi" w:cstheme="majorBidi"/>
          <w:sz w:val="24"/>
          <w:szCs w:val="24"/>
          <w:lang w:bidi="ar-IQ"/>
        </w:rPr>
      </w:pPr>
      <w:r w:rsidRPr="00C254B7">
        <w:rPr>
          <w:rFonts w:asciiTheme="majorBidi" w:hAnsiTheme="majorBidi" w:cstheme="majorBidi"/>
          <w:sz w:val="24"/>
          <w:szCs w:val="24"/>
          <w:lang w:bidi="ar-IQ"/>
        </w:rPr>
        <w:t>Nitroglycerin acts directly on vascular smooth muscle (VSM) to promote vasodilation. At usual</w:t>
      </w:r>
      <w:r>
        <w:rPr>
          <w:rFonts w:asciiTheme="majorBidi" w:hAnsiTheme="majorBidi" w:cstheme="majorBidi"/>
          <w:sz w:val="24"/>
          <w:szCs w:val="24"/>
          <w:lang w:bidi="ar-IQ"/>
        </w:rPr>
        <w:t xml:space="preserve"> </w:t>
      </w:r>
      <w:r w:rsidRPr="00C254B7">
        <w:rPr>
          <w:rFonts w:asciiTheme="majorBidi" w:hAnsiTheme="majorBidi" w:cstheme="majorBidi"/>
          <w:sz w:val="24"/>
          <w:szCs w:val="24"/>
          <w:lang w:bidi="ar-IQ"/>
        </w:rPr>
        <w:t>therapeutic doses, the drug acts primarily on veins; dilation of arterioles is only modest.</w:t>
      </w:r>
    </w:p>
    <w:p w:rsidR="00452527" w:rsidRDefault="00452527" w:rsidP="00452527">
      <w:pPr>
        <w:rPr>
          <w:rFonts w:asciiTheme="majorBidi" w:hAnsiTheme="majorBidi" w:cstheme="majorBidi"/>
          <w:sz w:val="24"/>
          <w:szCs w:val="24"/>
          <w:lang w:bidi="ar-IQ"/>
        </w:rPr>
      </w:pPr>
      <w:r w:rsidRPr="00C254B7">
        <w:rPr>
          <w:rFonts w:asciiTheme="majorBidi" w:hAnsiTheme="majorBidi" w:cstheme="majorBidi"/>
          <w:sz w:val="24"/>
          <w:szCs w:val="24"/>
          <w:lang w:bidi="ar-IQ"/>
        </w:rPr>
        <w:t xml:space="preserve">The biochemical events that lead to vasodilation are outlined in Figure 50-2. </w:t>
      </w:r>
    </w:p>
    <w:p w:rsidR="00452527" w:rsidRPr="00C254B7" w:rsidRDefault="00452527" w:rsidP="00452527">
      <w:pPr>
        <w:rPr>
          <w:rFonts w:asciiTheme="majorBidi" w:hAnsiTheme="majorBidi" w:cstheme="majorBidi"/>
          <w:sz w:val="24"/>
          <w:szCs w:val="24"/>
          <w:lang w:bidi="ar-IQ"/>
        </w:rPr>
      </w:pPr>
      <w:r w:rsidRPr="00C254B7">
        <w:rPr>
          <w:rFonts w:asciiTheme="majorBidi" w:hAnsiTheme="majorBidi" w:cstheme="majorBidi"/>
          <w:sz w:val="24"/>
          <w:szCs w:val="24"/>
          <w:lang w:bidi="ar-IQ"/>
        </w:rPr>
        <w:t>The process begins</w:t>
      </w:r>
      <w:r>
        <w:rPr>
          <w:rFonts w:asciiTheme="majorBidi" w:hAnsiTheme="majorBidi" w:cstheme="majorBidi"/>
          <w:sz w:val="24"/>
          <w:szCs w:val="24"/>
          <w:lang w:bidi="ar-IQ"/>
        </w:rPr>
        <w:t xml:space="preserve"> </w:t>
      </w:r>
      <w:r w:rsidRPr="00C254B7">
        <w:rPr>
          <w:rFonts w:asciiTheme="majorBidi" w:hAnsiTheme="majorBidi" w:cstheme="majorBidi"/>
          <w:sz w:val="24"/>
          <w:szCs w:val="24"/>
          <w:lang w:bidi="ar-IQ"/>
        </w:rPr>
        <w:t>with uptake of nitrate by VSM, followed by conversion of nitrate to its active form: nitric oxide.</w:t>
      </w:r>
    </w:p>
    <w:p w:rsidR="00452527" w:rsidRDefault="00452527" w:rsidP="00452527">
      <w:pPr>
        <w:rPr>
          <w:rFonts w:asciiTheme="majorBidi" w:hAnsiTheme="majorBidi" w:cstheme="majorBidi"/>
          <w:b/>
          <w:bCs/>
          <w:sz w:val="24"/>
          <w:szCs w:val="24"/>
          <w:lang w:bidi="ar-IQ"/>
        </w:rPr>
      </w:pPr>
      <w:r w:rsidRPr="00C254B7">
        <w:rPr>
          <w:rFonts w:asciiTheme="majorBidi" w:hAnsiTheme="majorBidi" w:cstheme="majorBidi"/>
          <w:sz w:val="24"/>
          <w:szCs w:val="24"/>
          <w:lang w:bidi="ar-IQ"/>
        </w:rPr>
        <w:t>Nitric oxide then activates</w:t>
      </w:r>
      <w:r>
        <w:rPr>
          <w:rFonts w:asciiTheme="majorBidi" w:hAnsiTheme="majorBidi" w:cstheme="majorBidi"/>
          <w:sz w:val="24"/>
          <w:szCs w:val="24"/>
          <w:lang w:bidi="ar-IQ"/>
        </w:rPr>
        <w:t xml:space="preserve"> </w:t>
      </w:r>
      <w:proofErr w:type="spellStart"/>
      <w:r w:rsidRPr="00C254B7">
        <w:rPr>
          <w:rFonts w:asciiTheme="majorBidi" w:hAnsiTheme="majorBidi" w:cstheme="majorBidi"/>
          <w:sz w:val="24"/>
          <w:szCs w:val="24"/>
          <w:lang w:bidi="ar-IQ"/>
        </w:rPr>
        <w:t>guanylyl</w:t>
      </w:r>
      <w:proofErr w:type="spellEnd"/>
      <w:r w:rsidRPr="00C254B7">
        <w:rPr>
          <w:rFonts w:asciiTheme="majorBidi" w:hAnsiTheme="majorBidi" w:cstheme="majorBidi"/>
          <w:sz w:val="24"/>
          <w:szCs w:val="24"/>
          <w:lang w:bidi="ar-IQ"/>
        </w:rPr>
        <w:t xml:space="preserve"> </w:t>
      </w:r>
      <w:proofErr w:type="spellStart"/>
      <w:r w:rsidRPr="00C254B7">
        <w:rPr>
          <w:rFonts w:asciiTheme="majorBidi" w:hAnsiTheme="majorBidi" w:cstheme="majorBidi"/>
          <w:sz w:val="24"/>
          <w:szCs w:val="24"/>
          <w:lang w:bidi="ar-IQ"/>
        </w:rPr>
        <w:t>cyclase</w:t>
      </w:r>
      <w:proofErr w:type="spellEnd"/>
      <w:r w:rsidRPr="00C254B7">
        <w:rPr>
          <w:rFonts w:asciiTheme="majorBidi" w:hAnsiTheme="majorBidi" w:cstheme="majorBidi"/>
          <w:sz w:val="24"/>
          <w:szCs w:val="24"/>
          <w:lang w:bidi="ar-IQ"/>
        </w:rPr>
        <w:t>, an enzyme that catalyzes the formation of cyclic GMP (</w:t>
      </w:r>
      <w:proofErr w:type="spellStart"/>
      <w:r w:rsidRPr="00C254B7">
        <w:rPr>
          <w:rFonts w:asciiTheme="majorBidi" w:hAnsiTheme="majorBidi" w:cstheme="majorBidi"/>
          <w:sz w:val="24"/>
          <w:szCs w:val="24"/>
          <w:lang w:bidi="ar-IQ"/>
        </w:rPr>
        <w:t>cGMP</w:t>
      </w:r>
      <w:proofErr w:type="spellEnd"/>
      <w:r w:rsidRPr="00C254B7">
        <w:rPr>
          <w:rFonts w:asciiTheme="majorBidi" w:hAnsiTheme="majorBidi" w:cstheme="majorBidi"/>
          <w:sz w:val="24"/>
          <w:szCs w:val="24"/>
          <w:lang w:bidi="ar-IQ"/>
        </w:rPr>
        <w:t>). Through a</w:t>
      </w:r>
      <w:r>
        <w:rPr>
          <w:rFonts w:asciiTheme="majorBidi" w:hAnsiTheme="majorBidi" w:cstheme="majorBidi"/>
          <w:sz w:val="24"/>
          <w:szCs w:val="24"/>
          <w:lang w:bidi="ar-IQ"/>
        </w:rPr>
        <w:t xml:space="preserve"> </w:t>
      </w:r>
      <w:r w:rsidRPr="00C254B7">
        <w:rPr>
          <w:rFonts w:asciiTheme="majorBidi" w:hAnsiTheme="majorBidi" w:cstheme="majorBidi"/>
          <w:sz w:val="24"/>
          <w:szCs w:val="24"/>
          <w:lang w:bidi="ar-IQ"/>
        </w:rPr>
        <w:t xml:space="preserve">series of reactions, elevation of </w:t>
      </w:r>
      <w:proofErr w:type="spellStart"/>
      <w:r w:rsidRPr="00C254B7">
        <w:rPr>
          <w:rFonts w:asciiTheme="majorBidi" w:hAnsiTheme="majorBidi" w:cstheme="majorBidi"/>
          <w:sz w:val="24"/>
          <w:szCs w:val="24"/>
          <w:lang w:bidi="ar-IQ"/>
        </w:rPr>
        <w:t>cGMP</w:t>
      </w:r>
      <w:proofErr w:type="spellEnd"/>
      <w:r w:rsidRPr="00C254B7">
        <w:rPr>
          <w:rFonts w:asciiTheme="majorBidi" w:hAnsiTheme="majorBidi" w:cstheme="majorBidi"/>
          <w:sz w:val="24"/>
          <w:szCs w:val="24"/>
          <w:lang w:bidi="ar-IQ"/>
        </w:rPr>
        <w:t xml:space="preserve"> leads to </w:t>
      </w:r>
      <w:proofErr w:type="spellStart"/>
      <w:r w:rsidRPr="00C254B7">
        <w:rPr>
          <w:rFonts w:asciiTheme="majorBidi" w:hAnsiTheme="majorBidi" w:cstheme="majorBidi"/>
          <w:sz w:val="24"/>
          <w:szCs w:val="24"/>
          <w:lang w:bidi="ar-IQ"/>
        </w:rPr>
        <w:t>dephosphorylation</w:t>
      </w:r>
      <w:proofErr w:type="spellEnd"/>
      <w:r w:rsidRPr="00C254B7">
        <w:rPr>
          <w:rFonts w:asciiTheme="majorBidi" w:hAnsiTheme="majorBidi" w:cstheme="majorBidi"/>
          <w:sz w:val="24"/>
          <w:szCs w:val="24"/>
          <w:lang w:bidi="ar-IQ"/>
        </w:rPr>
        <w:t xml:space="preserve"> of light-chain myosin in</w:t>
      </w:r>
      <w:r>
        <w:rPr>
          <w:rFonts w:asciiTheme="majorBidi" w:hAnsiTheme="majorBidi" w:cstheme="majorBidi"/>
          <w:sz w:val="24"/>
          <w:szCs w:val="24"/>
          <w:lang w:bidi="ar-IQ"/>
        </w:rPr>
        <w:t xml:space="preserve"> </w:t>
      </w:r>
      <w:r w:rsidRPr="00C254B7">
        <w:rPr>
          <w:rFonts w:asciiTheme="majorBidi" w:hAnsiTheme="majorBidi" w:cstheme="majorBidi"/>
          <w:sz w:val="24"/>
          <w:szCs w:val="24"/>
          <w:lang w:bidi="ar-IQ"/>
        </w:rPr>
        <w:t>VSM. (Recall that, in all muscles, phosphorylated myosin interacts with actin to produce</w:t>
      </w:r>
      <w:r>
        <w:rPr>
          <w:rFonts w:asciiTheme="majorBidi" w:hAnsiTheme="majorBidi" w:cstheme="majorBidi"/>
          <w:sz w:val="24"/>
          <w:szCs w:val="24"/>
          <w:lang w:bidi="ar-IQ"/>
        </w:rPr>
        <w:t xml:space="preserve"> </w:t>
      </w:r>
      <w:r w:rsidRPr="00C254B7">
        <w:rPr>
          <w:rFonts w:asciiTheme="majorBidi" w:hAnsiTheme="majorBidi" w:cstheme="majorBidi"/>
          <w:sz w:val="24"/>
          <w:szCs w:val="24"/>
          <w:lang w:bidi="ar-IQ"/>
        </w:rPr>
        <w:t>contraction.) As a result of de</w:t>
      </w:r>
      <w:r>
        <w:rPr>
          <w:rFonts w:asciiTheme="majorBidi" w:hAnsiTheme="majorBidi" w:cstheme="majorBidi"/>
          <w:sz w:val="24"/>
          <w:szCs w:val="24"/>
          <w:lang w:bidi="ar-IQ"/>
        </w:rPr>
        <w:t xml:space="preserve"> </w:t>
      </w:r>
      <w:r w:rsidRPr="00C254B7">
        <w:rPr>
          <w:rFonts w:asciiTheme="majorBidi" w:hAnsiTheme="majorBidi" w:cstheme="majorBidi"/>
          <w:sz w:val="24"/>
          <w:szCs w:val="24"/>
          <w:lang w:bidi="ar-IQ"/>
        </w:rPr>
        <w:t>phosphorylation, myosin is unable to interact with actin, and</w:t>
      </w:r>
      <w:r>
        <w:rPr>
          <w:rFonts w:asciiTheme="majorBidi" w:hAnsiTheme="majorBidi" w:cstheme="majorBidi"/>
          <w:sz w:val="24"/>
          <w:szCs w:val="24"/>
          <w:lang w:bidi="ar-IQ"/>
        </w:rPr>
        <w:t xml:space="preserve"> </w:t>
      </w:r>
      <w:r w:rsidRPr="00C254B7">
        <w:rPr>
          <w:rFonts w:asciiTheme="majorBidi" w:hAnsiTheme="majorBidi" w:cstheme="majorBidi"/>
          <w:sz w:val="24"/>
          <w:szCs w:val="24"/>
          <w:lang w:bidi="ar-IQ"/>
        </w:rPr>
        <w:t xml:space="preserve">hence VSM relaxes, causing vasodilation. </w:t>
      </w:r>
    </w:p>
    <w:p w:rsidR="00452527" w:rsidRDefault="00452527" w:rsidP="00452527">
      <w:pPr>
        <w:rPr>
          <w:rFonts w:asciiTheme="majorBidi" w:hAnsiTheme="majorBidi" w:cstheme="majorBidi"/>
          <w:sz w:val="24"/>
          <w:szCs w:val="24"/>
          <w:lang w:bidi="ar-IQ"/>
        </w:rPr>
      </w:pPr>
      <w:r w:rsidRPr="00C254B7">
        <w:rPr>
          <w:rFonts w:asciiTheme="majorBidi" w:hAnsiTheme="majorBidi" w:cstheme="majorBidi"/>
          <w:b/>
          <w:bCs/>
          <w:sz w:val="24"/>
          <w:szCs w:val="24"/>
          <w:lang w:bidi="ar-IQ"/>
        </w:rPr>
        <w:t>Nitroglycerin</w:t>
      </w:r>
      <w:r w:rsidRPr="00C254B7">
        <w:rPr>
          <w:rFonts w:asciiTheme="majorBidi" w:hAnsiTheme="majorBidi" w:cstheme="majorBidi"/>
          <w:sz w:val="24"/>
          <w:szCs w:val="24"/>
          <w:lang w:bidi="ar-IQ"/>
        </w:rPr>
        <w:t xml:space="preserve"> decreases the pain of </w:t>
      </w:r>
      <w:proofErr w:type="spellStart"/>
      <w:r w:rsidRPr="00C254B7">
        <w:rPr>
          <w:rFonts w:asciiTheme="majorBidi" w:hAnsiTheme="majorBidi" w:cstheme="majorBidi"/>
          <w:sz w:val="24"/>
          <w:szCs w:val="24"/>
          <w:lang w:bidi="ar-IQ"/>
        </w:rPr>
        <w:t>exertional</w:t>
      </w:r>
      <w:proofErr w:type="spellEnd"/>
      <w:r w:rsidRPr="00C254B7">
        <w:rPr>
          <w:rFonts w:asciiTheme="majorBidi" w:hAnsiTheme="majorBidi" w:cstheme="majorBidi"/>
          <w:sz w:val="24"/>
          <w:szCs w:val="24"/>
          <w:lang w:bidi="ar-IQ"/>
        </w:rPr>
        <w:t xml:space="preserve"> angina primarily by decreasing cardiac oxygen</w:t>
      </w:r>
      <w:r>
        <w:rPr>
          <w:rFonts w:asciiTheme="majorBidi" w:hAnsiTheme="majorBidi" w:cstheme="majorBidi"/>
          <w:sz w:val="24"/>
          <w:szCs w:val="24"/>
          <w:lang w:bidi="ar-IQ"/>
        </w:rPr>
        <w:t xml:space="preserve"> </w:t>
      </w:r>
      <w:r w:rsidRPr="00C254B7">
        <w:rPr>
          <w:rFonts w:asciiTheme="majorBidi" w:hAnsiTheme="majorBidi" w:cstheme="majorBidi"/>
          <w:sz w:val="24"/>
          <w:szCs w:val="24"/>
          <w:lang w:bidi="ar-IQ"/>
        </w:rPr>
        <w:t>demand. Oxygen demand is decreased as follows: By dilating veins, nitroglycerin decreases</w:t>
      </w:r>
      <w:r>
        <w:rPr>
          <w:rFonts w:asciiTheme="majorBidi" w:hAnsiTheme="majorBidi" w:cstheme="majorBidi"/>
          <w:sz w:val="24"/>
          <w:szCs w:val="24"/>
          <w:lang w:bidi="ar-IQ"/>
        </w:rPr>
        <w:t xml:space="preserve"> </w:t>
      </w:r>
      <w:r w:rsidRPr="00C254B7">
        <w:rPr>
          <w:rFonts w:asciiTheme="majorBidi" w:hAnsiTheme="majorBidi" w:cstheme="majorBidi"/>
          <w:sz w:val="24"/>
          <w:szCs w:val="24"/>
          <w:lang w:bidi="ar-IQ"/>
        </w:rPr>
        <w:t>venous return to the heart, and thereby decreases ventricular filling; the resultant decrease in</w:t>
      </w:r>
      <w:r>
        <w:rPr>
          <w:rFonts w:asciiTheme="majorBidi" w:hAnsiTheme="majorBidi" w:cstheme="majorBidi"/>
          <w:sz w:val="24"/>
          <w:szCs w:val="24"/>
          <w:lang w:bidi="ar-IQ"/>
        </w:rPr>
        <w:t xml:space="preserve"> </w:t>
      </w:r>
      <w:r w:rsidRPr="00C254B7">
        <w:rPr>
          <w:rFonts w:asciiTheme="majorBidi" w:hAnsiTheme="majorBidi" w:cstheme="majorBidi"/>
          <w:sz w:val="24"/>
          <w:szCs w:val="24"/>
          <w:lang w:bidi="ar-IQ"/>
        </w:rPr>
        <w:t>wall tension (preload) decreases oxygen demand.</w:t>
      </w:r>
    </w:p>
    <w:p w:rsidR="00452527" w:rsidRDefault="00452527" w:rsidP="00452527">
      <w:pPr>
        <w:rPr>
          <w:rFonts w:asciiTheme="majorBidi" w:hAnsiTheme="majorBidi" w:cstheme="majorBidi"/>
          <w:sz w:val="24"/>
          <w:szCs w:val="24"/>
          <w:lang w:bidi="ar-IQ"/>
        </w:rPr>
      </w:pPr>
      <w:r>
        <w:rPr>
          <w:rFonts w:asciiTheme="majorBidi" w:hAnsiTheme="majorBidi" w:cstheme="majorBidi"/>
          <w:noProof/>
          <w:sz w:val="24"/>
          <w:szCs w:val="24"/>
        </w:rPr>
        <w:drawing>
          <wp:inline distT="0" distB="0" distL="0" distR="0" wp14:anchorId="096FB49F" wp14:editId="1D70E086">
            <wp:extent cx="6757178" cy="819150"/>
            <wp:effectExtent l="0" t="0" r="571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57178" cy="819150"/>
                    </a:xfrm>
                    <a:prstGeom prst="rect">
                      <a:avLst/>
                    </a:prstGeom>
                    <a:noFill/>
                    <a:ln>
                      <a:noFill/>
                    </a:ln>
                  </pic:spPr>
                </pic:pic>
              </a:graphicData>
            </a:graphic>
          </wp:inline>
        </w:drawing>
      </w:r>
    </w:p>
    <w:p w:rsidR="00452527" w:rsidRPr="00283BFC" w:rsidRDefault="00452527" w:rsidP="00452527">
      <w:pPr>
        <w:rPr>
          <w:rFonts w:asciiTheme="majorBidi" w:hAnsiTheme="majorBidi" w:cstheme="majorBidi"/>
          <w:b/>
          <w:bCs/>
          <w:sz w:val="28"/>
          <w:szCs w:val="28"/>
          <w:rtl/>
          <w:lang w:bidi="ar-IQ"/>
        </w:rPr>
      </w:pPr>
      <w:r w:rsidRPr="00283BFC">
        <w:rPr>
          <w:rFonts w:asciiTheme="majorBidi" w:hAnsiTheme="majorBidi" w:cstheme="majorBidi"/>
          <w:b/>
          <w:bCs/>
          <w:sz w:val="28"/>
          <w:szCs w:val="28"/>
          <w:lang w:bidi="ar-IQ"/>
        </w:rPr>
        <w:t xml:space="preserve">Fig : scheme diagram Effects of nitrates and nitrites on smooth muscle.  </w:t>
      </w:r>
      <w:proofErr w:type="spellStart"/>
      <w:r w:rsidRPr="00283BFC">
        <w:rPr>
          <w:rFonts w:asciiTheme="majorBidi" w:hAnsiTheme="majorBidi" w:cstheme="majorBidi"/>
          <w:b/>
          <w:bCs/>
          <w:sz w:val="28"/>
          <w:szCs w:val="28"/>
          <w:lang w:bidi="ar-IQ"/>
        </w:rPr>
        <w:t>cGMP</w:t>
      </w:r>
      <w:proofErr w:type="spellEnd"/>
      <w:r w:rsidRPr="00283BFC">
        <w:rPr>
          <w:rFonts w:asciiTheme="majorBidi" w:hAnsiTheme="majorBidi" w:cstheme="majorBidi"/>
          <w:b/>
          <w:bCs/>
          <w:sz w:val="28"/>
          <w:szCs w:val="28"/>
          <w:lang w:bidi="ar-IQ"/>
        </w:rPr>
        <w:t xml:space="preserve">, = cyclic </w:t>
      </w:r>
      <w:proofErr w:type="spellStart"/>
      <w:r w:rsidRPr="00283BFC">
        <w:rPr>
          <w:rFonts w:asciiTheme="majorBidi" w:hAnsiTheme="majorBidi" w:cstheme="majorBidi"/>
          <w:b/>
          <w:bCs/>
          <w:sz w:val="28"/>
          <w:szCs w:val="28"/>
          <w:lang w:bidi="ar-IQ"/>
        </w:rPr>
        <w:t>guanosine</w:t>
      </w:r>
      <w:proofErr w:type="spellEnd"/>
      <w:r w:rsidRPr="00283BFC">
        <w:rPr>
          <w:rFonts w:asciiTheme="majorBidi" w:hAnsiTheme="majorBidi" w:cstheme="majorBidi"/>
          <w:b/>
          <w:bCs/>
          <w:sz w:val="28"/>
          <w:szCs w:val="28"/>
          <w:lang w:bidi="ar-IQ"/>
        </w:rPr>
        <w:t xml:space="preserve"> 3′,5′-monophosphate     </w:t>
      </w:r>
      <w:r w:rsidRPr="00283BFC">
        <w:rPr>
          <w:rFonts w:asciiTheme="majorBidi" w:hAnsiTheme="majorBidi" w:cstheme="majorBidi" w:hint="cs"/>
          <w:b/>
          <w:bCs/>
          <w:sz w:val="28"/>
          <w:szCs w:val="28"/>
          <w:rtl/>
          <w:lang w:bidi="ar-IQ"/>
        </w:rPr>
        <w:t xml:space="preserve">الشكل مطلوب للرسم                      </w:t>
      </w:r>
    </w:p>
    <w:p w:rsidR="00452527" w:rsidRPr="00C254B7" w:rsidRDefault="00452527" w:rsidP="00452527">
      <w:pPr>
        <w:rPr>
          <w:rFonts w:asciiTheme="majorBidi" w:hAnsiTheme="majorBidi" w:cstheme="majorBidi"/>
          <w:sz w:val="24"/>
          <w:szCs w:val="24"/>
          <w:lang w:bidi="ar-IQ"/>
        </w:rPr>
      </w:pPr>
      <w:r>
        <w:rPr>
          <w:rFonts w:asciiTheme="majorBidi" w:hAnsiTheme="majorBidi" w:cstheme="majorBidi"/>
          <w:b/>
          <w:bCs/>
          <w:sz w:val="24"/>
          <w:szCs w:val="24"/>
          <w:lang w:bidi="ar-IQ"/>
        </w:rPr>
        <w:lastRenderedPageBreak/>
        <w:t xml:space="preserve">C- </w:t>
      </w:r>
      <w:r w:rsidRPr="00AC6C06">
        <w:rPr>
          <w:rFonts w:asciiTheme="majorBidi" w:hAnsiTheme="majorBidi" w:cstheme="majorBidi"/>
          <w:b/>
          <w:bCs/>
          <w:sz w:val="24"/>
          <w:szCs w:val="24"/>
          <w:lang w:bidi="ar-IQ"/>
        </w:rPr>
        <w:t>Pharmacokinetics</w:t>
      </w:r>
      <w:r>
        <w:rPr>
          <w:rFonts w:asciiTheme="majorBidi" w:hAnsiTheme="majorBidi" w:cstheme="majorBidi"/>
          <w:b/>
          <w:bCs/>
          <w:sz w:val="24"/>
          <w:szCs w:val="24"/>
          <w:lang w:bidi="ar-IQ"/>
        </w:rPr>
        <w:t xml:space="preserve"> : </w:t>
      </w:r>
      <w:r w:rsidRPr="00C254B7">
        <w:rPr>
          <w:rFonts w:asciiTheme="majorBidi" w:hAnsiTheme="majorBidi" w:cstheme="majorBidi"/>
          <w:sz w:val="24"/>
          <w:szCs w:val="24"/>
          <w:lang w:bidi="ar-IQ"/>
        </w:rPr>
        <w:t>Nitroglycerin is highly lipid soluble and crosses membranes with ease. Because of this</w:t>
      </w:r>
      <w:r>
        <w:rPr>
          <w:rFonts w:asciiTheme="majorBidi" w:hAnsiTheme="majorBidi" w:cstheme="majorBidi"/>
          <w:sz w:val="24"/>
          <w:szCs w:val="24"/>
          <w:lang w:bidi="ar-IQ"/>
        </w:rPr>
        <w:t xml:space="preserve"> </w:t>
      </w:r>
      <w:r w:rsidRPr="00C254B7">
        <w:rPr>
          <w:rFonts w:asciiTheme="majorBidi" w:hAnsiTheme="majorBidi" w:cstheme="majorBidi"/>
          <w:sz w:val="24"/>
          <w:szCs w:val="24"/>
          <w:lang w:bidi="ar-IQ"/>
        </w:rPr>
        <w:t xml:space="preserve">property, nitroglycerin can be administered by uncommon routes (sublingual, </w:t>
      </w:r>
      <w:proofErr w:type="spellStart"/>
      <w:r w:rsidRPr="00C254B7">
        <w:rPr>
          <w:rFonts w:asciiTheme="majorBidi" w:hAnsiTheme="majorBidi" w:cstheme="majorBidi"/>
          <w:sz w:val="24"/>
          <w:szCs w:val="24"/>
          <w:lang w:bidi="ar-IQ"/>
        </w:rPr>
        <w:t>buccal</w:t>
      </w:r>
      <w:proofErr w:type="spellEnd"/>
      <w:r w:rsidRPr="00C254B7">
        <w:rPr>
          <w:rFonts w:asciiTheme="majorBidi" w:hAnsiTheme="majorBidi" w:cstheme="majorBidi"/>
          <w:sz w:val="24"/>
          <w:szCs w:val="24"/>
          <w:lang w:bidi="ar-IQ"/>
        </w:rPr>
        <w:t>,</w:t>
      </w:r>
      <w:r>
        <w:rPr>
          <w:rFonts w:asciiTheme="majorBidi" w:hAnsiTheme="majorBidi" w:cstheme="majorBidi"/>
          <w:sz w:val="24"/>
          <w:szCs w:val="24"/>
          <w:lang w:bidi="ar-IQ"/>
        </w:rPr>
        <w:t xml:space="preserve"> </w:t>
      </w:r>
      <w:r w:rsidRPr="00C254B7">
        <w:rPr>
          <w:rFonts w:asciiTheme="majorBidi" w:hAnsiTheme="majorBidi" w:cstheme="majorBidi"/>
          <w:sz w:val="24"/>
          <w:szCs w:val="24"/>
          <w:lang w:bidi="ar-IQ"/>
        </w:rPr>
        <w:t>transdermal) as well as by more conventional routes (oral, intravenous).</w:t>
      </w:r>
    </w:p>
    <w:p w:rsidR="00452527" w:rsidRDefault="00452527" w:rsidP="00452527">
      <w:pPr>
        <w:rPr>
          <w:rFonts w:asciiTheme="majorBidi" w:hAnsiTheme="majorBidi" w:cstheme="majorBidi"/>
          <w:sz w:val="24"/>
          <w:szCs w:val="24"/>
          <w:lang w:bidi="ar-IQ"/>
        </w:rPr>
      </w:pPr>
      <w:r w:rsidRPr="00C254B7">
        <w:rPr>
          <w:rFonts w:asciiTheme="majorBidi" w:hAnsiTheme="majorBidi" w:cstheme="majorBidi"/>
          <w:sz w:val="24"/>
          <w:szCs w:val="24"/>
          <w:lang w:bidi="ar-IQ"/>
        </w:rPr>
        <w:t>Metabolism.</w:t>
      </w:r>
      <w:r>
        <w:rPr>
          <w:rFonts w:asciiTheme="majorBidi" w:hAnsiTheme="majorBidi" w:cstheme="majorBidi"/>
          <w:sz w:val="24"/>
          <w:szCs w:val="24"/>
          <w:lang w:bidi="ar-IQ"/>
        </w:rPr>
        <w:t xml:space="preserve"> : </w:t>
      </w:r>
      <w:r w:rsidRPr="00C254B7">
        <w:rPr>
          <w:rFonts w:asciiTheme="majorBidi" w:hAnsiTheme="majorBidi" w:cstheme="majorBidi"/>
          <w:sz w:val="24"/>
          <w:szCs w:val="24"/>
          <w:lang w:bidi="ar-IQ"/>
        </w:rPr>
        <w:t xml:space="preserve">Nitroglycerin undergoes rapid inactivation by hepatic enzymes (organic nitrate </w:t>
      </w:r>
      <w:proofErr w:type="spellStart"/>
      <w:r w:rsidRPr="00C254B7">
        <w:rPr>
          <w:rFonts w:asciiTheme="majorBidi" w:hAnsiTheme="majorBidi" w:cstheme="majorBidi"/>
          <w:sz w:val="24"/>
          <w:szCs w:val="24"/>
          <w:lang w:bidi="ar-IQ"/>
        </w:rPr>
        <w:t>reductases</w:t>
      </w:r>
      <w:proofErr w:type="spellEnd"/>
      <w:r w:rsidRPr="00C254B7">
        <w:rPr>
          <w:rFonts w:asciiTheme="majorBidi" w:hAnsiTheme="majorBidi" w:cstheme="majorBidi"/>
          <w:sz w:val="24"/>
          <w:szCs w:val="24"/>
          <w:lang w:bidi="ar-IQ"/>
        </w:rPr>
        <w:t>).</w:t>
      </w:r>
      <w:r>
        <w:rPr>
          <w:rFonts w:asciiTheme="majorBidi" w:hAnsiTheme="majorBidi" w:cstheme="majorBidi"/>
          <w:sz w:val="24"/>
          <w:szCs w:val="24"/>
          <w:lang w:bidi="ar-IQ"/>
        </w:rPr>
        <w:t xml:space="preserve"> </w:t>
      </w:r>
      <w:r w:rsidRPr="00C254B7">
        <w:rPr>
          <w:rFonts w:asciiTheme="majorBidi" w:hAnsiTheme="majorBidi" w:cstheme="majorBidi"/>
          <w:sz w:val="24"/>
          <w:szCs w:val="24"/>
          <w:lang w:bidi="ar-IQ"/>
        </w:rPr>
        <w:t>As a result, the drug has a plasma half-life of only 5 to 7 minutes. When nitroglycerin is</w:t>
      </w:r>
      <w:r>
        <w:rPr>
          <w:rFonts w:asciiTheme="majorBidi" w:hAnsiTheme="majorBidi" w:cstheme="majorBidi"/>
          <w:sz w:val="24"/>
          <w:szCs w:val="24"/>
          <w:lang w:bidi="ar-IQ"/>
        </w:rPr>
        <w:t xml:space="preserve"> </w:t>
      </w:r>
      <w:r w:rsidRPr="00C254B7">
        <w:rPr>
          <w:rFonts w:asciiTheme="majorBidi" w:hAnsiTheme="majorBidi" w:cstheme="majorBidi"/>
          <w:sz w:val="24"/>
          <w:szCs w:val="24"/>
          <w:lang w:bidi="ar-IQ"/>
        </w:rPr>
        <w:t>administered orally, most of each dose is destroyed on its first pass through the liver.</w:t>
      </w:r>
    </w:p>
    <w:p w:rsidR="00452527" w:rsidRDefault="00452527" w:rsidP="00452527">
      <w:pPr>
        <w:jc w:val="center"/>
        <w:rPr>
          <w:rFonts w:asciiTheme="majorBidi" w:hAnsiTheme="majorBidi" w:cstheme="majorBidi"/>
          <w:sz w:val="24"/>
          <w:szCs w:val="24"/>
          <w:lang w:bidi="ar-IQ"/>
        </w:rPr>
      </w:pPr>
      <w:r>
        <w:rPr>
          <w:rFonts w:asciiTheme="majorBidi" w:hAnsiTheme="majorBidi" w:cstheme="majorBidi"/>
          <w:noProof/>
          <w:sz w:val="24"/>
          <w:szCs w:val="24"/>
        </w:rPr>
        <w:drawing>
          <wp:inline distT="0" distB="0" distL="0" distR="0">
            <wp:extent cx="2730182" cy="58388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33081" cy="5845024"/>
                    </a:xfrm>
                    <a:prstGeom prst="rect">
                      <a:avLst/>
                    </a:prstGeom>
                    <a:noFill/>
                    <a:ln>
                      <a:noFill/>
                    </a:ln>
                  </pic:spPr>
                </pic:pic>
              </a:graphicData>
            </a:graphic>
          </wp:inline>
        </w:drawing>
      </w:r>
    </w:p>
    <w:p w:rsidR="00452527" w:rsidRPr="00452527" w:rsidRDefault="00452527" w:rsidP="00452527">
      <w:pPr>
        <w:rPr>
          <w:rFonts w:asciiTheme="majorBidi" w:hAnsiTheme="majorBidi" w:cstheme="majorBidi"/>
          <w:b/>
          <w:bCs/>
          <w:sz w:val="24"/>
          <w:szCs w:val="24"/>
          <w:lang w:bidi="ar-IQ"/>
        </w:rPr>
      </w:pPr>
      <w:r w:rsidRPr="00452527">
        <w:rPr>
          <w:rFonts w:asciiTheme="majorBidi" w:hAnsiTheme="majorBidi" w:cstheme="majorBidi"/>
          <w:b/>
          <w:bCs/>
          <w:sz w:val="24"/>
          <w:szCs w:val="24"/>
          <w:lang w:bidi="ar-IQ"/>
        </w:rPr>
        <w:t>Figure 20.6 Time to peak effect and duration of action for some common organic nitrate</w:t>
      </w:r>
    </w:p>
    <w:p w:rsidR="00452527" w:rsidRPr="00452527" w:rsidRDefault="00452527" w:rsidP="00452527">
      <w:pPr>
        <w:rPr>
          <w:rFonts w:asciiTheme="majorBidi" w:hAnsiTheme="majorBidi" w:cstheme="majorBidi"/>
          <w:b/>
          <w:bCs/>
          <w:sz w:val="24"/>
          <w:szCs w:val="24"/>
          <w:lang w:bidi="ar-IQ"/>
        </w:rPr>
      </w:pPr>
      <w:r w:rsidRPr="00452527">
        <w:rPr>
          <w:rFonts w:asciiTheme="majorBidi" w:hAnsiTheme="majorBidi" w:cstheme="majorBidi"/>
          <w:b/>
          <w:bCs/>
          <w:sz w:val="24"/>
          <w:szCs w:val="24"/>
          <w:lang w:bidi="ar-IQ"/>
        </w:rPr>
        <w:t>preparations.</w:t>
      </w:r>
    </w:p>
    <w:p w:rsidR="00452527" w:rsidRDefault="00452527" w:rsidP="00452527">
      <w:pPr>
        <w:rPr>
          <w:rFonts w:asciiTheme="majorBidi" w:hAnsiTheme="majorBidi" w:cstheme="majorBidi"/>
          <w:b/>
          <w:bCs/>
          <w:sz w:val="24"/>
          <w:szCs w:val="24"/>
          <w:lang w:bidi="ar-IQ"/>
        </w:rPr>
      </w:pPr>
      <w:r w:rsidRPr="00AC6C06">
        <w:rPr>
          <w:rFonts w:asciiTheme="majorBidi" w:hAnsiTheme="majorBidi" w:cstheme="majorBidi"/>
          <w:b/>
          <w:bCs/>
          <w:sz w:val="24"/>
          <w:szCs w:val="24"/>
          <w:lang w:bidi="ar-IQ"/>
        </w:rPr>
        <w:lastRenderedPageBreak/>
        <w:t>D-Therapeutic uses &amp; Adverse Effects</w:t>
      </w:r>
    </w:p>
    <w:p w:rsidR="00452527" w:rsidRPr="00AC6C06" w:rsidRDefault="00452527" w:rsidP="00452527">
      <w:pPr>
        <w:rPr>
          <w:rFonts w:asciiTheme="majorBidi" w:hAnsiTheme="majorBidi" w:cstheme="majorBidi"/>
          <w:sz w:val="24"/>
          <w:szCs w:val="24"/>
          <w:lang w:bidi="ar-IQ"/>
        </w:rPr>
      </w:pPr>
      <w:r w:rsidRPr="00AC6C06">
        <w:rPr>
          <w:rFonts w:asciiTheme="majorBidi" w:hAnsiTheme="majorBidi" w:cstheme="majorBidi"/>
          <w:sz w:val="24"/>
          <w:szCs w:val="24"/>
          <w:lang w:bidi="ar-IQ"/>
        </w:rPr>
        <w:t xml:space="preserve">The drug is effective, fast acting, and inexpensive. Despite availability of newer </w:t>
      </w:r>
      <w:proofErr w:type="spellStart"/>
      <w:r w:rsidRPr="00AC6C06">
        <w:rPr>
          <w:rFonts w:asciiTheme="majorBidi" w:hAnsiTheme="majorBidi" w:cstheme="majorBidi"/>
          <w:sz w:val="24"/>
          <w:szCs w:val="24"/>
          <w:lang w:bidi="ar-IQ"/>
        </w:rPr>
        <w:t>antianginal</w:t>
      </w:r>
      <w:proofErr w:type="spellEnd"/>
      <w:r w:rsidRPr="00AC6C06">
        <w:rPr>
          <w:rFonts w:asciiTheme="majorBidi" w:hAnsiTheme="majorBidi" w:cstheme="majorBidi"/>
          <w:sz w:val="24"/>
          <w:szCs w:val="24"/>
          <w:lang w:bidi="ar-IQ"/>
        </w:rPr>
        <w:t xml:space="preserve"> agents, nitroglycerin remains the drug of choice for relieving acute </w:t>
      </w:r>
      <w:proofErr w:type="spellStart"/>
      <w:r w:rsidRPr="00AC6C06">
        <w:rPr>
          <w:rFonts w:asciiTheme="majorBidi" w:hAnsiTheme="majorBidi" w:cstheme="majorBidi"/>
          <w:sz w:val="24"/>
          <w:szCs w:val="24"/>
          <w:lang w:bidi="ar-IQ"/>
        </w:rPr>
        <w:t>anginal</w:t>
      </w:r>
      <w:proofErr w:type="spellEnd"/>
      <w:r w:rsidRPr="00AC6C06">
        <w:rPr>
          <w:rFonts w:asciiTheme="majorBidi" w:hAnsiTheme="majorBidi" w:cstheme="majorBidi"/>
          <w:sz w:val="24"/>
          <w:szCs w:val="24"/>
          <w:lang w:bidi="ar-IQ"/>
        </w:rPr>
        <w:t xml:space="preserve"> attacks.</w:t>
      </w:r>
    </w:p>
    <w:p w:rsidR="00452527" w:rsidRDefault="00452527" w:rsidP="00452527">
      <w:pPr>
        <w:rPr>
          <w:rFonts w:asciiTheme="majorBidi" w:hAnsiTheme="majorBidi" w:cstheme="majorBidi"/>
          <w:b/>
          <w:bCs/>
          <w:sz w:val="24"/>
          <w:szCs w:val="24"/>
          <w:lang w:bidi="ar-IQ"/>
        </w:rPr>
      </w:pPr>
      <w:r w:rsidRPr="00C254B7">
        <w:rPr>
          <w:rFonts w:asciiTheme="majorBidi" w:hAnsiTheme="majorBidi" w:cstheme="majorBidi"/>
          <w:sz w:val="24"/>
          <w:szCs w:val="24"/>
          <w:lang w:bidi="ar-IQ"/>
        </w:rPr>
        <w:t xml:space="preserve">Nitroglycerin is generally well tolerated. </w:t>
      </w:r>
    </w:p>
    <w:p w:rsidR="00452527" w:rsidRPr="003A04B8" w:rsidRDefault="00452527" w:rsidP="00452527">
      <w:pPr>
        <w:rPr>
          <w:rFonts w:asciiTheme="majorBidi" w:hAnsiTheme="majorBidi" w:cstheme="majorBidi"/>
          <w:b/>
          <w:bCs/>
          <w:sz w:val="24"/>
          <w:szCs w:val="24"/>
          <w:lang w:bidi="ar-IQ"/>
        </w:rPr>
      </w:pPr>
      <w:r w:rsidRPr="003A04B8">
        <w:rPr>
          <w:rFonts w:asciiTheme="majorBidi" w:hAnsiTheme="majorBidi" w:cstheme="majorBidi"/>
          <w:b/>
          <w:bCs/>
          <w:sz w:val="24"/>
          <w:szCs w:val="24"/>
          <w:lang w:bidi="ar-IQ"/>
        </w:rPr>
        <w:t>Adverse effects</w:t>
      </w:r>
    </w:p>
    <w:p w:rsidR="00452527" w:rsidRDefault="00452527" w:rsidP="00452527">
      <w:pPr>
        <w:pStyle w:val="ListParagraph"/>
        <w:numPr>
          <w:ilvl w:val="0"/>
          <w:numId w:val="2"/>
        </w:numPr>
        <w:rPr>
          <w:rFonts w:asciiTheme="majorBidi" w:hAnsiTheme="majorBidi" w:cstheme="majorBidi"/>
          <w:sz w:val="24"/>
          <w:szCs w:val="24"/>
          <w:lang w:bidi="ar-IQ"/>
        </w:rPr>
      </w:pPr>
      <w:r w:rsidRPr="003A04B8">
        <w:rPr>
          <w:rFonts w:asciiTheme="majorBidi" w:hAnsiTheme="majorBidi" w:cstheme="majorBidi"/>
          <w:sz w:val="24"/>
          <w:szCs w:val="24"/>
          <w:lang w:bidi="ar-IQ"/>
        </w:rPr>
        <w:t xml:space="preserve">Headache is the most common adverse effect of nitrates. </w:t>
      </w:r>
    </w:p>
    <w:p w:rsidR="00452527" w:rsidRDefault="00452527" w:rsidP="00452527">
      <w:pPr>
        <w:pStyle w:val="ListParagraph"/>
        <w:numPr>
          <w:ilvl w:val="0"/>
          <w:numId w:val="2"/>
        </w:numPr>
        <w:rPr>
          <w:rFonts w:asciiTheme="majorBidi" w:hAnsiTheme="majorBidi" w:cstheme="majorBidi"/>
          <w:sz w:val="24"/>
          <w:szCs w:val="24"/>
          <w:lang w:bidi="ar-IQ"/>
        </w:rPr>
      </w:pPr>
      <w:r w:rsidRPr="003A04B8">
        <w:rPr>
          <w:rFonts w:asciiTheme="majorBidi" w:hAnsiTheme="majorBidi" w:cstheme="majorBidi"/>
          <w:sz w:val="24"/>
          <w:szCs w:val="24"/>
          <w:lang w:bidi="ar-IQ"/>
        </w:rPr>
        <w:t>High doses of nitrates can also cause postural hypotension</w:t>
      </w:r>
    </w:p>
    <w:p w:rsidR="00452527" w:rsidRDefault="00452527" w:rsidP="00452527">
      <w:pPr>
        <w:pStyle w:val="ListParagraph"/>
        <w:numPr>
          <w:ilvl w:val="0"/>
          <w:numId w:val="2"/>
        </w:numPr>
        <w:rPr>
          <w:rFonts w:asciiTheme="majorBidi" w:hAnsiTheme="majorBidi" w:cstheme="majorBidi"/>
          <w:sz w:val="24"/>
          <w:szCs w:val="24"/>
          <w:lang w:bidi="ar-IQ"/>
        </w:rPr>
      </w:pPr>
      <w:r w:rsidRPr="003A04B8">
        <w:rPr>
          <w:rFonts w:asciiTheme="majorBidi" w:hAnsiTheme="majorBidi" w:cstheme="majorBidi"/>
          <w:sz w:val="24"/>
          <w:szCs w:val="24"/>
          <w:lang w:bidi="ar-IQ"/>
        </w:rPr>
        <w:t xml:space="preserve"> Facial flushing</w:t>
      </w:r>
    </w:p>
    <w:p w:rsidR="00452527" w:rsidRDefault="00452527" w:rsidP="00452527">
      <w:pPr>
        <w:pStyle w:val="ListParagraph"/>
        <w:numPr>
          <w:ilvl w:val="0"/>
          <w:numId w:val="2"/>
        </w:numPr>
        <w:rPr>
          <w:rFonts w:asciiTheme="majorBidi" w:hAnsiTheme="majorBidi" w:cstheme="majorBidi"/>
          <w:sz w:val="24"/>
          <w:szCs w:val="24"/>
          <w:lang w:bidi="ar-IQ"/>
        </w:rPr>
      </w:pPr>
      <w:r w:rsidRPr="003A04B8">
        <w:rPr>
          <w:rFonts w:asciiTheme="majorBidi" w:hAnsiTheme="majorBidi" w:cstheme="majorBidi"/>
          <w:sz w:val="24"/>
          <w:szCs w:val="24"/>
          <w:lang w:bidi="ar-IQ"/>
        </w:rPr>
        <w:t xml:space="preserve">Reflex Tachycardia—occur secondary to vasodilation. </w:t>
      </w:r>
    </w:p>
    <w:p w:rsidR="00452527" w:rsidRPr="00AC6C06" w:rsidRDefault="00452527" w:rsidP="00452527">
      <w:pPr>
        <w:rPr>
          <w:rFonts w:asciiTheme="majorBidi" w:hAnsiTheme="majorBidi" w:cstheme="majorBidi"/>
          <w:b/>
          <w:bCs/>
          <w:sz w:val="24"/>
          <w:szCs w:val="24"/>
          <w:lang w:bidi="ar-IQ"/>
        </w:rPr>
      </w:pPr>
      <w:r w:rsidRPr="00AC6C06">
        <w:rPr>
          <w:rFonts w:asciiTheme="majorBidi" w:hAnsiTheme="majorBidi" w:cstheme="majorBidi"/>
          <w:b/>
          <w:bCs/>
          <w:sz w:val="24"/>
          <w:szCs w:val="24"/>
          <w:lang w:bidi="ar-IQ"/>
        </w:rPr>
        <w:t>Drug Interactions</w:t>
      </w:r>
    </w:p>
    <w:p w:rsidR="00452527" w:rsidRPr="00C254B7" w:rsidRDefault="00452527" w:rsidP="00452527">
      <w:pPr>
        <w:rPr>
          <w:rFonts w:asciiTheme="majorBidi" w:hAnsiTheme="majorBidi" w:cstheme="majorBidi"/>
          <w:sz w:val="24"/>
          <w:szCs w:val="24"/>
          <w:lang w:bidi="ar-IQ"/>
        </w:rPr>
      </w:pPr>
      <w:r>
        <w:rPr>
          <w:rFonts w:asciiTheme="majorBidi" w:hAnsiTheme="majorBidi" w:cstheme="majorBidi"/>
          <w:b/>
          <w:bCs/>
          <w:sz w:val="24"/>
          <w:szCs w:val="24"/>
          <w:lang w:bidi="ar-IQ"/>
        </w:rPr>
        <w:t>1-</w:t>
      </w:r>
      <w:r w:rsidRPr="00AC6C06">
        <w:rPr>
          <w:rFonts w:asciiTheme="majorBidi" w:hAnsiTheme="majorBidi" w:cstheme="majorBidi"/>
          <w:b/>
          <w:bCs/>
          <w:sz w:val="24"/>
          <w:szCs w:val="24"/>
          <w:lang w:bidi="ar-IQ"/>
        </w:rPr>
        <w:t>Hypotensive  Drugs.</w:t>
      </w:r>
      <w:r>
        <w:rPr>
          <w:rFonts w:asciiTheme="majorBidi" w:hAnsiTheme="majorBidi" w:cstheme="majorBidi"/>
          <w:b/>
          <w:bCs/>
          <w:sz w:val="24"/>
          <w:szCs w:val="24"/>
          <w:lang w:bidi="ar-IQ"/>
        </w:rPr>
        <w:t xml:space="preserve">: </w:t>
      </w:r>
      <w:r w:rsidRPr="00C254B7">
        <w:rPr>
          <w:rFonts w:asciiTheme="majorBidi" w:hAnsiTheme="majorBidi" w:cstheme="majorBidi"/>
          <w:sz w:val="24"/>
          <w:szCs w:val="24"/>
          <w:lang w:bidi="ar-IQ"/>
        </w:rPr>
        <w:t>Nitroglycerin can intensify the effects of other hypotensive agents. Consequently, care should</w:t>
      </w:r>
      <w:r>
        <w:rPr>
          <w:rFonts w:asciiTheme="majorBidi" w:hAnsiTheme="majorBidi" w:cstheme="majorBidi"/>
          <w:sz w:val="24"/>
          <w:szCs w:val="24"/>
          <w:lang w:bidi="ar-IQ"/>
        </w:rPr>
        <w:t xml:space="preserve"> </w:t>
      </w:r>
      <w:r w:rsidRPr="00C254B7">
        <w:rPr>
          <w:rFonts w:asciiTheme="majorBidi" w:hAnsiTheme="majorBidi" w:cstheme="majorBidi"/>
          <w:sz w:val="24"/>
          <w:szCs w:val="24"/>
          <w:lang w:bidi="ar-IQ"/>
        </w:rPr>
        <w:t>be exercised when nitroglycerin is used concurrently with beta blockers, calcium channel</w:t>
      </w:r>
      <w:r>
        <w:rPr>
          <w:rFonts w:asciiTheme="majorBidi" w:hAnsiTheme="majorBidi" w:cstheme="majorBidi"/>
          <w:sz w:val="24"/>
          <w:szCs w:val="24"/>
          <w:lang w:bidi="ar-IQ"/>
        </w:rPr>
        <w:t xml:space="preserve"> </w:t>
      </w:r>
      <w:r w:rsidRPr="00C254B7">
        <w:rPr>
          <w:rFonts w:asciiTheme="majorBidi" w:hAnsiTheme="majorBidi" w:cstheme="majorBidi"/>
          <w:sz w:val="24"/>
          <w:szCs w:val="24"/>
          <w:lang w:bidi="ar-IQ"/>
        </w:rPr>
        <w:t>blockers, diuretics, and all other drugs that can lower blood pressure, including inhibitors of</w:t>
      </w:r>
      <w:r>
        <w:rPr>
          <w:rFonts w:asciiTheme="majorBidi" w:hAnsiTheme="majorBidi" w:cstheme="majorBidi"/>
          <w:sz w:val="24"/>
          <w:szCs w:val="24"/>
          <w:lang w:bidi="ar-IQ"/>
        </w:rPr>
        <w:t xml:space="preserve"> </w:t>
      </w:r>
      <w:proofErr w:type="spellStart"/>
      <w:r w:rsidRPr="00C254B7">
        <w:rPr>
          <w:rFonts w:asciiTheme="majorBidi" w:hAnsiTheme="majorBidi" w:cstheme="majorBidi"/>
          <w:sz w:val="24"/>
          <w:szCs w:val="24"/>
          <w:lang w:bidi="ar-IQ"/>
        </w:rPr>
        <w:t>phosphodiesterase</w:t>
      </w:r>
      <w:proofErr w:type="spellEnd"/>
      <w:r w:rsidRPr="00C254B7">
        <w:rPr>
          <w:rFonts w:asciiTheme="majorBidi" w:hAnsiTheme="majorBidi" w:cstheme="majorBidi"/>
          <w:sz w:val="24"/>
          <w:szCs w:val="24"/>
          <w:lang w:bidi="ar-IQ"/>
        </w:rPr>
        <w:t xml:space="preserve"> type 5 (PDE5). Also, patients should be advised to avoid alcohol.</w:t>
      </w:r>
    </w:p>
    <w:p w:rsidR="00452527" w:rsidRPr="00AC6C06" w:rsidRDefault="00452527" w:rsidP="00452527">
      <w:pPr>
        <w:rPr>
          <w:rFonts w:asciiTheme="majorBidi" w:hAnsiTheme="majorBidi" w:cstheme="majorBidi"/>
          <w:b/>
          <w:bCs/>
          <w:sz w:val="24"/>
          <w:szCs w:val="24"/>
          <w:lang w:bidi="ar-IQ"/>
        </w:rPr>
      </w:pPr>
      <w:r>
        <w:rPr>
          <w:rFonts w:asciiTheme="majorBidi" w:hAnsiTheme="majorBidi" w:cstheme="majorBidi"/>
          <w:b/>
          <w:bCs/>
          <w:sz w:val="24"/>
          <w:szCs w:val="24"/>
          <w:lang w:bidi="ar-IQ"/>
        </w:rPr>
        <w:t>2-</w:t>
      </w:r>
      <w:r w:rsidRPr="00AC6C06">
        <w:rPr>
          <w:rFonts w:asciiTheme="majorBidi" w:hAnsiTheme="majorBidi" w:cstheme="majorBidi"/>
          <w:b/>
          <w:bCs/>
          <w:sz w:val="24"/>
          <w:szCs w:val="24"/>
          <w:lang w:bidi="ar-IQ"/>
        </w:rPr>
        <w:t>Phosphodiesterase Type 5 Inhibitors.</w:t>
      </w:r>
    </w:p>
    <w:p w:rsidR="00452527" w:rsidRDefault="00452527" w:rsidP="00452527">
      <w:pPr>
        <w:rPr>
          <w:rFonts w:asciiTheme="majorBidi" w:hAnsiTheme="majorBidi" w:cstheme="majorBidi"/>
          <w:sz w:val="24"/>
          <w:szCs w:val="24"/>
          <w:lang w:bidi="ar-IQ"/>
        </w:rPr>
      </w:pPr>
      <w:r w:rsidRPr="00C254B7">
        <w:rPr>
          <w:rFonts w:asciiTheme="majorBidi" w:hAnsiTheme="majorBidi" w:cstheme="majorBidi"/>
          <w:sz w:val="24"/>
          <w:szCs w:val="24"/>
          <w:lang w:bidi="ar-IQ"/>
        </w:rPr>
        <w:t xml:space="preserve">PDE5 inhibitors—sildenafil [Viagra], </w:t>
      </w:r>
      <w:proofErr w:type="spellStart"/>
      <w:r w:rsidRPr="00C254B7">
        <w:rPr>
          <w:rFonts w:asciiTheme="majorBidi" w:hAnsiTheme="majorBidi" w:cstheme="majorBidi"/>
          <w:sz w:val="24"/>
          <w:szCs w:val="24"/>
          <w:lang w:bidi="ar-IQ"/>
        </w:rPr>
        <w:t>tadalafil</w:t>
      </w:r>
      <w:proofErr w:type="spellEnd"/>
      <w:r w:rsidRPr="00C254B7">
        <w:rPr>
          <w:rFonts w:asciiTheme="majorBidi" w:hAnsiTheme="majorBidi" w:cstheme="majorBidi"/>
          <w:sz w:val="24"/>
          <w:szCs w:val="24"/>
          <w:lang w:bidi="ar-IQ"/>
        </w:rPr>
        <w:t xml:space="preserve"> [Cialis], are used for erectile dysfunction. All three drugs can greatly intensify</w:t>
      </w:r>
      <w:r>
        <w:rPr>
          <w:rFonts w:asciiTheme="majorBidi" w:hAnsiTheme="majorBidi" w:cstheme="majorBidi"/>
          <w:sz w:val="24"/>
          <w:szCs w:val="24"/>
          <w:lang w:bidi="ar-IQ"/>
        </w:rPr>
        <w:t xml:space="preserve"> </w:t>
      </w:r>
      <w:r w:rsidRPr="00C254B7">
        <w:rPr>
          <w:rFonts w:asciiTheme="majorBidi" w:hAnsiTheme="majorBidi" w:cstheme="majorBidi"/>
          <w:sz w:val="24"/>
          <w:szCs w:val="24"/>
          <w:lang w:bidi="ar-IQ"/>
        </w:rPr>
        <w:t xml:space="preserve">nitroglycerin-induced vasodilation. Life-threatening hypotension can result. </w:t>
      </w:r>
    </w:p>
    <w:p w:rsidR="00452527" w:rsidRPr="00C254B7" w:rsidRDefault="00452527" w:rsidP="00452527">
      <w:pPr>
        <w:rPr>
          <w:rFonts w:asciiTheme="majorBidi" w:hAnsiTheme="majorBidi" w:cstheme="majorBidi"/>
          <w:sz w:val="24"/>
          <w:szCs w:val="24"/>
          <w:lang w:bidi="ar-IQ"/>
        </w:rPr>
      </w:pPr>
      <w:r w:rsidRPr="00C254B7">
        <w:rPr>
          <w:rFonts w:asciiTheme="majorBidi" w:hAnsiTheme="majorBidi" w:cstheme="majorBidi"/>
          <w:sz w:val="24"/>
          <w:szCs w:val="24"/>
          <w:lang w:bidi="ar-IQ"/>
        </w:rPr>
        <w:t>Accordingly,</w:t>
      </w:r>
      <w:r>
        <w:rPr>
          <w:rFonts w:asciiTheme="majorBidi" w:hAnsiTheme="majorBidi" w:cstheme="majorBidi"/>
          <w:sz w:val="24"/>
          <w:szCs w:val="24"/>
          <w:lang w:bidi="ar-IQ"/>
        </w:rPr>
        <w:t xml:space="preserve"> </w:t>
      </w:r>
      <w:r w:rsidRPr="00C254B7">
        <w:rPr>
          <w:rFonts w:asciiTheme="majorBidi" w:hAnsiTheme="majorBidi" w:cstheme="majorBidi"/>
          <w:sz w:val="24"/>
          <w:szCs w:val="24"/>
          <w:lang w:bidi="ar-IQ"/>
        </w:rPr>
        <w:t>concurrent use of PDE5 inhibitors with nitroglycerin is absolutely contraindicated.</w:t>
      </w:r>
    </w:p>
    <w:p w:rsidR="00452527" w:rsidRDefault="00452527" w:rsidP="00452527">
      <w:pPr>
        <w:rPr>
          <w:rFonts w:asciiTheme="majorBidi" w:hAnsiTheme="majorBidi" w:cstheme="majorBidi"/>
          <w:sz w:val="24"/>
          <w:szCs w:val="24"/>
          <w:lang w:bidi="ar-IQ"/>
        </w:rPr>
      </w:pPr>
      <w:r>
        <w:rPr>
          <w:rFonts w:asciiTheme="majorBidi" w:hAnsiTheme="majorBidi" w:cstheme="majorBidi"/>
          <w:b/>
          <w:bCs/>
          <w:sz w:val="24"/>
          <w:szCs w:val="24"/>
          <w:lang w:bidi="ar-IQ"/>
        </w:rPr>
        <w:t xml:space="preserve">Q/  </w:t>
      </w:r>
      <w:r w:rsidRPr="00AC6C06">
        <w:rPr>
          <w:rFonts w:asciiTheme="majorBidi" w:hAnsiTheme="majorBidi" w:cstheme="majorBidi"/>
          <w:b/>
          <w:bCs/>
          <w:sz w:val="24"/>
          <w:szCs w:val="24"/>
          <w:lang w:bidi="ar-IQ"/>
        </w:rPr>
        <w:t>What's the mechanism of the interaction?</w:t>
      </w:r>
      <w:r w:rsidRPr="00C254B7">
        <w:rPr>
          <w:rFonts w:asciiTheme="majorBidi" w:hAnsiTheme="majorBidi" w:cstheme="majorBidi"/>
          <w:sz w:val="24"/>
          <w:szCs w:val="24"/>
          <w:lang w:bidi="ar-IQ"/>
        </w:rPr>
        <w:t xml:space="preserve"> </w:t>
      </w:r>
    </w:p>
    <w:p w:rsidR="00452527" w:rsidRPr="00C254B7" w:rsidRDefault="00452527" w:rsidP="00452527">
      <w:pPr>
        <w:rPr>
          <w:rFonts w:asciiTheme="majorBidi" w:hAnsiTheme="majorBidi" w:cstheme="majorBidi"/>
          <w:sz w:val="24"/>
          <w:szCs w:val="24"/>
          <w:lang w:bidi="ar-IQ"/>
        </w:rPr>
      </w:pPr>
      <w:r>
        <w:rPr>
          <w:rFonts w:asciiTheme="majorBidi" w:hAnsiTheme="majorBidi" w:cstheme="majorBidi"/>
          <w:sz w:val="24"/>
          <w:szCs w:val="24"/>
          <w:lang w:bidi="ar-IQ"/>
        </w:rPr>
        <w:t xml:space="preserve">A/ </w:t>
      </w:r>
      <w:r w:rsidRPr="00C254B7">
        <w:rPr>
          <w:rFonts w:asciiTheme="majorBidi" w:hAnsiTheme="majorBidi" w:cstheme="majorBidi"/>
          <w:sz w:val="24"/>
          <w:szCs w:val="24"/>
          <w:lang w:bidi="ar-IQ"/>
        </w:rPr>
        <w:t>Nitroglycerin and the PDE5 inhibitors both increase</w:t>
      </w:r>
      <w:r>
        <w:rPr>
          <w:rFonts w:asciiTheme="majorBidi" w:hAnsiTheme="majorBidi" w:cstheme="majorBidi"/>
          <w:sz w:val="24"/>
          <w:szCs w:val="24"/>
          <w:lang w:bidi="ar-IQ"/>
        </w:rPr>
        <w:t xml:space="preserve"> </w:t>
      </w:r>
      <w:proofErr w:type="spellStart"/>
      <w:r w:rsidRPr="00C254B7">
        <w:rPr>
          <w:rFonts w:asciiTheme="majorBidi" w:hAnsiTheme="majorBidi" w:cstheme="majorBidi"/>
          <w:sz w:val="24"/>
          <w:szCs w:val="24"/>
          <w:lang w:bidi="ar-IQ"/>
        </w:rPr>
        <w:t>cGMP</w:t>
      </w:r>
      <w:proofErr w:type="spellEnd"/>
      <w:r w:rsidRPr="00C254B7">
        <w:rPr>
          <w:rFonts w:asciiTheme="majorBidi" w:hAnsiTheme="majorBidi" w:cstheme="majorBidi"/>
          <w:sz w:val="24"/>
          <w:szCs w:val="24"/>
          <w:lang w:bidi="ar-IQ"/>
        </w:rPr>
        <w:t xml:space="preserve"> (nitrates increase </w:t>
      </w:r>
      <w:proofErr w:type="spellStart"/>
      <w:r w:rsidRPr="00C254B7">
        <w:rPr>
          <w:rFonts w:asciiTheme="majorBidi" w:hAnsiTheme="majorBidi" w:cstheme="majorBidi"/>
          <w:sz w:val="24"/>
          <w:szCs w:val="24"/>
          <w:lang w:bidi="ar-IQ"/>
        </w:rPr>
        <w:t>cGMP</w:t>
      </w:r>
      <w:proofErr w:type="spellEnd"/>
      <w:r w:rsidRPr="00C254B7">
        <w:rPr>
          <w:rFonts w:asciiTheme="majorBidi" w:hAnsiTheme="majorBidi" w:cstheme="majorBidi"/>
          <w:sz w:val="24"/>
          <w:szCs w:val="24"/>
          <w:lang w:bidi="ar-IQ"/>
        </w:rPr>
        <w:t xml:space="preserve"> formation and PDE5 inhibitors decrease </w:t>
      </w:r>
      <w:proofErr w:type="spellStart"/>
      <w:r w:rsidRPr="00C254B7">
        <w:rPr>
          <w:rFonts w:asciiTheme="majorBidi" w:hAnsiTheme="majorBidi" w:cstheme="majorBidi"/>
          <w:sz w:val="24"/>
          <w:szCs w:val="24"/>
          <w:lang w:bidi="ar-IQ"/>
        </w:rPr>
        <w:t>cGMP</w:t>
      </w:r>
      <w:proofErr w:type="spellEnd"/>
      <w:r w:rsidRPr="00C254B7">
        <w:rPr>
          <w:rFonts w:asciiTheme="majorBidi" w:hAnsiTheme="majorBidi" w:cstheme="majorBidi"/>
          <w:sz w:val="24"/>
          <w:szCs w:val="24"/>
          <w:lang w:bidi="ar-IQ"/>
        </w:rPr>
        <w:t xml:space="preserve"> breakdown).</w:t>
      </w:r>
      <w:r>
        <w:rPr>
          <w:rFonts w:asciiTheme="majorBidi" w:hAnsiTheme="majorBidi" w:cstheme="majorBidi"/>
          <w:sz w:val="24"/>
          <w:szCs w:val="24"/>
          <w:lang w:bidi="ar-IQ"/>
        </w:rPr>
        <w:t xml:space="preserve"> </w:t>
      </w:r>
      <w:r w:rsidRPr="00C254B7">
        <w:rPr>
          <w:rFonts w:asciiTheme="majorBidi" w:hAnsiTheme="majorBidi" w:cstheme="majorBidi"/>
          <w:sz w:val="24"/>
          <w:szCs w:val="24"/>
          <w:lang w:bidi="ar-IQ"/>
        </w:rPr>
        <w:t xml:space="preserve">Hence, if these drugs are combined, levels of </w:t>
      </w:r>
      <w:proofErr w:type="spellStart"/>
      <w:r w:rsidRPr="00C254B7">
        <w:rPr>
          <w:rFonts w:asciiTheme="majorBidi" w:hAnsiTheme="majorBidi" w:cstheme="majorBidi"/>
          <w:sz w:val="24"/>
          <w:szCs w:val="24"/>
          <w:lang w:bidi="ar-IQ"/>
        </w:rPr>
        <w:t>cGMP</w:t>
      </w:r>
      <w:proofErr w:type="spellEnd"/>
      <w:r w:rsidRPr="00C254B7">
        <w:rPr>
          <w:rFonts w:asciiTheme="majorBidi" w:hAnsiTheme="majorBidi" w:cstheme="majorBidi"/>
          <w:sz w:val="24"/>
          <w:szCs w:val="24"/>
          <w:lang w:bidi="ar-IQ"/>
        </w:rPr>
        <w:t xml:space="preserve"> can rise dangerously high, thereby</w:t>
      </w:r>
      <w:r>
        <w:rPr>
          <w:rFonts w:asciiTheme="majorBidi" w:hAnsiTheme="majorBidi" w:cstheme="majorBidi"/>
          <w:sz w:val="24"/>
          <w:szCs w:val="24"/>
          <w:lang w:bidi="ar-IQ"/>
        </w:rPr>
        <w:t xml:space="preserve"> </w:t>
      </w:r>
      <w:r w:rsidRPr="00C254B7">
        <w:rPr>
          <w:rFonts w:asciiTheme="majorBidi" w:hAnsiTheme="majorBidi" w:cstheme="majorBidi"/>
          <w:sz w:val="24"/>
          <w:szCs w:val="24"/>
          <w:lang w:bidi="ar-IQ"/>
        </w:rPr>
        <w:t>causing excessive vasodilation and a precipitous drop in blood pressure.</w:t>
      </w:r>
    </w:p>
    <w:p w:rsidR="00452527" w:rsidRDefault="00452527" w:rsidP="00452527">
      <w:pPr>
        <w:pStyle w:val="ListParagraph"/>
        <w:rPr>
          <w:rFonts w:asciiTheme="majorBidi" w:hAnsiTheme="majorBidi" w:cstheme="majorBidi"/>
          <w:sz w:val="24"/>
          <w:szCs w:val="24"/>
          <w:lang w:bidi="ar-IQ"/>
        </w:rPr>
      </w:pPr>
    </w:p>
    <w:p w:rsidR="00645E22" w:rsidRDefault="00645E22" w:rsidP="00452527">
      <w:pPr>
        <w:pStyle w:val="ListParagraph"/>
        <w:rPr>
          <w:rFonts w:asciiTheme="majorBidi" w:hAnsiTheme="majorBidi" w:cstheme="majorBidi"/>
          <w:sz w:val="24"/>
          <w:szCs w:val="24"/>
          <w:lang w:bidi="ar-IQ"/>
        </w:rPr>
      </w:pPr>
    </w:p>
    <w:p w:rsidR="00645E22" w:rsidRDefault="00645E22" w:rsidP="00452527">
      <w:pPr>
        <w:pStyle w:val="ListParagraph"/>
        <w:rPr>
          <w:rFonts w:asciiTheme="majorBidi" w:hAnsiTheme="majorBidi" w:cstheme="majorBidi"/>
          <w:sz w:val="24"/>
          <w:szCs w:val="24"/>
          <w:lang w:bidi="ar-IQ"/>
        </w:rPr>
      </w:pPr>
    </w:p>
    <w:p w:rsidR="00645E22" w:rsidRDefault="00645E22" w:rsidP="00452527">
      <w:pPr>
        <w:pStyle w:val="ListParagraph"/>
        <w:rPr>
          <w:rFonts w:asciiTheme="majorBidi" w:hAnsiTheme="majorBidi" w:cstheme="majorBidi"/>
          <w:sz w:val="24"/>
          <w:szCs w:val="24"/>
          <w:lang w:bidi="ar-IQ"/>
        </w:rPr>
      </w:pPr>
    </w:p>
    <w:p w:rsidR="00645E22" w:rsidRDefault="00645E22" w:rsidP="00452527">
      <w:pPr>
        <w:pStyle w:val="ListParagraph"/>
        <w:rPr>
          <w:rFonts w:asciiTheme="majorBidi" w:hAnsiTheme="majorBidi" w:cstheme="majorBidi"/>
          <w:sz w:val="24"/>
          <w:szCs w:val="24"/>
          <w:lang w:bidi="ar-IQ"/>
        </w:rPr>
      </w:pPr>
    </w:p>
    <w:p w:rsidR="00645E22" w:rsidRDefault="00645E22" w:rsidP="00452527">
      <w:pPr>
        <w:pStyle w:val="ListParagraph"/>
        <w:rPr>
          <w:rFonts w:asciiTheme="majorBidi" w:hAnsiTheme="majorBidi" w:cstheme="majorBidi"/>
          <w:sz w:val="24"/>
          <w:szCs w:val="24"/>
          <w:lang w:bidi="ar-IQ"/>
        </w:rPr>
      </w:pPr>
    </w:p>
    <w:p w:rsidR="00645E22" w:rsidRDefault="00645E22" w:rsidP="00452527">
      <w:pPr>
        <w:pStyle w:val="ListParagraph"/>
        <w:rPr>
          <w:rFonts w:asciiTheme="majorBidi" w:hAnsiTheme="majorBidi" w:cstheme="majorBidi"/>
          <w:sz w:val="24"/>
          <w:szCs w:val="24"/>
          <w:lang w:bidi="ar-IQ"/>
        </w:rPr>
      </w:pPr>
    </w:p>
    <w:p w:rsidR="00645E22" w:rsidRDefault="00645E22" w:rsidP="00452527">
      <w:pPr>
        <w:pStyle w:val="ListParagraph"/>
        <w:rPr>
          <w:rFonts w:asciiTheme="majorBidi" w:hAnsiTheme="majorBidi" w:cstheme="majorBidi"/>
          <w:sz w:val="24"/>
          <w:szCs w:val="24"/>
          <w:lang w:bidi="ar-IQ"/>
        </w:rPr>
      </w:pPr>
    </w:p>
    <w:p w:rsidR="00452527" w:rsidRPr="00AC6C06" w:rsidRDefault="00452527" w:rsidP="00452527">
      <w:pPr>
        <w:rPr>
          <w:rFonts w:asciiTheme="majorBidi" w:hAnsiTheme="majorBidi" w:cstheme="majorBidi"/>
          <w:b/>
          <w:bCs/>
          <w:sz w:val="24"/>
          <w:szCs w:val="24"/>
          <w:lang w:bidi="ar-IQ"/>
        </w:rPr>
      </w:pPr>
      <w:r>
        <w:rPr>
          <w:rFonts w:asciiTheme="majorBidi" w:hAnsiTheme="majorBidi" w:cstheme="majorBidi"/>
          <w:b/>
          <w:bCs/>
          <w:sz w:val="24"/>
          <w:szCs w:val="24"/>
          <w:lang w:bidi="ar-IQ"/>
        </w:rPr>
        <w:lastRenderedPageBreak/>
        <w:t xml:space="preserve">Nitrate </w:t>
      </w:r>
      <w:r w:rsidRPr="00AC6C06">
        <w:rPr>
          <w:rFonts w:asciiTheme="majorBidi" w:hAnsiTheme="majorBidi" w:cstheme="majorBidi"/>
          <w:b/>
          <w:bCs/>
          <w:sz w:val="24"/>
          <w:szCs w:val="24"/>
          <w:lang w:bidi="ar-IQ"/>
        </w:rPr>
        <w:t>Tolerance</w:t>
      </w:r>
    </w:p>
    <w:p w:rsidR="00452527" w:rsidRDefault="00452527" w:rsidP="00452527">
      <w:pPr>
        <w:rPr>
          <w:rFonts w:asciiTheme="majorBidi" w:hAnsiTheme="majorBidi" w:cstheme="majorBidi"/>
          <w:sz w:val="24"/>
          <w:szCs w:val="24"/>
          <w:lang w:bidi="ar-IQ"/>
        </w:rPr>
      </w:pPr>
      <w:r w:rsidRPr="00C254B7">
        <w:rPr>
          <w:rFonts w:asciiTheme="majorBidi" w:hAnsiTheme="majorBidi" w:cstheme="majorBidi"/>
          <w:sz w:val="24"/>
          <w:szCs w:val="24"/>
          <w:lang w:bidi="ar-IQ"/>
        </w:rPr>
        <w:t>Tolerance to nitroglycerin-induced vasodilation can develop rapidly (over the course of a single</w:t>
      </w:r>
      <w:r>
        <w:rPr>
          <w:rFonts w:asciiTheme="majorBidi" w:hAnsiTheme="majorBidi" w:cstheme="majorBidi"/>
          <w:sz w:val="24"/>
          <w:szCs w:val="24"/>
          <w:lang w:bidi="ar-IQ"/>
        </w:rPr>
        <w:t xml:space="preserve"> </w:t>
      </w:r>
      <w:r w:rsidRPr="00C254B7">
        <w:rPr>
          <w:rFonts w:asciiTheme="majorBidi" w:hAnsiTheme="majorBidi" w:cstheme="majorBidi"/>
          <w:sz w:val="24"/>
          <w:szCs w:val="24"/>
          <w:lang w:bidi="ar-IQ"/>
        </w:rPr>
        <w:t>day).</w:t>
      </w:r>
      <w:r>
        <w:rPr>
          <w:rFonts w:asciiTheme="majorBidi" w:hAnsiTheme="majorBidi" w:cstheme="majorBidi"/>
          <w:sz w:val="24"/>
          <w:szCs w:val="24"/>
          <w:lang w:bidi="ar-IQ"/>
        </w:rPr>
        <w:t xml:space="preserve"> </w:t>
      </w:r>
      <w:r w:rsidRPr="00C254B7">
        <w:rPr>
          <w:rFonts w:asciiTheme="majorBidi" w:hAnsiTheme="majorBidi" w:cstheme="majorBidi"/>
          <w:sz w:val="24"/>
          <w:szCs w:val="24"/>
          <w:lang w:bidi="ar-IQ"/>
        </w:rPr>
        <w:t>. Patients who develop tolerance to</w:t>
      </w:r>
      <w:r>
        <w:rPr>
          <w:rFonts w:asciiTheme="majorBidi" w:hAnsiTheme="majorBidi" w:cstheme="majorBidi"/>
          <w:sz w:val="24"/>
          <w:szCs w:val="24"/>
          <w:lang w:bidi="ar-IQ"/>
        </w:rPr>
        <w:t xml:space="preserve"> </w:t>
      </w:r>
      <w:r w:rsidRPr="00C254B7">
        <w:rPr>
          <w:rFonts w:asciiTheme="majorBidi" w:hAnsiTheme="majorBidi" w:cstheme="majorBidi"/>
          <w:sz w:val="24"/>
          <w:szCs w:val="24"/>
          <w:lang w:bidi="ar-IQ"/>
        </w:rPr>
        <w:t>nitroglycerin display cross-tolerance to all other nitrates and vice versa.</w:t>
      </w:r>
    </w:p>
    <w:p w:rsidR="00452527" w:rsidRPr="00AF1C24" w:rsidRDefault="00452527" w:rsidP="00452527">
      <w:pPr>
        <w:rPr>
          <w:rFonts w:asciiTheme="majorBidi" w:hAnsiTheme="majorBidi" w:cstheme="majorBidi"/>
          <w:b/>
          <w:bCs/>
          <w:sz w:val="24"/>
          <w:szCs w:val="24"/>
          <w:lang w:bidi="ar-IQ"/>
        </w:rPr>
      </w:pPr>
      <w:r w:rsidRPr="00C254B7">
        <w:rPr>
          <w:rFonts w:asciiTheme="majorBidi" w:hAnsiTheme="majorBidi" w:cstheme="majorBidi"/>
          <w:sz w:val="24"/>
          <w:szCs w:val="24"/>
          <w:lang w:bidi="ar-IQ"/>
        </w:rPr>
        <w:t xml:space="preserve"> </w:t>
      </w:r>
      <w:r w:rsidRPr="00AF1C24">
        <w:rPr>
          <w:rFonts w:asciiTheme="majorBidi" w:hAnsiTheme="majorBidi" w:cstheme="majorBidi"/>
          <w:b/>
          <w:bCs/>
          <w:sz w:val="24"/>
          <w:szCs w:val="24"/>
          <w:lang w:bidi="ar-IQ"/>
        </w:rPr>
        <w:t>Q/ What are the possible mechanisms for nitrates tolerance</w:t>
      </w:r>
      <w:r>
        <w:rPr>
          <w:rFonts w:asciiTheme="majorBidi" w:hAnsiTheme="majorBidi" w:cstheme="majorBidi"/>
          <w:b/>
          <w:bCs/>
          <w:sz w:val="24"/>
          <w:szCs w:val="24"/>
          <w:lang w:bidi="ar-IQ"/>
        </w:rPr>
        <w:t xml:space="preserve"> </w:t>
      </w:r>
      <w:r w:rsidRPr="00AF1C24">
        <w:rPr>
          <w:rFonts w:asciiTheme="majorBidi" w:hAnsiTheme="majorBidi" w:cstheme="majorBidi"/>
          <w:b/>
          <w:bCs/>
          <w:sz w:val="24"/>
          <w:szCs w:val="24"/>
          <w:lang w:bidi="ar-IQ"/>
        </w:rPr>
        <w:t>?</w:t>
      </w:r>
    </w:p>
    <w:p w:rsidR="00452527" w:rsidRDefault="00452527" w:rsidP="00452527">
      <w:pPr>
        <w:rPr>
          <w:rFonts w:asciiTheme="majorBidi" w:hAnsiTheme="majorBidi" w:cstheme="majorBidi"/>
          <w:sz w:val="24"/>
          <w:szCs w:val="24"/>
          <w:lang w:bidi="ar-IQ"/>
        </w:rPr>
      </w:pPr>
      <w:r>
        <w:rPr>
          <w:rFonts w:asciiTheme="majorBidi" w:hAnsiTheme="majorBidi" w:cstheme="majorBidi"/>
          <w:sz w:val="24"/>
          <w:szCs w:val="24"/>
          <w:lang w:bidi="ar-IQ"/>
        </w:rPr>
        <w:t xml:space="preserve">A/ 1- </w:t>
      </w:r>
      <w:r w:rsidRPr="0096422A">
        <w:rPr>
          <w:rFonts w:asciiTheme="majorBidi" w:hAnsiTheme="majorBidi" w:cstheme="majorBidi"/>
          <w:sz w:val="24"/>
          <w:szCs w:val="24"/>
          <w:lang w:bidi="ar-IQ"/>
        </w:rPr>
        <w:t>depletion of sulfhydryl groups in VSM: In the absence of</w:t>
      </w:r>
      <w:r>
        <w:rPr>
          <w:rFonts w:asciiTheme="majorBidi" w:hAnsiTheme="majorBidi" w:cstheme="majorBidi"/>
          <w:sz w:val="24"/>
          <w:szCs w:val="24"/>
          <w:lang w:bidi="ar-IQ"/>
        </w:rPr>
        <w:t xml:space="preserve"> </w:t>
      </w:r>
      <w:r w:rsidRPr="0096422A">
        <w:rPr>
          <w:rFonts w:asciiTheme="majorBidi" w:hAnsiTheme="majorBidi" w:cstheme="majorBidi"/>
          <w:sz w:val="24"/>
          <w:szCs w:val="24"/>
          <w:lang w:bidi="ar-IQ"/>
        </w:rPr>
        <w:t xml:space="preserve">sulfhydryl groups, nitroglycerin cannot be converted to nitric oxide, its active form. </w:t>
      </w:r>
    </w:p>
    <w:p w:rsidR="00452527" w:rsidRDefault="00452527" w:rsidP="00452527">
      <w:pPr>
        <w:rPr>
          <w:rFonts w:asciiTheme="majorBidi" w:hAnsiTheme="majorBidi" w:cstheme="majorBidi"/>
          <w:sz w:val="24"/>
          <w:szCs w:val="24"/>
          <w:lang w:bidi="ar-IQ"/>
        </w:rPr>
      </w:pPr>
      <w:r>
        <w:rPr>
          <w:rFonts w:asciiTheme="majorBidi" w:hAnsiTheme="majorBidi" w:cstheme="majorBidi"/>
          <w:sz w:val="24"/>
          <w:szCs w:val="24"/>
          <w:lang w:bidi="ar-IQ"/>
        </w:rPr>
        <w:t xml:space="preserve">2- </w:t>
      </w:r>
      <w:r w:rsidRPr="0096422A">
        <w:rPr>
          <w:rFonts w:asciiTheme="majorBidi" w:hAnsiTheme="majorBidi" w:cstheme="majorBidi"/>
          <w:sz w:val="24"/>
          <w:szCs w:val="24"/>
          <w:lang w:bidi="ar-IQ"/>
        </w:rPr>
        <w:t>Another</w:t>
      </w:r>
      <w:r>
        <w:rPr>
          <w:rFonts w:asciiTheme="majorBidi" w:hAnsiTheme="majorBidi" w:cstheme="majorBidi"/>
          <w:sz w:val="24"/>
          <w:szCs w:val="24"/>
          <w:lang w:bidi="ar-IQ"/>
        </w:rPr>
        <w:t xml:space="preserve"> </w:t>
      </w:r>
      <w:r w:rsidRPr="0096422A">
        <w:rPr>
          <w:rFonts w:asciiTheme="majorBidi" w:hAnsiTheme="majorBidi" w:cstheme="majorBidi"/>
          <w:sz w:val="24"/>
          <w:szCs w:val="24"/>
          <w:lang w:bidi="ar-IQ"/>
        </w:rPr>
        <w:t>possible mechanism is reversible oxidative injury to mitochondrial aldehyde dehydrogenase, an</w:t>
      </w:r>
      <w:r>
        <w:rPr>
          <w:rFonts w:asciiTheme="majorBidi" w:hAnsiTheme="majorBidi" w:cstheme="majorBidi"/>
          <w:sz w:val="24"/>
          <w:szCs w:val="24"/>
          <w:lang w:bidi="ar-IQ"/>
        </w:rPr>
        <w:t xml:space="preserve"> </w:t>
      </w:r>
      <w:r w:rsidRPr="0096422A">
        <w:rPr>
          <w:rFonts w:asciiTheme="majorBidi" w:hAnsiTheme="majorBidi" w:cstheme="majorBidi"/>
          <w:sz w:val="24"/>
          <w:szCs w:val="24"/>
          <w:lang w:bidi="ar-IQ"/>
        </w:rPr>
        <w:t>enzyme needed to convert nitroglycerin into nitric oxide.</w:t>
      </w:r>
    </w:p>
    <w:p w:rsidR="00452527" w:rsidRPr="00AF1C24" w:rsidRDefault="00452527" w:rsidP="00452527">
      <w:pPr>
        <w:rPr>
          <w:rFonts w:asciiTheme="majorBidi" w:hAnsiTheme="majorBidi" w:cstheme="majorBidi"/>
          <w:b/>
          <w:bCs/>
          <w:sz w:val="24"/>
          <w:szCs w:val="24"/>
          <w:lang w:bidi="ar-IQ"/>
        </w:rPr>
      </w:pPr>
      <w:r w:rsidRPr="00AF1C24">
        <w:rPr>
          <w:rFonts w:asciiTheme="majorBidi" w:hAnsiTheme="majorBidi" w:cstheme="majorBidi"/>
          <w:b/>
          <w:bCs/>
          <w:sz w:val="24"/>
          <w:szCs w:val="24"/>
          <w:lang w:bidi="ar-IQ"/>
        </w:rPr>
        <w:t>Q/ What is the patient recommendations to decrease tolerance</w:t>
      </w:r>
      <w:r>
        <w:rPr>
          <w:rFonts w:asciiTheme="majorBidi" w:hAnsiTheme="majorBidi" w:cstheme="majorBidi"/>
          <w:b/>
          <w:bCs/>
          <w:sz w:val="24"/>
          <w:szCs w:val="24"/>
          <w:lang w:bidi="ar-IQ"/>
        </w:rPr>
        <w:t xml:space="preserve"> </w:t>
      </w:r>
      <w:r w:rsidRPr="00AF1C24">
        <w:rPr>
          <w:rFonts w:asciiTheme="majorBidi" w:hAnsiTheme="majorBidi" w:cstheme="majorBidi"/>
          <w:b/>
          <w:bCs/>
          <w:sz w:val="24"/>
          <w:szCs w:val="24"/>
          <w:lang w:bidi="ar-IQ"/>
        </w:rPr>
        <w:t>?</w:t>
      </w:r>
    </w:p>
    <w:p w:rsidR="00452527" w:rsidRDefault="00452527" w:rsidP="00452527">
      <w:pPr>
        <w:rPr>
          <w:rFonts w:asciiTheme="majorBidi" w:hAnsiTheme="majorBidi" w:cstheme="majorBidi"/>
          <w:sz w:val="24"/>
          <w:szCs w:val="24"/>
          <w:lang w:bidi="ar-IQ"/>
        </w:rPr>
      </w:pPr>
      <w:r w:rsidRPr="00C254B7">
        <w:rPr>
          <w:rFonts w:asciiTheme="majorBidi" w:hAnsiTheme="majorBidi" w:cstheme="majorBidi"/>
          <w:sz w:val="24"/>
          <w:szCs w:val="24"/>
          <w:lang w:bidi="ar-IQ"/>
        </w:rPr>
        <w:t>Development of</w:t>
      </w:r>
      <w:r>
        <w:rPr>
          <w:rFonts w:asciiTheme="majorBidi" w:hAnsiTheme="majorBidi" w:cstheme="majorBidi"/>
          <w:sz w:val="24"/>
          <w:szCs w:val="24"/>
          <w:lang w:bidi="ar-IQ"/>
        </w:rPr>
        <w:t xml:space="preserve"> </w:t>
      </w:r>
      <w:r w:rsidRPr="00C254B7">
        <w:rPr>
          <w:rFonts w:asciiTheme="majorBidi" w:hAnsiTheme="majorBidi" w:cstheme="majorBidi"/>
          <w:sz w:val="24"/>
          <w:szCs w:val="24"/>
          <w:lang w:bidi="ar-IQ"/>
        </w:rPr>
        <w:t>tolerance is most likely with high-dose therapy and uninterrupted therapy. To prevent tolerance</w:t>
      </w:r>
      <w:r>
        <w:rPr>
          <w:rFonts w:asciiTheme="majorBidi" w:hAnsiTheme="majorBidi" w:cstheme="majorBidi"/>
          <w:sz w:val="24"/>
          <w:szCs w:val="24"/>
          <w:lang w:bidi="ar-IQ"/>
        </w:rPr>
        <w:t xml:space="preserve"> :</w:t>
      </w:r>
    </w:p>
    <w:p w:rsidR="00452527" w:rsidRDefault="00452527" w:rsidP="00452527">
      <w:pPr>
        <w:rPr>
          <w:rFonts w:asciiTheme="majorBidi" w:hAnsiTheme="majorBidi" w:cstheme="majorBidi"/>
          <w:sz w:val="24"/>
          <w:szCs w:val="24"/>
          <w:lang w:bidi="ar-IQ"/>
        </w:rPr>
      </w:pPr>
      <w:r>
        <w:rPr>
          <w:rFonts w:asciiTheme="majorBidi" w:hAnsiTheme="majorBidi" w:cstheme="majorBidi"/>
          <w:sz w:val="24"/>
          <w:szCs w:val="24"/>
          <w:lang w:bidi="ar-IQ"/>
        </w:rPr>
        <w:t>1- Nitroglycerin</w:t>
      </w:r>
      <w:r w:rsidRPr="00C254B7">
        <w:rPr>
          <w:rFonts w:asciiTheme="majorBidi" w:hAnsiTheme="majorBidi" w:cstheme="majorBidi"/>
          <w:sz w:val="24"/>
          <w:szCs w:val="24"/>
          <w:lang w:bidi="ar-IQ"/>
        </w:rPr>
        <w:t xml:space="preserve"> and other nitrates should be used in the lowest effective dosages</w:t>
      </w:r>
    </w:p>
    <w:p w:rsidR="00452527" w:rsidRDefault="00452527" w:rsidP="00452527">
      <w:pPr>
        <w:rPr>
          <w:rFonts w:asciiTheme="majorBidi" w:hAnsiTheme="majorBidi" w:cstheme="majorBidi"/>
          <w:sz w:val="24"/>
          <w:szCs w:val="24"/>
          <w:lang w:bidi="ar-IQ"/>
        </w:rPr>
      </w:pPr>
      <w:r>
        <w:rPr>
          <w:rFonts w:asciiTheme="majorBidi" w:hAnsiTheme="majorBidi" w:cstheme="majorBidi"/>
          <w:sz w:val="24"/>
          <w:szCs w:val="24"/>
          <w:lang w:bidi="ar-IQ"/>
        </w:rPr>
        <w:t>2-</w:t>
      </w:r>
      <w:r w:rsidRPr="00C254B7">
        <w:rPr>
          <w:rFonts w:asciiTheme="majorBidi" w:hAnsiTheme="majorBidi" w:cstheme="majorBidi"/>
          <w:sz w:val="24"/>
          <w:szCs w:val="24"/>
          <w:lang w:bidi="ar-IQ"/>
        </w:rPr>
        <w:t xml:space="preserve"> long-acting</w:t>
      </w:r>
      <w:r>
        <w:rPr>
          <w:rFonts w:asciiTheme="majorBidi" w:hAnsiTheme="majorBidi" w:cstheme="majorBidi"/>
          <w:sz w:val="24"/>
          <w:szCs w:val="24"/>
          <w:lang w:bidi="ar-IQ"/>
        </w:rPr>
        <w:t xml:space="preserve"> </w:t>
      </w:r>
      <w:r w:rsidRPr="00C254B7">
        <w:rPr>
          <w:rFonts w:asciiTheme="majorBidi" w:hAnsiTheme="majorBidi" w:cstheme="majorBidi"/>
          <w:sz w:val="24"/>
          <w:szCs w:val="24"/>
          <w:lang w:bidi="ar-IQ"/>
        </w:rPr>
        <w:t>formulations (</w:t>
      </w:r>
      <w:proofErr w:type="spellStart"/>
      <w:r w:rsidRPr="00C254B7">
        <w:rPr>
          <w:rFonts w:asciiTheme="majorBidi" w:hAnsiTheme="majorBidi" w:cstheme="majorBidi"/>
          <w:sz w:val="24"/>
          <w:szCs w:val="24"/>
          <w:lang w:bidi="ar-IQ"/>
        </w:rPr>
        <w:t>eg</w:t>
      </w:r>
      <w:proofErr w:type="spellEnd"/>
      <w:r w:rsidRPr="00C254B7">
        <w:rPr>
          <w:rFonts w:asciiTheme="majorBidi" w:hAnsiTheme="majorBidi" w:cstheme="majorBidi"/>
          <w:sz w:val="24"/>
          <w:szCs w:val="24"/>
          <w:lang w:bidi="ar-IQ"/>
        </w:rPr>
        <w:t>, patches, sustained-release preparations) should be used on an intermittent</w:t>
      </w:r>
      <w:r>
        <w:rPr>
          <w:rFonts w:asciiTheme="majorBidi" w:hAnsiTheme="majorBidi" w:cstheme="majorBidi"/>
          <w:sz w:val="24"/>
          <w:szCs w:val="24"/>
          <w:lang w:bidi="ar-IQ"/>
        </w:rPr>
        <w:t xml:space="preserve"> </w:t>
      </w:r>
      <w:r w:rsidRPr="00C254B7">
        <w:rPr>
          <w:rFonts w:asciiTheme="majorBidi" w:hAnsiTheme="majorBidi" w:cstheme="majorBidi"/>
          <w:sz w:val="24"/>
          <w:szCs w:val="24"/>
          <w:lang w:bidi="ar-IQ"/>
        </w:rPr>
        <w:t xml:space="preserve">schedule that allows at least 8 drug-free hours every day, usually during the night. </w:t>
      </w:r>
    </w:p>
    <w:p w:rsidR="00452527" w:rsidRPr="00C254B7" w:rsidRDefault="00452527" w:rsidP="00452527">
      <w:pPr>
        <w:rPr>
          <w:rFonts w:asciiTheme="majorBidi" w:hAnsiTheme="majorBidi" w:cstheme="majorBidi"/>
          <w:sz w:val="24"/>
          <w:szCs w:val="24"/>
          <w:lang w:bidi="ar-IQ"/>
        </w:rPr>
      </w:pPr>
      <w:r>
        <w:rPr>
          <w:rFonts w:asciiTheme="majorBidi" w:hAnsiTheme="majorBidi" w:cstheme="majorBidi"/>
          <w:sz w:val="24"/>
          <w:szCs w:val="24"/>
          <w:lang w:bidi="ar-IQ"/>
        </w:rPr>
        <w:t xml:space="preserve">3- </w:t>
      </w:r>
      <w:r w:rsidRPr="0096422A">
        <w:rPr>
          <w:rFonts w:asciiTheme="majorBidi" w:hAnsiTheme="majorBidi" w:cstheme="majorBidi"/>
          <w:sz w:val="24"/>
          <w:szCs w:val="24"/>
          <w:lang w:bidi="ar-IQ"/>
        </w:rPr>
        <w:t>Tolerance can be reversed by withholding nitrates for a short time.</w:t>
      </w:r>
    </w:p>
    <w:p w:rsidR="00452527" w:rsidRDefault="00452527" w:rsidP="00452527">
      <w:pPr>
        <w:rPr>
          <w:rFonts w:asciiTheme="majorBidi" w:hAnsiTheme="majorBidi" w:cstheme="majorBidi"/>
          <w:sz w:val="24"/>
          <w:szCs w:val="24"/>
          <w:lang w:bidi="ar-IQ"/>
        </w:rPr>
      </w:pPr>
      <w:r w:rsidRPr="00C254B7">
        <w:rPr>
          <w:rFonts w:asciiTheme="majorBidi" w:hAnsiTheme="majorBidi" w:cstheme="majorBidi"/>
          <w:sz w:val="24"/>
          <w:szCs w:val="24"/>
          <w:lang w:bidi="ar-IQ"/>
        </w:rPr>
        <w:t>If pain occurs</w:t>
      </w:r>
      <w:r>
        <w:rPr>
          <w:rFonts w:asciiTheme="majorBidi" w:hAnsiTheme="majorBidi" w:cstheme="majorBidi"/>
          <w:sz w:val="24"/>
          <w:szCs w:val="24"/>
          <w:lang w:bidi="ar-IQ"/>
        </w:rPr>
        <w:t xml:space="preserve"> </w:t>
      </w:r>
      <w:r w:rsidRPr="00C254B7">
        <w:rPr>
          <w:rFonts w:asciiTheme="majorBidi" w:hAnsiTheme="majorBidi" w:cstheme="majorBidi"/>
          <w:sz w:val="24"/>
          <w:szCs w:val="24"/>
          <w:lang w:bidi="ar-IQ"/>
        </w:rPr>
        <w:t>during the nitrate-free interval, it can be managed with sparing use of a short-acting nitrate (</w:t>
      </w:r>
      <w:proofErr w:type="spellStart"/>
      <w:r w:rsidRPr="00C254B7">
        <w:rPr>
          <w:rFonts w:asciiTheme="majorBidi" w:hAnsiTheme="majorBidi" w:cstheme="majorBidi"/>
          <w:sz w:val="24"/>
          <w:szCs w:val="24"/>
          <w:lang w:bidi="ar-IQ"/>
        </w:rPr>
        <w:t>eg</w:t>
      </w:r>
      <w:proofErr w:type="spellEnd"/>
      <w:r w:rsidRPr="00C254B7">
        <w:rPr>
          <w:rFonts w:asciiTheme="majorBidi" w:hAnsiTheme="majorBidi" w:cstheme="majorBidi"/>
          <w:sz w:val="24"/>
          <w:szCs w:val="24"/>
          <w:lang w:bidi="ar-IQ"/>
        </w:rPr>
        <w:t>,</w:t>
      </w:r>
      <w:r>
        <w:rPr>
          <w:rFonts w:asciiTheme="majorBidi" w:hAnsiTheme="majorBidi" w:cstheme="majorBidi"/>
          <w:sz w:val="24"/>
          <w:szCs w:val="24"/>
          <w:lang w:bidi="ar-IQ"/>
        </w:rPr>
        <w:t xml:space="preserve"> </w:t>
      </w:r>
      <w:r w:rsidRPr="00C254B7">
        <w:rPr>
          <w:rFonts w:asciiTheme="majorBidi" w:hAnsiTheme="majorBidi" w:cstheme="majorBidi"/>
          <w:sz w:val="24"/>
          <w:szCs w:val="24"/>
          <w:lang w:bidi="ar-IQ"/>
        </w:rPr>
        <w:t>sublingual nitroglycerin) or by adding a beta blocker or calcium channel blocker to the regimen</w:t>
      </w:r>
    </w:p>
    <w:p w:rsidR="00452527" w:rsidRDefault="00452527" w:rsidP="00452527">
      <w:pPr>
        <w:rPr>
          <w:rFonts w:asciiTheme="majorBidi" w:hAnsiTheme="majorBidi" w:cstheme="majorBidi"/>
          <w:sz w:val="24"/>
          <w:szCs w:val="24"/>
          <w:lang w:bidi="ar-IQ"/>
        </w:rPr>
      </w:pPr>
      <w:r w:rsidRPr="0096422A">
        <w:rPr>
          <w:rFonts w:asciiTheme="majorBidi" w:hAnsiTheme="majorBidi" w:cstheme="majorBidi"/>
          <w:sz w:val="24"/>
          <w:szCs w:val="24"/>
          <w:lang w:bidi="ar-IQ"/>
        </w:rPr>
        <w:t>With two preparations, effects begin rapidly (in 1 to 5</w:t>
      </w:r>
      <w:r>
        <w:rPr>
          <w:rFonts w:asciiTheme="majorBidi" w:hAnsiTheme="majorBidi" w:cstheme="majorBidi"/>
          <w:sz w:val="24"/>
          <w:szCs w:val="24"/>
          <w:lang w:bidi="ar-IQ"/>
        </w:rPr>
        <w:t xml:space="preserve"> </w:t>
      </w:r>
      <w:r w:rsidRPr="0096422A">
        <w:rPr>
          <w:rFonts w:asciiTheme="majorBidi" w:hAnsiTheme="majorBidi" w:cstheme="majorBidi"/>
          <w:sz w:val="24"/>
          <w:szCs w:val="24"/>
          <w:lang w:bidi="ar-IQ"/>
        </w:rPr>
        <w:t>minutes) and then fade in less than 1 hour. With three others, effects begin slowly but last</w:t>
      </w:r>
      <w:r>
        <w:rPr>
          <w:rFonts w:asciiTheme="majorBidi" w:hAnsiTheme="majorBidi" w:cstheme="majorBidi"/>
          <w:sz w:val="24"/>
          <w:szCs w:val="24"/>
          <w:lang w:bidi="ar-IQ"/>
        </w:rPr>
        <w:t xml:space="preserve"> </w:t>
      </w:r>
      <w:r w:rsidRPr="0096422A">
        <w:rPr>
          <w:rFonts w:asciiTheme="majorBidi" w:hAnsiTheme="majorBidi" w:cstheme="majorBidi"/>
          <w:sz w:val="24"/>
          <w:szCs w:val="24"/>
          <w:lang w:bidi="ar-IQ"/>
        </w:rPr>
        <w:t>several hours. Only one preparation has both a rapid onset and long duration.</w:t>
      </w:r>
    </w:p>
    <w:p w:rsidR="00452527" w:rsidRDefault="00452527" w:rsidP="00452527">
      <w:pPr>
        <w:rPr>
          <w:rFonts w:asciiTheme="majorBidi" w:hAnsiTheme="majorBidi" w:cstheme="majorBidi"/>
          <w:b/>
          <w:bCs/>
          <w:sz w:val="24"/>
          <w:szCs w:val="24"/>
          <w:lang w:bidi="ar-IQ"/>
        </w:rPr>
      </w:pPr>
      <w:r w:rsidRPr="00AF1C24">
        <w:rPr>
          <w:rFonts w:asciiTheme="majorBidi" w:hAnsiTheme="majorBidi" w:cstheme="majorBidi"/>
          <w:b/>
          <w:bCs/>
          <w:sz w:val="24"/>
          <w:szCs w:val="24"/>
          <w:lang w:bidi="ar-IQ"/>
        </w:rPr>
        <w:t xml:space="preserve">Nitrates preparations </w:t>
      </w:r>
    </w:p>
    <w:p w:rsidR="00452527" w:rsidRPr="00AF1C24" w:rsidRDefault="00452527" w:rsidP="00452527">
      <w:pPr>
        <w:rPr>
          <w:rFonts w:asciiTheme="majorBidi" w:hAnsiTheme="majorBidi" w:cstheme="majorBidi"/>
          <w:b/>
          <w:bCs/>
          <w:sz w:val="24"/>
          <w:szCs w:val="24"/>
          <w:lang w:bidi="ar-IQ"/>
        </w:rPr>
      </w:pPr>
      <w:r w:rsidRPr="0096422A">
        <w:rPr>
          <w:rFonts w:asciiTheme="majorBidi" w:hAnsiTheme="majorBidi" w:cstheme="majorBidi"/>
          <w:sz w:val="24"/>
          <w:szCs w:val="24"/>
          <w:lang w:bidi="ar-IQ"/>
        </w:rPr>
        <w:t>All nitroglycerin preparations produce qualitatively similar responses; differences relate only to</w:t>
      </w:r>
      <w:r>
        <w:rPr>
          <w:rFonts w:asciiTheme="majorBidi" w:hAnsiTheme="majorBidi" w:cstheme="majorBidi"/>
          <w:sz w:val="24"/>
          <w:szCs w:val="24"/>
          <w:lang w:bidi="ar-IQ"/>
        </w:rPr>
        <w:t xml:space="preserve"> </w:t>
      </w:r>
      <w:r w:rsidRPr="0096422A">
        <w:rPr>
          <w:rFonts w:asciiTheme="majorBidi" w:hAnsiTheme="majorBidi" w:cstheme="majorBidi"/>
          <w:sz w:val="24"/>
          <w:szCs w:val="24"/>
          <w:lang w:bidi="ar-IQ"/>
        </w:rPr>
        <w:t>onset and duration of action (Table 50-2).</w:t>
      </w:r>
    </w:p>
    <w:p w:rsidR="00452527" w:rsidRDefault="00452527" w:rsidP="00452527">
      <w:pPr>
        <w:rPr>
          <w:rFonts w:asciiTheme="majorBidi" w:hAnsiTheme="majorBidi" w:cstheme="majorBidi"/>
          <w:sz w:val="24"/>
          <w:szCs w:val="24"/>
          <w:lang w:bidi="ar-IQ"/>
        </w:rPr>
      </w:pPr>
      <w:r w:rsidRPr="0096422A">
        <w:rPr>
          <w:rFonts w:asciiTheme="majorBidi" w:hAnsiTheme="majorBidi" w:cstheme="majorBidi"/>
          <w:sz w:val="24"/>
          <w:szCs w:val="24"/>
          <w:lang w:bidi="ar-IQ"/>
        </w:rPr>
        <w:t xml:space="preserve">Applications of specific preparations are based on their time course. </w:t>
      </w:r>
    </w:p>
    <w:p w:rsidR="00452527" w:rsidRPr="00AF1C24" w:rsidRDefault="00452527" w:rsidP="00452527">
      <w:pPr>
        <w:pStyle w:val="ListParagraph"/>
        <w:numPr>
          <w:ilvl w:val="0"/>
          <w:numId w:val="3"/>
        </w:numPr>
        <w:rPr>
          <w:rFonts w:asciiTheme="majorBidi" w:hAnsiTheme="majorBidi" w:cstheme="majorBidi"/>
          <w:sz w:val="24"/>
          <w:szCs w:val="24"/>
          <w:lang w:bidi="ar-IQ"/>
        </w:rPr>
      </w:pPr>
      <w:r w:rsidRPr="00AF1C24">
        <w:rPr>
          <w:rFonts w:asciiTheme="majorBidi" w:hAnsiTheme="majorBidi" w:cstheme="majorBidi"/>
          <w:b/>
          <w:bCs/>
          <w:sz w:val="24"/>
          <w:szCs w:val="24"/>
          <w:lang w:bidi="ar-IQ"/>
        </w:rPr>
        <w:t>Preparations with a rapid onset</w:t>
      </w:r>
      <w:r w:rsidRPr="00AF1C24">
        <w:rPr>
          <w:rFonts w:asciiTheme="majorBidi" w:hAnsiTheme="majorBidi" w:cstheme="majorBidi"/>
          <w:sz w:val="24"/>
          <w:szCs w:val="24"/>
          <w:lang w:bidi="ar-IQ"/>
        </w:rPr>
        <w:t xml:space="preserve"> are employed to terminate an ongoing </w:t>
      </w:r>
      <w:proofErr w:type="spellStart"/>
      <w:r w:rsidRPr="00AF1C24">
        <w:rPr>
          <w:rFonts w:asciiTheme="majorBidi" w:hAnsiTheme="majorBidi" w:cstheme="majorBidi"/>
          <w:sz w:val="24"/>
          <w:szCs w:val="24"/>
          <w:lang w:bidi="ar-IQ"/>
        </w:rPr>
        <w:t>anginal</w:t>
      </w:r>
      <w:proofErr w:type="spellEnd"/>
      <w:r w:rsidRPr="00AF1C24">
        <w:rPr>
          <w:rFonts w:asciiTheme="majorBidi" w:hAnsiTheme="majorBidi" w:cstheme="majorBidi"/>
          <w:sz w:val="24"/>
          <w:szCs w:val="24"/>
          <w:lang w:bidi="ar-IQ"/>
        </w:rPr>
        <w:t xml:space="preserve"> attack. When used for this purpose, rapid acting preparations are administered as soon as pain begins. </w:t>
      </w:r>
    </w:p>
    <w:p w:rsidR="00452527" w:rsidRPr="00AF1C24" w:rsidRDefault="00452527" w:rsidP="00452527">
      <w:pPr>
        <w:pStyle w:val="ListParagraph"/>
        <w:numPr>
          <w:ilvl w:val="0"/>
          <w:numId w:val="3"/>
        </w:numPr>
        <w:rPr>
          <w:rFonts w:asciiTheme="majorBidi" w:hAnsiTheme="majorBidi" w:cstheme="majorBidi"/>
          <w:sz w:val="24"/>
          <w:szCs w:val="24"/>
          <w:lang w:bidi="ar-IQ"/>
        </w:rPr>
      </w:pPr>
      <w:r w:rsidRPr="00AF1C24">
        <w:rPr>
          <w:rFonts w:asciiTheme="majorBidi" w:hAnsiTheme="majorBidi" w:cstheme="majorBidi"/>
          <w:b/>
          <w:bCs/>
          <w:sz w:val="24"/>
          <w:szCs w:val="24"/>
          <w:lang w:bidi="ar-IQ"/>
        </w:rPr>
        <w:t>Rapid-acting preparations</w:t>
      </w:r>
      <w:r w:rsidRPr="00AF1C24">
        <w:rPr>
          <w:rFonts w:asciiTheme="majorBidi" w:hAnsiTheme="majorBidi" w:cstheme="majorBidi"/>
          <w:sz w:val="24"/>
          <w:szCs w:val="24"/>
          <w:lang w:bidi="ar-IQ"/>
        </w:rPr>
        <w:t xml:space="preserve"> can also be used for acute prophylaxis of angina. For this purpose, they are taken just prior to anticipated exertion. </w:t>
      </w:r>
    </w:p>
    <w:p w:rsidR="00452527" w:rsidRPr="00AF1C24" w:rsidRDefault="00452527" w:rsidP="00452527">
      <w:pPr>
        <w:pStyle w:val="ListParagraph"/>
        <w:numPr>
          <w:ilvl w:val="0"/>
          <w:numId w:val="3"/>
        </w:numPr>
        <w:rPr>
          <w:rFonts w:asciiTheme="majorBidi" w:hAnsiTheme="majorBidi" w:cstheme="majorBidi"/>
          <w:sz w:val="24"/>
          <w:szCs w:val="24"/>
          <w:lang w:bidi="ar-IQ"/>
        </w:rPr>
      </w:pPr>
      <w:r w:rsidRPr="00AF1C24">
        <w:rPr>
          <w:rFonts w:asciiTheme="majorBidi" w:hAnsiTheme="majorBidi" w:cstheme="majorBidi"/>
          <w:b/>
          <w:bCs/>
          <w:sz w:val="24"/>
          <w:szCs w:val="24"/>
          <w:lang w:bidi="ar-IQ"/>
        </w:rPr>
        <w:lastRenderedPageBreak/>
        <w:t>Long-acting preparations</w:t>
      </w:r>
      <w:r w:rsidRPr="00AF1C24">
        <w:rPr>
          <w:rFonts w:asciiTheme="majorBidi" w:hAnsiTheme="majorBidi" w:cstheme="majorBidi"/>
          <w:sz w:val="24"/>
          <w:szCs w:val="24"/>
          <w:lang w:bidi="ar-IQ"/>
        </w:rPr>
        <w:t xml:space="preserve"> are used to provide sustained protection against angina attacks. To provide protection, they are administered on a fixed schedule (but one that permits at least 8 drug-free hours each day).</w:t>
      </w:r>
    </w:p>
    <w:p w:rsidR="00452527" w:rsidRPr="0096422A" w:rsidRDefault="00452527" w:rsidP="00452527">
      <w:pPr>
        <w:rPr>
          <w:rFonts w:asciiTheme="majorBidi" w:hAnsiTheme="majorBidi" w:cstheme="majorBidi"/>
          <w:sz w:val="24"/>
          <w:szCs w:val="24"/>
          <w:lang w:bidi="ar-IQ"/>
        </w:rPr>
      </w:pPr>
    </w:p>
    <w:p w:rsidR="00452527" w:rsidRPr="00DC0AD6" w:rsidRDefault="00452527" w:rsidP="00452527">
      <w:pPr>
        <w:rPr>
          <w:rFonts w:asciiTheme="majorBidi" w:hAnsiTheme="majorBidi" w:cstheme="majorBidi"/>
          <w:b/>
          <w:bCs/>
          <w:sz w:val="24"/>
          <w:szCs w:val="24"/>
          <w:lang w:bidi="ar-IQ"/>
        </w:rPr>
      </w:pPr>
      <w:r w:rsidRPr="00DC0AD6">
        <w:rPr>
          <w:rFonts w:asciiTheme="majorBidi" w:hAnsiTheme="majorBidi" w:cstheme="majorBidi"/>
          <w:b/>
          <w:bCs/>
          <w:sz w:val="24"/>
          <w:szCs w:val="24"/>
          <w:lang w:bidi="ar-IQ"/>
        </w:rPr>
        <w:t>Sublingual Tablets.</w:t>
      </w:r>
    </w:p>
    <w:p w:rsidR="00452527" w:rsidRPr="0096422A" w:rsidRDefault="00452527" w:rsidP="00452527">
      <w:pPr>
        <w:rPr>
          <w:rFonts w:asciiTheme="majorBidi" w:hAnsiTheme="majorBidi" w:cstheme="majorBidi"/>
          <w:sz w:val="24"/>
          <w:szCs w:val="24"/>
          <w:lang w:bidi="ar-IQ"/>
        </w:rPr>
      </w:pPr>
      <w:r w:rsidRPr="0096422A">
        <w:rPr>
          <w:rFonts w:asciiTheme="majorBidi" w:hAnsiTheme="majorBidi" w:cstheme="majorBidi"/>
          <w:sz w:val="24"/>
          <w:szCs w:val="24"/>
          <w:lang w:bidi="ar-IQ"/>
        </w:rPr>
        <w:t>When administered sublingually (beneath the tongue), nitroglycerin is absorbed directly</w:t>
      </w:r>
      <w:r>
        <w:rPr>
          <w:rFonts w:asciiTheme="majorBidi" w:hAnsiTheme="majorBidi" w:cstheme="majorBidi"/>
          <w:sz w:val="24"/>
          <w:szCs w:val="24"/>
          <w:lang w:bidi="ar-IQ"/>
        </w:rPr>
        <w:t xml:space="preserve"> </w:t>
      </w:r>
      <w:r w:rsidRPr="0096422A">
        <w:rPr>
          <w:rFonts w:asciiTheme="majorBidi" w:hAnsiTheme="majorBidi" w:cstheme="majorBidi"/>
          <w:sz w:val="24"/>
          <w:szCs w:val="24"/>
          <w:lang w:bidi="ar-IQ"/>
        </w:rPr>
        <w:t>through the oral mucosa and into the bloodstream. Hence, unlike orally administered drugs,</w:t>
      </w:r>
      <w:r>
        <w:rPr>
          <w:rFonts w:asciiTheme="majorBidi" w:hAnsiTheme="majorBidi" w:cstheme="majorBidi"/>
          <w:sz w:val="24"/>
          <w:szCs w:val="24"/>
          <w:lang w:bidi="ar-IQ"/>
        </w:rPr>
        <w:t xml:space="preserve"> </w:t>
      </w:r>
      <w:r w:rsidRPr="0096422A">
        <w:rPr>
          <w:rFonts w:asciiTheme="majorBidi" w:hAnsiTheme="majorBidi" w:cstheme="majorBidi"/>
          <w:sz w:val="24"/>
          <w:szCs w:val="24"/>
          <w:lang w:bidi="ar-IQ"/>
        </w:rPr>
        <w:t>which must pass through the liver on their way to the systemic circulation, sublingual</w:t>
      </w:r>
      <w:r>
        <w:rPr>
          <w:rFonts w:asciiTheme="majorBidi" w:hAnsiTheme="majorBidi" w:cstheme="majorBidi"/>
          <w:sz w:val="24"/>
          <w:szCs w:val="24"/>
          <w:lang w:bidi="ar-IQ"/>
        </w:rPr>
        <w:t xml:space="preserve"> </w:t>
      </w:r>
      <w:r w:rsidRPr="0096422A">
        <w:rPr>
          <w:rFonts w:asciiTheme="majorBidi" w:hAnsiTheme="majorBidi" w:cstheme="majorBidi"/>
          <w:sz w:val="24"/>
          <w:szCs w:val="24"/>
          <w:lang w:bidi="ar-IQ"/>
        </w:rPr>
        <w:t>nitroglycerin bypasses the liver, and thereby temporarily avoids inactivation. Because the</w:t>
      </w:r>
      <w:r>
        <w:rPr>
          <w:rFonts w:asciiTheme="majorBidi" w:hAnsiTheme="majorBidi" w:cstheme="majorBidi"/>
          <w:sz w:val="24"/>
          <w:szCs w:val="24"/>
          <w:lang w:bidi="ar-IQ"/>
        </w:rPr>
        <w:t xml:space="preserve"> </w:t>
      </w:r>
      <w:r w:rsidRPr="0096422A">
        <w:rPr>
          <w:rFonts w:asciiTheme="majorBidi" w:hAnsiTheme="majorBidi" w:cstheme="majorBidi"/>
          <w:sz w:val="24"/>
          <w:szCs w:val="24"/>
          <w:lang w:bidi="ar-IQ"/>
        </w:rPr>
        <w:t>liver is bypassed, sublingual doses can be low (between 0.3 and 0.6 mg). These doses are</w:t>
      </w:r>
      <w:r>
        <w:rPr>
          <w:rFonts w:asciiTheme="majorBidi" w:hAnsiTheme="majorBidi" w:cstheme="majorBidi"/>
          <w:sz w:val="24"/>
          <w:szCs w:val="24"/>
          <w:lang w:bidi="ar-IQ"/>
        </w:rPr>
        <w:t xml:space="preserve"> </w:t>
      </w:r>
      <w:r w:rsidRPr="0096422A">
        <w:rPr>
          <w:rFonts w:asciiTheme="majorBidi" w:hAnsiTheme="majorBidi" w:cstheme="majorBidi"/>
          <w:sz w:val="24"/>
          <w:szCs w:val="24"/>
          <w:lang w:bidi="ar-IQ"/>
        </w:rPr>
        <w:t>about 10 times lower than those required when nitroglycerin is taken orally.</w:t>
      </w:r>
    </w:p>
    <w:p w:rsidR="00452527" w:rsidRPr="00DC0AD6" w:rsidRDefault="00452527" w:rsidP="00452527">
      <w:pPr>
        <w:rPr>
          <w:rFonts w:asciiTheme="majorBidi" w:hAnsiTheme="majorBidi" w:cstheme="majorBidi"/>
          <w:sz w:val="24"/>
          <w:szCs w:val="24"/>
          <w:lang w:bidi="ar-IQ"/>
        </w:rPr>
      </w:pPr>
      <w:r w:rsidRPr="00DC0AD6">
        <w:rPr>
          <w:rFonts w:asciiTheme="majorBidi" w:hAnsiTheme="majorBidi" w:cstheme="majorBidi"/>
          <w:sz w:val="24"/>
          <w:szCs w:val="24"/>
          <w:lang w:bidi="ar-IQ"/>
        </w:rPr>
        <w:t xml:space="preserve">To terminate an acute </w:t>
      </w:r>
      <w:proofErr w:type="spellStart"/>
      <w:r w:rsidRPr="00DC0AD6">
        <w:rPr>
          <w:rFonts w:asciiTheme="majorBidi" w:hAnsiTheme="majorBidi" w:cstheme="majorBidi"/>
          <w:sz w:val="24"/>
          <w:szCs w:val="24"/>
          <w:lang w:bidi="ar-IQ"/>
        </w:rPr>
        <w:t>anginal</w:t>
      </w:r>
      <w:proofErr w:type="spellEnd"/>
      <w:r w:rsidRPr="00DC0AD6">
        <w:rPr>
          <w:rFonts w:asciiTheme="majorBidi" w:hAnsiTheme="majorBidi" w:cstheme="majorBidi"/>
          <w:sz w:val="24"/>
          <w:szCs w:val="24"/>
          <w:lang w:bidi="ar-IQ"/>
        </w:rPr>
        <w:t xml:space="preserve"> attack, sublingual nitroglycerin should be administered as soon</w:t>
      </w:r>
      <w:r>
        <w:rPr>
          <w:rFonts w:asciiTheme="majorBidi" w:hAnsiTheme="majorBidi" w:cstheme="majorBidi"/>
          <w:sz w:val="24"/>
          <w:szCs w:val="24"/>
          <w:lang w:bidi="ar-IQ"/>
        </w:rPr>
        <w:t xml:space="preserve"> </w:t>
      </w:r>
      <w:r w:rsidRPr="00DC0AD6">
        <w:rPr>
          <w:rFonts w:asciiTheme="majorBidi" w:hAnsiTheme="majorBidi" w:cstheme="majorBidi"/>
          <w:sz w:val="24"/>
          <w:szCs w:val="24"/>
          <w:lang w:bidi="ar-IQ"/>
        </w:rPr>
        <w:t>as pain begins. Administration should not be delayed until the pain has become severe.</w:t>
      </w:r>
    </w:p>
    <w:p w:rsidR="00452527" w:rsidRDefault="00452527" w:rsidP="00452527">
      <w:pPr>
        <w:rPr>
          <w:rFonts w:asciiTheme="majorBidi" w:hAnsiTheme="majorBidi" w:cstheme="majorBidi"/>
          <w:sz w:val="24"/>
          <w:szCs w:val="24"/>
          <w:lang w:bidi="ar-IQ"/>
        </w:rPr>
      </w:pPr>
      <w:r w:rsidRPr="00DC0AD6">
        <w:rPr>
          <w:rFonts w:asciiTheme="majorBidi" w:hAnsiTheme="majorBidi" w:cstheme="majorBidi"/>
          <w:sz w:val="24"/>
          <w:szCs w:val="24"/>
          <w:lang w:bidi="ar-IQ"/>
        </w:rPr>
        <w:t>According to current guidelines, if pain is not relieved in 5 minutes, the patient should call</w:t>
      </w:r>
      <w:r>
        <w:rPr>
          <w:rFonts w:asciiTheme="majorBidi" w:hAnsiTheme="majorBidi" w:cstheme="majorBidi"/>
          <w:sz w:val="24"/>
          <w:szCs w:val="24"/>
          <w:lang w:bidi="ar-IQ"/>
        </w:rPr>
        <w:t xml:space="preserve"> </w:t>
      </w:r>
      <w:r w:rsidRPr="00DC0AD6">
        <w:rPr>
          <w:rFonts w:asciiTheme="majorBidi" w:hAnsiTheme="majorBidi" w:cstheme="majorBidi"/>
          <w:sz w:val="24"/>
          <w:szCs w:val="24"/>
          <w:lang w:bidi="ar-IQ"/>
        </w:rPr>
        <w:t xml:space="preserve"> or report to an emergency department, since </w:t>
      </w:r>
      <w:proofErr w:type="spellStart"/>
      <w:r w:rsidRPr="00DC0AD6">
        <w:rPr>
          <w:rFonts w:asciiTheme="majorBidi" w:hAnsiTheme="majorBidi" w:cstheme="majorBidi"/>
          <w:sz w:val="24"/>
          <w:szCs w:val="24"/>
          <w:lang w:bidi="ar-IQ"/>
        </w:rPr>
        <w:t>anginal</w:t>
      </w:r>
      <w:proofErr w:type="spellEnd"/>
      <w:r w:rsidRPr="00DC0AD6">
        <w:rPr>
          <w:rFonts w:asciiTheme="majorBidi" w:hAnsiTheme="majorBidi" w:cstheme="majorBidi"/>
          <w:sz w:val="24"/>
          <w:szCs w:val="24"/>
          <w:lang w:bidi="ar-IQ"/>
        </w:rPr>
        <w:t xml:space="preserve"> pain that does not respond to</w:t>
      </w:r>
      <w:r>
        <w:rPr>
          <w:rFonts w:asciiTheme="majorBidi" w:hAnsiTheme="majorBidi" w:cstheme="majorBidi"/>
          <w:sz w:val="24"/>
          <w:szCs w:val="24"/>
          <w:lang w:bidi="ar-IQ"/>
        </w:rPr>
        <w:t xml:space="preserve"> </w:t>
      </w:r>
      <w:r w:rsidRPr="00DC0AD6">
        <w:rPr>
          <w:rFonts w:asciiTheme="majorBidi" w:hAnsiTheme="majorBidi" w:cstheme="majorBidi"/>
          <w:sz w:val="24"/>
          <w:szCs w:val="24"/>
          <w:lang w:bidi="ar-IQ"/>
        </w:rPr>
        <w:t xml:space="preserve">nitroglycerin may indicate MI. </w:t>
      </w:r>
    </w:p>
    <w:p w:rsidR="00452527" w:rsidRPr="00DC0AD6" w:rsidRDefault="00452527" w:rsidP="00452527">
      <w:pPr>
        <w:rPr>
          <w:rFonts w:asciiTheme="majorBidi" w:hAnsiTheme="majorBidi" w:cstheme="majorBidi"/>
          <w:sz w:val="24"/>
          <w:szCs w:val="24"/>
          <w:lang w:bidi="ar-IQ"/>
        </w:rPr>
      </w:pPr>
      <w:r w:rsidRPr="00DC0AD6">
        <w:rPr>
          <w:rFonts w:asciiTheme="majorBidi" w:hAnsiTheme="majorBidi" w:cstheme="majorBidi"/>
          <w:sz w:val="24"/>
          <w:szCs w:val="24"/>
          <w:lang w:bidi="ar-IQ"/>
        </w:rPr>
        <w:t>While awaiting emergency care, the patient can take 1 more</w:t>
      </w:r>
      <w:r>
        <w:rPr>
          <w:rFonts w:asciiTheme="majorBidi" w:hAnsiTheme="majorBidi" w:cstheme="majorBidi"/>
          <w:sz w:val="24"/>
          <w:szCs w:val="24"/>
          <w:lang w:bidi="ar-IQ"/>
        </w:rPr>
        <w:t xml:space="preserve"> </w:t>
      </w:r>
      <w:r w:rsidRPr="00DC0AD6">
        <w:rPr>
          <w:rFonts w:asciiTheme="majorBidi" w:hAnsiTheme="majorBidi" w:cstheme="majorBidi"/>
          <w:sz w:val="24"/>
          <w:szCs w:val="24"/>
          <w:lang w:bidi="ar-IQ"/>
        </w:rPr>
        <w:t>tablet, and then a third tablet 5 minutes later.</w:t>
      </w:r>
    </w:p>
    <w:p w:rsidR="00452527" w:rsidRPr="00DC0AD6" w:rsidRDefault="00452527" w:rsidP="00452527">
      <w:pPr>
        <w:rPr>
          <w:rFonts w:asciiTheme="majorBidi" w:hAnsiTheme="majorBidi" w:cstheme="majorBidi"/>
          <w:sz w:val="24"/>
          <w:szCs w:val="24"/>
          <w:lang w:bidi="ar-IQ"/>
        </w:rPr>
      </w:pPr>
      <w:r w:rsidRPr="00DC0AD6">
        <w:rPr>
          <w:rFonts w:asciiTheme="majorBidi" w:hAnsiTheme="majorBidi" w:cstheme="majorBidi"/>
          <w:sz w:val="24"/>
          <w:szCs w:val="24"/>
          <w:lang w:bidi="ar-IQ"/>
        </w:rPr>
        <w:t>Sublingual administration is unfamiliar to most patients. Accordingly, education is needed.</w:t>
      </w:r>
    </w:p>
    <w:p w:rsidR="00452527" w:rsidRDefault="00452527" w:rsidP="00452527">
      <w:pPr>
        <w:rPr>
          <w:rFonts w:asciiTheme="majorBidi" w:hAnsiTheme="majorBidi" w:cstheme="majorBidi"/>
          <w:sz w:val="24"/>
          <w:szCs w:val="24"/>
          <w:lang w:bidi="ar-IQ"/>
        </w:rPr>
      </w:pPr>
      <w:r w:rsidRPr="00DC0AD6">
        <w:rPr>
          <w:rFonts w:asciiTheme="majorBidi" w:hAnsiTheme="majorBidi" w:cstheme="majorBidi"/>
          <w:sz w:val="24"/>
          <w:szCs w:val="24"/>
          <w:lang w:bidi="ar-IQ"/>
        </w:rPr>
        <w:t>The patient should be instructed to place the tablet under the tongue and leave it there while it</w:t>
      </w:r>
      <w:r>
        <w:rPr>
          <w:rFonts w:asciiTheme="majorBidi" w:hAnsiTheme="majorBidi" w:cstheme="majorBidi"/>
          <w:sz w:val="24"/>
          <w:szCs w:val="24"/>
          <w:lang w:bidi="ar-IQ"/>
        </w:rPr>
        <w:t xml:space="preserve"> </w:t>
      </w:r>
      <w:r w:rsidRPr="00DC0AD6">
        <w:rPr>
          <w:rFonts w:asciiTheme="majorBidi" w:hAnsiTheme="majorBidi" w:cstheme="majorBidi"/>
          <w:sz w:val="24"/>
          <w:szCs w:val="24"/>
          <w:lang w:bidi="ar-IQ"/>
        </w:rPr>
        <w:t xml:space="preserve">dissolves. </w:t>
      </w:r>
    </w:p>
    <w:p w:rsidR="00452527" w:rsidRPr="00DC0AD6" w:rsidRDefault="00452527" w:rsidP="00452527">
      <w:pPr>
        <w:rPr>
          <w:rFonts w:asciiTheme="majorBidi" w:hAnsiTheme="majorBidi" w:cstheme="majorBidi"/>
          <w:b/>
          <w:bCs/>
          <w:sz w:val="24"/>
          <w:szCs w:val="24"/>
          <w:lang w:bidi="ar-IQ"/>
        </w:rPr>
      </w:pPr>
      <w:r w:rsidRPr="00DC0AD6">
        <w:rPr>
          <w:rFonts w:asciiTheme="majorBidi" w:hAnsiTheme="majorBidi" w:cstheme="majorBidi"/>
          <w:b/>
          <w:bCs/>
          <w:sz w:val="24"/>
          <w:szCs w:val="24"/>
          <w:lang w:bidi="ar-IQ"/>
        </w:rPr>
        <w:t>Note/ Nitroglycerin tablets formulated for sublingual use are ineffective if swallowed.</w:t>
      </w:r>
    </w:p>
    <w:p w:rsidR="00452527" w:rsidRDefault="00452527" w:rsidP="00452527">
      <w:pPr>
        <w:rPr>
          <w:rFonts w:asciiTheme="majorBidi" w:hAnsiTheme="majorBidi" w:cstheme="majorBidi"/>
          <w:sz w:val="24"/>
          <w:szCs w:val="24"/>
          <w:lang w:bidi="ar-IQ"/>
        </w:rPr>
      </w:pPr>
      <w:r w:rsidRPr="00DC0AD6">
        <w:rPr>
          <w:rFonts w:asciiTheme="majorBidi" w:hAnsiTheme="majorBidi" w:cstheme="majorBidi"/>
          <w:sz w:val="24"/>
          <w:szCs w:val="24"/>
          <w:lang w:bidi="ar-IQ"/>
        </w:rPr>
        <w:t xml:space="preserve">Nitroglycerin tablets are chemically unstable and can lose effectiveness over time. </w:t>
      </w:r>
    </w:p>
    <w:p w:rsidR="00452527" w:rsidRDefault="00452527" w:rsidP="00452527">
      <w:pPr>
        <w:rPr>
          <w:rFonts w:asciiTheme="majorBidi" w:hAnsiTheme="majorBidi" w:cstheme="majorBidi"/>
          <w:sz w:val="24"/>
          <w:szCs w:val="24"/>
          <w:lang w:bidi="ar-IQ"/>
        </w:rPr>
      </w:pPr>
      <w:r w:rsidRPr="00DC0AD6">
        <w:rPr>
          <w:rFonts w:asciiTheme="majorBidi" w:hAnsiTheme="majorBidi" w:cstheme="majorBidi"/>
          <w:sz w:val="24"/>
          <w:szCs w:val="24"/>
          <w:lang w:bidi="ar-IQ"/>
        </w:rPr>
        <w:t>Shelf life</w:t>
      </w:r>
      <w:r>
        <w:rPr>
          <w:rFonts w:asciiTheme="majorBidi" w:hAnsiTheme="majorBidi" w:cstheme="majorBidi"/>
          <w:sz w:val="24"/>
          <w:szCs w:val="24"/>
          <w:lang w:bidi="ar-IQ"/>
        </w:rPr>
        <w:t xml:space="preserve"> </w:t>
      </w:r>
      <w:r w:rsidRPr="00DC0AD6">
        <w:rPr>
          <w:rFonts w:asciiTheme="majorBidi" w:hAnsiTheme="majorBidi" w:cstheme="majorBidi"/>
          <w:sz w:val="24"/>
          <w:szCs w:val="24"/>
          <w:lang w:bidi="ar-IQ"/>
        </w:rPr>
        <w:t>can be prolonged by storing tablets in a tightly closed, dark container. Under these conditions,</w:t>
      </w:r>
      <w:r>
        <w:rPr>
          <w:rFonts w:asciiTheme="majorBidi" w:hAnsiTheme="majorBidi" w:cstheme="majorBidi"/>
          <w:sz w:val="24"/>
          <w:szCs w:val="24"/>
          <w:lang w:bidi="ar-IQ"/>
        </w:rPr>
        <w:t xml:space="preserve"> </w:t>
      </w:r>
      <w:r w:rsidRPr="00DC0AD6">
        <w:rPr>
          <w:rFonts w:asciiTheme="majorBidi" w:hAnsiTheme="majorBidi" w:cstheme="majorBidi"/>
          <w:sz w:val="24"/>
          <w:szCs w:val="24"/>
          <w:lang w:bidi="ar-IQ"/>
        </w:rPr>
        <w:t>most tablets made today remain effective for at least 24 months after the container is first</w:t>
      </w:r>
      <w:r>
        <w:rPr>
          <w:rFonts w:asciiTheme="majorBidi" w:hAnsiTheme="majorBidi" w:cstheme="majorBidi"/>
          <w:sz w:val="24"/>
          <w:szCs w:val="24"/>
          <w:lang w:bidi="ar-IQ"/>
        </w:rPr>
        <w:t xml:space="preserve"> </w:t>
      </w:r>
      <w:r w:rsidRPr="00DC0AD6">
        <w:rPr>
          <w:rFonts w:asciiTheme="majorBidi" w:hAnsiTheme="majorBidi" w:cstheme="majorBidi"/>
          <w:sz w:val="24"/>
          <w:szCs w:val="24"/>
          <w:lang w:bidi="ar-IQ"/>
        </w:rPr>
        <w:t>opened. As a rule, nitroglycerin tablets should be discarded after this time. Patients should be</w:t>
      </w:r>
      <w:r>
        <w:rPr>
          <w:rFonts w:asciiTheme="majorBidi" w:hAnsiTheme="majorBidi" w:cstheme="majorBidi"/>
          <w:sz w:val="24"/>
          <w:szCs w:val="24"/>
          <w:lang w:bidi="ar-IQ"/>
        </w:rPr>
        <w:t xml:space="preserve"> </w:t>
      </w:r>
      <w:r w:rsidRPr="00DC0AD6">
        <w:rPr>
          <w:rFonts w:asciiTheme="majorBidi" w:hAnsiTheme="majorBidi" w:cstheme="majorBidi"/>
          <w:sz w:val="24"/>
          <w:szCs w:val="24"/>
          <w:lang w:bidi="ar-IQ"/>
        </w:rPr>
        <w:t>instructed to write the date of opening on the container and to discard unused tablets 24</w:t>
      </w:r>
      <w:r>
        <w:rPr>
          <w:rFonts w:asciiTheme="majorBidi" w:hAnsiTheme="majorBidi" w:cstheme="majorBidi"/>
          <w:sz w:val="24"/>
          <w:szCs w:val="24"/>
          <w:lang w:bidi="ar-IQ"/>
        </w:rPr>
        <w:t xml:space="preserve"> </w:t>
      </w:r>
      <w:r w:rsidRPr="00DC0AD6">
        <w:rPr>
          <w:rFonts w:asciiTheme="majorBidi" w:hAnsiTheme="majorBidi" w:cstheme="majorBidi"/>
          <w:sz w:val="24"/>
          <w:szCs w:val="24"/>
          <w:lang w:bidi="ar-IQ"/>
        </w:rPr>
        <w:t>months later.</w:t>
      </w:r>
    </w:p>
    <w:p w:rsidR="00452527" w:rsidRDefault="00452527" w:rsidP="00452527">
      <w:pPr>
        <w:rPr>
          <w:rFonts w:asciiTheme="majorBidi" w:hAnsiTheme="majorBidi" w:cstheme="majorBidi"/>
          <w:sz w:val="24"/>
          <w:szCs w:val="24"/>
          <w:lang w:bidi="ar-IQ"/>
        </w:rPr>
      </w:pPr>
    </w:p>
    <w:p w:rsidR="00452527" w:rsidRDefault="00452527" w:rsidP="00452527">
      <w:pPr>
        <w:rPr>
          <w:rFonts w:asciiTheme="majorBidi" w:hAnsiTheme="majorBidi" w:cstheme="majorBidi"/>
          <w:sz w:val="24"/>
          <w:szCs w:val="24"/>
          <w:lang w:bidi="ar-IQ"/>
        </w:rPr>
      </w:pPr>
    </w:p>
    <w:p w:rsidR="00452527" w:rsidRPr="00DC0AD6" w:rsidRDefault="00452527" w:rsidP="00452527">
      <w:pPr>
        <w:rPr>
          <w:rFonts w:asciiTheme="majorBidi" w:hAnsiTheme="majorBidi" w:cstheme="majorBidi"/>
          <w:sz w:val="24"/>
          <w:szCs w:val="24"/>
          <w:lang w:bidi="ar-IQ"/>
        </w:rPr>
      </w:pPr>
    </w:p>
    <w:p w:rsidR="00452527" w:rsidRPr="00DC0AD6" w:rsidRDefault="00452527" w:rsidP="00452527">
      <w:pPr>
        <w:rPr>
          <w:rFonts w:asciiTheme="majorBidi" w:hAnsiTheme="majorBidi" w:cstheme="majorBidi"/>
          <w:b/>
          <w:bCs/>
          <w:sz w:val="24"/>
          <w:szCs w:val="24"/>
          <w:lang w:bidi="ar-IQ"/>
        </w:rPr>
      </w:pPr>
      <w:r w:rsidRPr="00DC0AD6">
        <w:rPr>
          <w:rFonts w:asciiTheme="majorBidi" w:hAnsiTheme="majorBidi" w:cstheme="majorBidi"/>
          <w:b/>
          <w:bCs/>
          <w:sz w:val="24"/>
          <w:szCs w:val="24"/>
          <w:lang w:bidi="ar-IQ"/>
        </w:rPr>
        <w:lastRenderedPageBreak/>
        <w:t>Sustained-</w:t>
      </w:r>
      <w:r>
        <w:rPr>
          <w:rFonts w:asciiTheme="majorBidi" w:hAnsiTheme="majorBidi" w:cstheme="majorBidi"/>
          <w:b/>
          <w:bCs/>
          <w:sz w:val="24"/>
          <w:szCs w:val="24"/>
          <w:lang w:bidi="ar-IQ"/>
        </w:rPr>
        <w:t xml:space="preserve"> </w:t>
      </w:r>
      <w:r w:rsidRPr="00DC0AD6">
        <w:rPr>
          <w:rFonts w:asciiTheme="majorBidi" w:hAnsiTheme="majorBidi" w:cstheme="majorBidi"/>
          <w:b/>
          <w:bCs/>
          <w:sz w:val="24"/>
          <w:szCs w:val="24"/>
          <w:lang w:bidi="ar-IQ"/>
        </w:rPr>
        <w:t>Release Oral Capsules.</w:t>
      </w:r>
    </w:p>
    <w:p w:rsidR="00452527" w:rsidRDefault="00452527" w:rsidP="00452527">
      <w:pPr>
        <w:rPr>
          <w:rFonts w:asciiTheme="majorBidi" w:hAnsiTheme="majorBidi" w:cstheme="majorBidi"/>
          <w:sz w:val="24"/>
          <w:szCs w:val="24"/>
          <w:lang w:bidi="ar-IQ"/>
        </w:rPr>
      </w:pPr>
      <w:r w:rsidRPr="00DC0AD6">
        <w:rPr>
          <w:rFonts w:asciiTheme="majorBidi" w:hAnsiTheme="majorBidi" w:cstheme="majorBidi"/>
          <w:sz w:val="24"/>
          <w:szCs w:val="24"/>
          <w:lang w:bidi="ar-IQ"/>
        </w:rPr>
        <w:t>Sustained-release oral capsules are intended for long-term prophylaxis only; these</w:t>
      </w:r>
      <w:r>
        <w:rPr>
          <w:rFonts w:asciiTheme="majorBidi" w:hAnsiTheme="majorBidi" w:cstheme="majorBidi"/>
          <w:sz w:val="24"/>
          <w:szCs w:val="24"/>
          <w:lang w:bidi="ar-IQ"/>
        </w:rPr>
        <w:t xml:space="preserve"> </w:t>
      </w:r>
      <w:r w:rsidRPr="00DC0AD6">
        <w:rPr>
          <w:rFonts w:asciiTheme="majorBidi" w:hAnsiTheme="majorBidi" w:cstheme="majorBidi"/>
          <w:sz w:val="24"/>
          <w:szCs w:val="24"/>
          <w:lang w:bidi="ar-IQ"/>
        </w:rPr>
        <w:t xml:space="preserve">formulations cannot act fast enough to terminate an ongoing </w:t>
      </w:r>
      <w:proofErr w:type="spellStart"/>
      <w:r w:rsidRPr="00DC0AD6">
        <w:rPr>
          <w:rFonts w:asciiTheme="majorBidi" w:hAnsiTheme="majorBidi" w:cstheme="majorBidi"/>
          <w:sz w:val="24"/>
          <w:szCs w:val="24"/>
          <w:lang w:bidi="ar-IQ"/>
        </w:rPr>
        <w:t>anginal</w:t>
      </w:r>
      <w:proofErr w:type="spellEnd"/>
      <w:r w:rsidRPr="00DC0AD6">
        <w:rPr>
          <w:rFonts w:asciiTheme="majorBidi" w:hAnsiTheme="majorBidi" w:cstheme="majorBidi"/>
          <w:sz w:val="24"/>
          <w:szCs w:val="24"/>
          <w:lang w:bidi="ar-IQ"/>
        </w:rPr>
        <w:t xml:space="preserve"> attack. Sustained-release</w:t>
      </w:r>
      <w:r>
        <w:rPr>
          <w:rFonts w:asciiTheme="majorBidi" w:hAnsiTheme="majorBidi" w:cstheme="majorBidi"/>
          <w:sz w:val="24"/>
          <w:szCs w:val="24"/>
          <w:lang w:bidi="ar-IQ"/>
        </w:rPr>
        <w:t xml:space="preserve"> </w:t>
      </w:r>
      <w:r w:rsidRPr="00DC0AD6">
        <w:rPr>
          <w:rFonts w:asciiTheme="majorBidi" w:hAnsiTheme="majorBidi" w:cstheme="majorBidi"/>
          <w:sz w:val="24"/>
          <w:szCs w:val="24"/>
          <w:lang w:bidi="ar-IQ"/>
        </w:rPr>
        <w:t xml:space="preserve">capsules contain a large dose of nitroglycerin that is slowly absorbed across the GI wall. </w:t>
      </w:r>
    </w:p>
    <w:p w:rsidR="00452527" w:rsidRPr="00DC0AD6" w:rsidRDefault="00452527" w:rsidP="00452527">
      <w:pPr>
        <w:rPr>
          <w:rFonts w:asciiTheme="majorBidi" w:hAnsiTheme="majorBidi" w:cstheme="majorBidi"/>
          <w:b/>
          <w:bCs/>
          <w:sz w:val="24"/>
          <w:szCs w:val="24"/>
          <w:lang w:bidi="ar-IQ"/>
        </w:rPr>
      </w:pPr>
      <w:r w:rsidRPr="00DC0AD6">
        <w:rPr>
          <w:rFonts w:asciiTheme="majorBidi" w:hAnsiTheme="majorBidi" w:cstheme="majorBidi"/>
          <w:b/>
          <w:bCs/>
          <w:sz w:val="24"/>
          <w:szCs w:val="24"/>
          <w:lang w:bidi="ar-IQ"/>
        </w:rPr>
        <w:t>Transdermal Delivery Systems.</w:t>
      </w:r>
    </w:p>
    <w:p w:rsidR="00452527" w:rsidRDefault="00452527" w:rsidP="00452527">
      <w:pPr>
        <w:rPr>
          <w:rFonts w:asciiTheme="majorBidi" w:hAnsiTheme="majorBidi" w:cstheme="majorBidi"/>
          <w:sz w:val="24"/>
          <w:szCs w:val="24"/>
          <w:lang w:bidi="ar-IQ"/>
        </w:rPr>
      </w:pPr>
      <w:r w:rsidRPr="00DC0AD6">
        <w:rPr>
          <w:rFonts w:asciiTheme="majorBidi" w:hAnsiTheme="majorBidi" w:cstheme="majorBidi"/>
          <w:sz w:val="24"/>
          <w:szCs w:val="24"/>
          <w:lang w:bidi="ar-IQ"/>
        </w:rPr>
        <w:t>Nitroglycerin patches look like Band-Aids and contain a reservoir from which nitroglycerin is</w:t>
      </w:r>
      <w:r>
        <w:rPr>
          <w:rFonts w:asciiTheme="majorBidi" w:hAnsiTheme="majorBidi" w:cstheme="majorBidi"/>
          <w:sz w:val="24"/>
          <w:szCs w:val="24"/>
          <w:lang w:bidi="ar-IQ"/>
        </w:rPr>
        <w:t xml:space="preserve"> </w:t>
      </w:r>
      <w:r w:rsidRPr="00DC0AD6">
        <w:rPr>
          <w:rFonts w:asciiTheme="majorBidi" w:hAnsiTheme="majorBidi" w:cstheme="majorBidi"/>
          <w:sz w:val="24"/>
          <w:szCs w:val="24"/>
          <w:lang w:bidi="ar-IQ"/>
        </w:rPr>
        <w:t>slowly released. Following release, the drug is absorbed through the skin and then into the</w:t>
      </w:r>
      <w:r>
        <w:rPr>
          <w:rFonts w:asciiTheme="majorBidi" w:hAnsiTheme="majorBidi" w:cstheme="majorBidi"/>
          <w:sz w:val="24"/>
          <w:szCs w:val="24"/>
          <w:lang w:bidi="ar-IQ"/>
        </w:rPr>
        <w:t xml:space="preserve"> </w:t>
      </w:r>
      <w:r w:rsidRPr="00DC0AD6">
        <w:rPr>
          <w:rFonts w:asciiTheme="majorBidi" w:hAnsiTheme="majorBidi" w:cstheme="majorBidi"/>
          <w:sz w:val="24"/>
          <w:szCs w:val="24"/>
          <w:lang w:bidi="ar-IQ"/>
        </w:rPr>
        <w:t>blood. The rate of release is constant for any particular transdermal patch and, depending</w:t>
      </w:r>
      <w:r>
        <w:rPr>
          <w:rFonts w:asciiTheme="majorBidi" w:hAnsiTheme="majorBidi" w:cstheme="majorBidi"/>
          <w:sz w:val="24"/>
          <w:szCs w:val="24"/>
          <w:lang w:bidi="ar-IQ"/>
        </w:rPr>
        <w:t xml:space="preserve"> </w:t>
      </w:r>
      <w:r w:rsidRPr="00DC0AD6">
        <w:rPr>
          <w:rFonts w:asciiTheme="majorBidi" w:hAnsiTheme="majorBidi" w:cstheme="majorBidi"/>
          <w:sz w:val="24"/>
          <w:szCs w:val="24"/>
          <w:lang w:bidi="ar-IQ"/>
        </w:rPr>
        <w:t>upon the patch used, can range from 0.1 to 0.8 mg/hr. Effects begin within 30 to 60 minutes</w:t>
      </w:r>
      <w:r>
        <w:rPr>
          <w:rFonts w:asciiTheme="majorBidi" w:hAnsiTheme="majorBidi" w:cstheme="majorBidi"/>
          <w:sz w:val="24"/>
          <w:szCs w:val="24"/>
          <w:lang w:bidi="ar-IQ"/>
        </w:rPr>
        <w:t xml:space="preserve"> </w:t>
      </w:r>
      <w:r w:rsidRPr="00DC0AD6">
        <w:rPr>
          <w:rFonts w:asciiTheme="majorBidi" w:hAnsiTheme="majorBidi" w:cstheme="majorBidi"/>
          <w:sz w:val="24"/>
          <w:szCs w:val="24"/>
          <w:lang w:bidi="ar-IQ"/>
        </w:rPr>
        <w:t xml:space="preserve">and persist as long as the patch remains in place (up to 14 hours). </w:t>
      </w:r>
    </w:p>
    <w:p w:rsidR="00452527" w:rsidRDefault="00452527" w:rsidP="00452527">
      <w:pPr>
        <w:rPr>
          <w:rFonts w:asciiTheme="majorBidi" w:hAnsiTheme="majorBidi" w:cstheme="majorBidi"/>
          <w:sz w:val="24"/>
          <w:szCs w:val="24"/>
          <w:lang w:bidi="ar-IQ"/>
        </w:rPr>
      </w:pPr>
      <w:r w:rsidRPr="00DC0AD6">
        <w:rPr>
          <w:rFonts w:asciiTheme="majorBidi" w:hAnsiTheme="majorBidi" w:cstheme="majorBidi"/>
          <w:sz w:val="24"/>
          <w:szCs w:val="24"/>
          <w:lang w:bidi="ar-IQ"/>
        </w:rPr>
        <w:t>Because of their long duration, patches are well suited for sustained prophylaxis. Since</w:t>
      </w:r>
      <w:r>
        <w:rPr>
          <w:rFonts w:asciiTheme="majorBidi" w:hAnsiTheme="majorBidi" w:cstheme="majorBidi"/>
          <w:sz w:val="24"/>
          <w:szCs w:val="24"/>
          <w:lang w:bidi="ar-IQ"/>
        </w:rPr>
        <w:t xml:space="preserve"> </w:t>
      </w:r>
      <w:r w:rsidRPr="00DC0AD6">
        <w:rPr>
          <w:rFonts w:asciiTheme="majorBidi" w:hAnsiTheme="majorBidi" w:cstheme="majorBidi"/>
          <w:sz w:val="24"/>
          <w:szCs w:val="24"/>
          <w:lang w:bidi="ar-IQ"/>
        </w:rPr>
        <w:t>patches have a delayed onset, they cannot be used to abort an ongoing attack.</w:t>
      </w:r>
    </w:p>
    <w:p w:rsidR="00452527" w:rsidRPr="008A00B4" w:rsidRDefault="00452527" w:rsidP="00452527">
      <w:pPr>
        <w:rPr>
          <w:rFonts w:asciiTheme="majorBidi" w:hAnsiTheme="majorBidi" w:cstheme="majorBidi"/>
          <w:b/>
          <w:bCs/>
          <w:sz w:val="24"/>
          <w:szCs w:val="24"/>
          <w:lang w:bidi="ar-IQ"/>
        </w:rPr>
      </w:pPr>
      <w:r w:rsidRPr="008A00B4">
        <w:rPr>
          <w:rFonts w:asciiTheme="majorBidi" w:hAnsiTheme="majorBidi" w:cstheme="majorBidi"/>
          <w:b/>
          <w:bCs/>
          <w:sz w:val="24"/>
          <w:szCs w:val="24"/>
          <w:lang w:bidi="ar-IQ"/>
        </w:rPr>
        <w:t xml:space="preserve">Intravenous </w:t>
      </w:r>
      <w:r>
        <w:rPr>
          <w:rFonts w:asciiTheme="majorBidi" w:hAnsiTheme="majorBidi" w:cstheme="majorBidi"/>
          <w:b/>
          <w:bCs/>
          <w:sz w:val="24"/>
          <w:szCs w:val="24"/>
          <w:lang w:bidi="ar-IQ"/>
        </w:rPr>
        <w:t xml:space="preserve"> </w:t>
      </w:r>
      <w:r w:rsidRPr="008A00B4">
        <w:rPr>
          <w:rFonts w:asciiTheme="majorBidi" w:hAnsiTheme="majorBidi" w:cstheme="majorBidi"/>
          <w:b/>
          <w:bCs/>
          <w:sz w:val="24"/>
          <w:szCs w:val="24"/>
          <w:lang w:bidi="ar-IQ"/>
        </w:rPr>
        <w:t>Infusion.</w:t>
      </w:r>
    </w:p>
    <w:p w:rsidR="00452527" w:rsidRPr="00DC0AD6" w:rsidRDefault="00452527" w:rsidP="00452527">
      <w:pPr>
        <w:rPr>
          <w:rFonts w:asciiTheme="majorBidi" w:hAnsiTheme="majorBidi" w:cstheme="majorBidi"/>
          <w:sz w:val="24"/>
          <w:szCs w:val="24"/>
          <w:lang w:bidi="ar-IQ"/>
        </w:rPr>
      </w:pPr>
      <w:r w:rsidRPr="00DC0AD6">
        <w:rPr>
          <w:rFonts w:asciiTheme="majorBidi" w:hAnsiTheme="majorBidi" w:cstheme="majorBidi"/>
          <w:sz w:val="24"/>
          <w:szCs w:val="24"/>
          <w:lang w:bidi="ar-IQ"/>
        </w:rPr>
        <w:t>Intravenous nitroglycerin is employed only rarely to treat angina pectoris. When used for</w:t>
      </w:r>
      <w:r>
        <w:rPr>
          <w:rFonts w:asciiTheme="majorBidi" w:hAnsiTheme="majorBidi" w:cstheme="majorBidi"/>
          <w:sz w:val="24"/>
          <w:szCs w:val="24"/>
          <w:lang w:bidi="ar-IQ"/>
        </w:rPr>
        <w:t xml:space="preserve"> </w:t>
      </w:r>
      <w:r w:rsidRPr="00DC0AD6">
        <w:rPr>
          <w:rFonts w:asciiTheme="majorBidi" w:hAnsiTheme="majorBidi" w:cstheme="majorBidi"/>
          <w:sz w:val="24"/>
          <w:szCs w:val="24"/>
          <w:lang w:bidi="ar-IQ"/>
        </w:rPr>
        <w:t>angina, IV nitroglycerin is limited to patients who have failed to respond to other medications.</w:t>
      </w:r>
    </w:p>
    <w:p w:rsidR="00452527" w:rsidRPr="00241B97" w:rsidRDefault="00452527" w:rsidP="00452527">
      <w:pPr>
        <w:rPr>
          <w:rFonts w:asciiTheme="majorBidi" w:hAnsiTheme="majorBidi" w:cstheme="majorBidi"/>
          <w:b/>
          <w:bCs/>
          <w:sz w:val="24"/>
          <w:szCs w:val="24"/>
          <w:lang w:bidi="ar-IQ"/>
        </w:rPr>
      </w:pPr>
      <w:r w:rsidRPr="00241B97">
        <w:rPr>
          <w:rFonts w:asciiTheme="majorBidi" w:hAnsiTheme="majorBidi" w:cstheme="majorBidi"/>
          <w:b/>
          <w:bCs/>
          <w:sz w:val="24"/>
          <w:szCs w:val="24"/>
          <w:lang w:bidi="ar-IQ"/>
        </w:rPr>
        <w:t>Discontinuing Nitroglycerin</w:t>
      </w:r>
    </w:p>
    <w:p w:rsidR="00452527" w:rsidRPr="0079751E" w:rsidRDefault="00452527" w:rsidP="00452527">
      <w:pPr>
        <w:rPr>
          <w:rFonts w:asciiTheme="majorBidi" w:hAnsiTheme="majorBidi" w:cstheme="majorBidi"/>
          <w:sz w:val="24"/>
          <w:szCs w:val="24"/>
          <w:lang w:bidi="ar-IQ"/>
        </w:rPr>
      </w:pPr>
      <w:r w:rsidRPr="0079751E">
        <w:rPr>
          <w:rFonts w:asciiTheme="majorBidi" w:hAnsiTheme="majorBidi" w:cstheme="majorBidi"/>
          <w:sz w:val="24"/>
          <w:szCs w:val="24"/>
          <w:lang w:bidi="ar-IQ"/>
        </w:rPr>
        <w:t>Long-acting preparations (transdermal patches, topical ointment, sustained-release oral tablets</w:t>
      </w:r>
      <w:r>
        <w:rPr>
          <w:rFonts w:asciiTheme="majorBidi" w:hAnsiTheme="majorBidi" w:cstheme="majorBidi"/>
          <w:sz w:val="24"/>
          <w:szCs w:val="24"/>
          <w:lang w:bidi="ar-IQ"/>
        </w:rPr>
        <w:t xml:space="preserve"> </w:t>
      </w:r>
      <w:r w:rsidRPr="0079751E">
        <w:rPr>
          <w:rFonts w:asciiTheme="majorBidi" w:hAnsiTheme="majorBidi" w:cstheme="majorBidi"/>
          <w:sz w:val="24"/>
          <w:szCs w:val="24"/>
          <w:lang w:bidi="ar-IQ"/>
        </w:rPr>
        <w:t>or capsules) should be discontinued slowly. If they are withdrawn abruptly, vasospasm may</w:t>
      </w:r>
      <w:r>
        <w:rPr>
          <w:rFonts w:asciiTheme="majorBidi" w:hAnsiTheme="majorBidi" w:cstheme="majorBidi"/>
          <w:sz w:val="24"/>
          <w:szCs w:val="24"/>
          <w:lang w:bidi="ar-IQ"/>
        </w:rPr>
        <w:t xml:space="preserve"> </w:t>
      </w:r>
      <w:r w:rsidRPr="0079751E">
        <w:rPr>
          <w:rFonts w:asciiTheme="majorBidi" w:hAnsiTheme="majorBidi" w:cstheme="majorBidi"/>
          <w:sz w:val="24"/>
          <w:szCs w:val="24"/>
          <w:lang w:bidi="ar-IQ"/>
        </w:rPr>
        <w:t>result.</w:t>
      </w:r>
    </w:p>
    <w:p w:rsidR="00452527" w:rsidRPr="00241B97" w:rsidRDefault="00452527" w:rsidP="00452527">
      <w:pPr>
        <w:rPr>
          <w:rFonts w:asciiTheme="majorBidi" w:hAnsiTheme="majorBidi" w:cstheme="majorBidi"/>
          <w:b/>
          <w:bCs/>
          <w:sz w:val="24"/>
          <w:szCs w:val="24"/>
          <w:lang w:bidi="ar-IQ"/>
        </w:rPr>
      </w:pPr>
      <w:r w:rsidRPr="00241B97">
        <w:rPr>
          <w:rFonts w:asciiTheme="majorBidi" w:hAnsiTheme="majorBidi" w:cstheme="majorBidi"/>
          <w:b/>
          <w:bCs/>
          <w:sz w:val="24"/>
          <w:szCs w:val="24"/>
          <w:lang w:bidi="ar-IQ"/>
        </w:rPr>
        <w:t>Summary of Therapeutic Uses</w:t>
      </w:r>
    </w:p>
    <w:p w:rsidR="00452527" w:rsidRPr="00241B97" w:rsidRDefault="00452527" w:rsidP="00452527">
      <w:pPr>
        <w:rPr>
          <w:rFonts w:asciiTheme="majorBidi" w:hAnsiTheme="majorBidi" w:cstheme="majorBidi"/>
          <w:b/>
          <w:bCs/>
          <w:sz w:val="24"/>
          <w:szCs w:val="24"/>
          <w:lang w:bidi="ar-IQ"/>
        </w:rPr>
      </w:pPr>
      <w:r w:rsidRPr="00241B97">
        <w:rPr>
          <w:rFonts w:asciiTheme="majorBidi" w:hAnsiTheme="majorBidi" w:cstheme="majorBidi"/>
          <w:b/>
          <w:bCs/>
          <w:sz w:val="24"/>
          <w:szCs w:val="24"/>
          <w:lang w:bidi="ar-IQ"/>
        </w:rPr>
        <w:t>Acute Therapy of Angina.</w:t>
      </w:r>
    </w:p>
    <w:p w:rsidR="00452527" w:rsidRPr="0079751E" w:rsidRDefault="00452527" w:rsidP="00452527">
      <w:pPr>
        <w:rPr>
          <w:rFonts w:asciiTheme="majorBidi" w:hAnsiTheme="majorBidi" w:cstheme="majorBidi"/>
          <w:sz w:val="24"/>
          <w:szCs w:val="24"/>
          <w:lang w:bidi="ar-IQ"/>
        </w:rPr>
      </w:pPr>
      <w:r w:rsidRPr="0079751E">
        <w:rPr>
          <w:rFonts w:asciiTheme="majorBidi" w:hAnsiTheme="majorBidi" w:cstheme="majorBidi"/>
          <w:sz w:val="24"/>
          <w:szCs w:val="24"/>
          <w:lang w:bidi="ar-IQ"/>
        </w:rPr>
        <w:t>For acute treatment of angina pectoris, nitroglycerin is administered in sublingual tablets,</w:t>
      </w:r>
      <w:r>
        <w:rPr>
          <w:rFonts w:asciiTheme="majorBidi" w:hAnsiTheme="majorBidi" w:cstheme="majorBidi"/>
          <w:sz w:val="24"/>
          <w:szCs w:val="24"/>
          <w:lang w:bidi="ar-IQ"/>
        </w:rPr>
        <w:t xml:space="preserve"> </w:t>
      </w:r>
      <w:proofErr w:type="spellStart"/>
      <w:r w:rsidRPr="0079751E">
        <w:rPr>
          <w:rFonts w:asciiTheme="majorBidi" w:hAnsiTheme="majorBidi" w:cstheme="majorBidi"/>
          <w:sz w:val="24"/>
          <w:szCs w:val="24"/>
          <w:lang w:bidi="ar-IQ"/>
        </w:rPr>
        <w:t>transmucosal</w:t>
      </w:r>
      <w:proofErr w:type="spellEnd"/>
      <w:r w:rsidRPr="0079751E">
        <w:rPr>
          <w:rFonts w:asciiTheme="majorBidi" w:hAnsiTheme="majorBidi" w:cstheme="majorBidi"/>
          <w:sz w:val="24"/>
          <w:szCs w:val="24"/>
          <w:lang w:bidi="ar-IQ"/>
        </w:rPr>
        <w:t xml:space="preserve"> tablets, and a </w:t>
      </w:r>
      <w:proofErr w:type="spellStart"/>
      <w:r w:rsidRPr="0079751E">
        <w:rPr>
          <w:rFonts w:asciiTheme="majorBidi" w:hAnsiTheme="majorBidi" w:cstheme="majorBidi"/>
          <w:sz w:val="24"/>
          <w:szCs w:val="24"/>
          <w:lang w:bidi="ar-IQ"/>
        </w:rPr>
        <w:t>translingual</w:t>
      </w:r>
      <w:proofErr w:type="spellEnd"/>
      <w:r w:rsidRPr="0079751E">
        <w:rPr>
          <w:rFonts w:asciiTheme="majorBidi" w:hAnsiTheme="majorBidi" w:cstheme="majorBidi"/>
          <w:sz w:val="24"/>
          <w:szCs w:val="24"/>
          <w:lang w:bidi="ar-IQ"/>
        </w:rPr>
        <w:t xml:space="preserve"> spray. All three formulations can be used to abort an</w:t>
      </w:r>
      <w:r>
        <w:rPr>
          <w:rFonts w:asciiTheme="majorBidi" w:hAnsiTheme="majorBidi" w:cstheme="majorBidi"/>
          <w:sz w:val="24"/>
          <w:szCs w:val="24"/>
          <w:lang w:bidi="ar-IQ"/>
        </w:rPr>
        <w:t xml:space="preserve"> </w:t>
      </w:r>
      <w:r w:rsidRPr="0079751E">
        <w:rPr>
          <w:rFonts w:asciiTheme="majorBidi" w:hAnsiTheme="majorBidi" w:cstheme="majorBidi"/>
          <w:sz w:val="24"/>
          <w:szCs w:val="24"/>
          <w:lang w:bidi="ar-IQ"/>
        </w:rPr>
        <w:t xml:space="preserve">ongoing </w:t>
      </w:r>
      <w:proofErr w:type="spellStart"/>
      <w:r w:rsidRPr="0079751E">
        <w:rPr>
          <w:rFonts w:asciiTheme="majorBidi" w:hAnsiTheme="majorBidi" w:cstheme="majorBidi"/>
          <w:sz w:val="24"/>
          <w:szCs w:val="24"/>
          <w:lang w:bidi="ar-IQ"/>
        </w:rPr>
        <w:t>anginal</w:t>
      </w:r>
      <w:proofErr w:type="spellEnd"/>
      <w:r w:rsidRPr="0079751E">
        <w:rPr>
          <w:rFonts w:asciiTheme="majorBidi" w:hAnsiTheme="majorBidi" w:cstheme="majorBidi"/>
          <w:sz w:val="24"/>
          <w:szCs w:val="24"/>
          <w:lang w:bidi="ar-IQ"/>
        </w:rPr>
        <w:t xml:space="preserve"> attack and to provide prophylaxis in anticipation of exertion.</w:t>
      </w:r>
    </w:p>
    <w:p w:rsidR="00452527" w:rsidRPr="00241B97" w:rsidRDefault="00452527" w:rsidP="00452527">
      <w:pPr>
        <w:rPr>
          <w:rFonts w:asciiTheme="majorBidi" w:hAnsiTheme="majorBidi" w:cstheme="majorBidi"/>
          <w:b/>
          <w:bCs/>
          <w:sz w:val="24"/>
          <w:szCs w:val="24"/>
          <w:lang w:bidi="ar-IQ"/>
        </w:rPr>
      </w:pPr>
      <w:r w:rsidRPr="00241B97">
        <w:rPr>
          <w:rFonts w:asciiTheme="majorBidi" w:hAnsiTheme="majorBidi" w:cstheme="majorBidi"/>
          <w:b/>
          <w:bCs/>
          <w:sz w:val="24"/>
          <w:szCs w:val="24"/>
          <w:lang w:bidi="ar-IQ"/>
        </w:rPr>
        <w:t>Sustained Therapy of Angina.</w:t>
      </w:r>
    </w:p>
    <w:p w:rsidR="00452527" w:rsidRPr="0079751E" w:rsidRDefault="00452527" w:rsidP="00452527">
      <w:pPr>
        <w:rPr>
          <w:rFonts w:asciiTheme="majorBidi" w:hAnsiTheme="majorBidi" w:cstheme="majorBidi"/>
          <w:sz w:val="24"/>
          <w:szCs w:val="24"/>
          <w:lang w:bidi="ar-IQ"/>
        </w:rPr>
      </w:pPr>
      <w:r w:rsidRPr="0079751E">
        <w:rPr>
          <w:rFonts w:asciiTheme="majorBidi" w:hAnsiTheme="majorBidi" w:cstheme="majorBidi"/>
          <w:sz w:val="24"/>
          <w:szCs w:val="24"/>
          <w:lang w:bidi="ar-IQ"/>
        </w:rPr>
        <w:t>For sustained prophylaxis against angina, nitroglycerin is administered in the following</w:t>
      </w:r>
      <w:r>
        <w:rPr>
          <w:rFonts w:asciiTheme="majorBidi" w:hAnsiTheme="majorBidi" w:cstheme="majorBidi"/>
          <w:sz w:val="24"/>
          <w:szCs w:val="24"/>
          <w:lang w:bidi="ar-IQ"/>
        </w:rPr>
        <w:t xml:space="preserve"> </w:t>
      </w:r>
      <w:r w:rsidRPr="0079751E">
        <w:rPr>
          <w:rFonts w:asciiTheme="majorBidi" w:hAnsiTheme="majorBidi" w:cstheme="majorBidi"/>
          <w:sz w:val="24"/>
          <w:szCs w:val="24"/>
          <w:lang w:bidi="ar-IQ"/>
        </w:rPr>
        <w:t xml:space="preserve">formulations: transdermal patches, topical ointment, </w:t>
      </w:r>
      <w:proofErr w:type="spellStart"/>
      <w:r w:rsidRPr="0079751E">
        <w:rPr>
          <w:rFonts w:asciiTheme="majorBidi" w:hAnsiTheme="majorBidi" w:cstheme="majorBidi"/>
          <w:sz w:val="24"/>
          <w:szCs w:val="24"/>
          <w:lang w:bidi="ar-IQ"/>
        </w:rPr>
        <w:t>transmucosal</w:t>
      </w:r>
      <w:proofErr w:type="spellEnd"/>
      <w:r w:rsidRPr="0079751E">
        <w:rPr>
          <w:rFonts w:asciiTheme="majorBidi" w:hAnsiTheme="majorBidi" w:cstheme="majorBidi"/>
          <w:sz w:val="24"/>
          <w:szCs w:val="24"/>
          <w:lang w:bidi="ar-IQ"/>
        </w:rPr>
        <w:t xml:space="preserve"> tablets, and sustained</w:t>
      </w:r>
      <w:r>
        <w:rPr>
          <w:rFonts w:asciiTheme="majorBidi" w:hAnsiTheme="majorBidi" w:cstheme="majorBidi"/>
          <w:sz w:val="24"/>
          <w:szCs w:val="24"/>
          <w:lang w:bidi="ar-IQ"/>
        </w:rPr>
        <w:t xml:space="preserve"> </w:t>
      </w:r>
      <w:r w:rsidRPr="0079751E">
        <w:rPr>
          <w:rFonts w:asciiTheme="majorBidi" w:hAnsiTheme="majorBidi" w:cstheme="majorBidi"/>
          <w:sz w:val="24"/>
          <w:szCs w:val="24"/>
          <w:lang w:bidi="ar-IQ"/>
        </w:rPr>
        <w:t>release</w:t>
      </w:r>
      <w:r>
        <w:rPr>
          <w:rFonts w:asciiTheme="majorBidi" w:hAnsiTheme="majorBidi" w:cstheme="majorBidi"/>
          <w:sz w:val="24"/>
          <w:szCs w:val="24"/>
          <w:lang w:bidi="ar-IQ"/>
        </w:rPr>
        <w:t xml:space="preserve"> </w:t>
      </w:r>
      <w:r w:rsidRPr="0079751E">
        <w:rPr>
          <w:rFonts w:asciiTheme="majorBidi" w:hAnsiTheme="majorBidi" w:cstheme="majorBidi"/>
          <w:sz w:val="24"/>
          <w:szCs w:val="24"/>
          <w:lang w:bidi="ar-IQ"/>
        </w:rPr>
        <w:t>oral capsules.</w:t>
      </w:r>
    </w:p>
    <w:p w:rsidR="00452527" w:rsidRPr="0079751E" w:rsidRDefault="00452527" w:rsidP="00452527">
      <w:pPr>
        <w:rPr>
          <w:rFonts w:asciiTheme="majorBidi" w:hAnsiTheme="majorBidi" w:cstheme="majorBidi"/>
          <w:sz w:val="24"/>
          <w:szCs w:val="24"/>
          <w:lang w:bidi="ar-IQ"/>
        </w:rPr>
      </w:pPr>
      <w:r w:rsidRPr="00241B97">
        <w:rPr>
          <w:rFonts w:asciiTheme="majorBidi" w:hAnsiTheme="majorBidi" w:cstheme="majorBidi"/>
          <w:b/>
          <w:bCs/>
          <w:sz w:val="24"/>
          <w:szCs w:val="24"/>
          <w:lang w:bidi="ar-IQ"/>
        </w:rPr>
        <w:t>Intravenous Therapy.</w:t>
      </w:r>
      <w:r>
        <w:rPr>
          <w:rFonts w:asciiTheme="majorBidi" w:hAnsiTheme="majorBidi" w:cstheme="majorBidi"/>
          <w:b/>
          <w:bCs/>
          <w:sz w:val="24"/>
          <w:szCs w:val="24"/>
          <w:lang w:bidi="ar-IQ"/>
        </w:rPr>
        <w:t xml:space="preserve">: </w:t>
      </w:r>
      <w:r w:rsidRPr="0079751E">
        <w:rPr>
          <w:rFonts w:asciiTheme="majorBidi" w:hAnsiTheme="majorBidi" w:cstheme="majorBidi"/>
          <w:sz w:val="24"/>
          <w:szCs w:val="24"/>
          <w:lang w:bidi="ar-IQ"/>
        </w:rPr>
        <w:t>Intravenous nitroglycerin is indicated for perioperative control of blood pressure, production</w:t>
      </w:r>
      <w:r>
        <w:rPr>
          <w:rFonts w:asciiTheme="majorBidi" w:hAnsiTheme="majorBidi" w:cstheme="majorBidi"/>
          <w:sz w:val="24"/>
          <w:szCs w:val="24"/>
          <w:lang w:bidi="ar-IQ"/>
        </w:rPr>
        <w:t xml:space="preserve"> </w:t>
      </w:r>
      <w:r w:rsidRPr="0079751E">
        <w:rPr>
          <w:rFonts w:asciiTheme="majorBidi" w:hAnsiTheme="majorBidi" w:cstheme="majorBidi"/>
          <w:sz w:val="24"/>
          <w:szCs w:val="24"/>
          <w:lang w:bidi="ar-IQ"/>
        </w:rPr>
        <w:t>of controlled hypotension during surgery, and treatment of heart failure associated with acute</w:t>
      </w:r>
      <w:r>
        <w:rPr>
          <w:rFonts w:asciiTheme="majorBidi" w:hAnsiTheme="majorBidi" w:cstheme="majorBidi"/>
          <w:sz w:val="24"/>
          <w:szCs w:val="24"/>
          <w:lang w:bidi="ar-IQ"/>
        </w:rPr>
        <w:t xml:space="preserve"> </w:t>
      </w:r>
      <w:r w:rsidRPr="0079751E">
        <w:rPr>
          <w:rFonts w:asciiTheme="majorBidi" w:hAnsiTheme="majorBidi" w:cstheme="majorBidi"/>
          <w:sz w:val="24"/>
          <w:szCs w:val="24"/>
          <w:lang w:bidi="ar-IQ"/>
        </w:rPr>
        <w:t>MI. In addition, IV nitroglycerin is used to treat unstable angina and chronic angina when</w:t>
      </w:r>
      <w:r>
        <w:rPr>
          <w:rFonts w:asciiTheme="majorBidi" w:hAnsiTheme="majorBidi" w:cstheme="majorBidi"/>
          <w:sz w:val="24"/>
          <w:szCs w:val="24"/>
          <w:lang w:bidi="ar-IQ"/>
        </w:rPr>
        <w:t xml:space="preserve"> </w:t>
      </w:r>
      <w:r w:rsidRPr="0079751E">
        <w:rPr>
          <w:rFonts w:asciiTheme="majorBidi" w:hAnsiTheme="majorBidi" w:cstheme="majorBidi"/>
          <w:sz w:val="24"/>
          <w:szCs w:val="24"/>
          <w:lang w:bidi="ar-IQ"/>
        </w:rPr>
        <w:t>symptoms cannot be controlled with preferred medications.</w:t>
      </w:r>
    </w:p>
    <w:p w:rsidR="00452527" w:rsidRPr="007B296A" w:rsidRDefault="00452527" w:rsidP="00452527">
      <w:pPr>
        <w:pStyle w:val="ListParagraph"/>
        <w:numPr>
          <w:ilvl w:val="0"/>
          <w:numId w:val="1"/>
        </w:numPr>
        <w:rPr>
          <w:rFonts w:asciiTheme="majorBidi" w:hAnsiTheme="majorBidi" w:cstheme="majorBidi"/>
          <w:b/>
          <w:bCs/>
          <w:sz w:val="24"/>
          <w:szCs w:val="24"/>
          <w:lang w:bidi="ar-IQ"/>
        </w:rPr>
      </w:pPr>
      <w:proofErr w:type="spellStart"/>
      <w:r w:rsidRPr="007B296A">
        <w:rPr>
          <w:rFonts w:asciiTheme="majorBidi" w:hAnsiTheme="majorBidi" w:cstheme="majorBidi"/>
          <w:b/>
          <w:bCs/>
          <w:sz w:val="24"/>
          <w:szCs w:val="24"/>
          <w:lang w:bidi="ar-IQ"/>
        </w:rPr>
        <w:lastRenderedPageBreak/>
        <w:t>Isosorbide</w:t>
      </w:r>
      <w:proofErr w:type="spellEnd"/>
      <w:r w:rsidRPr="007B296A">
        <w:rPr>
          <w:rFonts w:asciiTheme="majorBidi" w:hAnsiTheme="majorBidi" w:cstheme="majorBidi"/>
          <w:b/>
          <w:bCs/>
          <w:sz w:val="24"/>
          <w:szCs w:val="24"/>
          <w:lang w:bidi="ar-IQ"/>
        </w:rPr>
        <w:t xml:space="preserve"> </w:t>
      </w:r>
      <w:proofErr w:type="spellStart"/>
      <w:r w:rsidRPr="007B296A">
        <w:rPr>
          <w:rFonts w:asciiTheme="majorBidi" w:hAnsiTheme="majorBidi" w:cstheme="majorBidi"/>
          <w:b/>
          <w:bCs/>
          <w:sz w:val="24"/>
          <w:szCs w:val="24"/>
          <w:lang w:bidi="ar-IQ"/>
        </w:rPr>
        <w:t>Mononitrate</w:t>
      </w:r>
      <w:proofErr w:type="spellEnd"/>
      <w:r w:rsidRPr="007B296A">
        <w:rPr>
          <w:rFonts w:asciiTheme="majorBidi" w:hAnsiTheme="majorBidi" w:cstheme="majorBidi"/>
          <w:b/>
          <w:bCs/>
          <w:sz w:val="24"/>
          <w:szCs w:val="24"/>
          <w:lang w:bidi="ar-IQ"/>
        </w:rPr>
        <w:t xml:space="preserve"> and </w:t>
      </w:r>
      <w:proofErr w:type="spellStart"/>
      <w:r w:rsidRPr="007B296A">
        <w:rPr>
          <w:rFonts w:asciiTheme="majorBidi" w:hAnsiTheme="majorBidi" w:cstheme="majorBidi"/>
          <w:b/>
          <w:bCs/>
          <w:sz w:val="24"/>
          <w:szCs w:val="24"/>
          <w:lang w:bidi="ar-IQ"/>
        </w:rPr>
        <w:t>Isosorbide</w:t>
      </w:r>
      <w:proofErr w:type="spellEnd"/>
      <w:r w:rsidRPr="007B296A">
        <w:rPr>
          <w:rFonts w:asciiTheme="majorBidi" w:hAnsiTheme="majorBidi" w:cstheme="majorBidi"/>
          <w:b/>
          <w:bCs/>
          <w:sz w:val="24"/>
          <w:szCs w:val="24"/>
          <w:lang w:bidi="ar-IQ"/>
        </w:rPr>
        <w:t xml:space="preserve"> Di</w:t>
      </w:r>
      <w:r>
        <w:rPr>
          <w:rFonts w:asciiTheme="majorBidi" w:hAnsiTheme="majorBidi" w:cstheme="majorBidi"/>
          <w:b/>
          <w:bCs/>
          <w:sz w:val="24"/>
          <w:szCs w:val="24"/>
          <w:lang w:bidi="ar-IQ"/>
        </w:rPr>
        <w:t xml:space="preserve"> </w:t>
      </w:r>
      <w:r w:rsidRPr="007B296A">
        <w:rPr>
          <w:rFonts w:asciiTheme="majorBidi" w:hAnsiTheme="majorBidi" w:cstheme="majorBidi"/>
          <w:b/>
          <w:bCs/>
          <w:sz w:val="24"/>
          <w:szCs w:val="24"/>
          <w:lang w:bidi="ar-IQ"/>
        </w:rPr>
        <w:t>nitrate</w:t>
      </w:r>
    </w:p>
    <w:p w:rsidR="00452527" w:rsidRDefault="00452527" w:rsidP="00452527">
      <w:pPr>
        <w:rPr>
          <w:rFonts w:asciiTheme="majorBidi" w:hAnsiTheme="majorBidi" w:cstheme="majorBidi"/>
          <w:sz w:val="24"/>
          <w:szCs w:val="24"/>
          <w:lang w:bidi="ar-IQ"/>
        </w:rPr>
      </w:pPr>
      <w:r w:rsidRPr="0079751E">
        <w:rPr>
          <w:rFonts w:asciiTheme="majorBidi" w:hAnsiTheme="majorBidi" w:cstheme="majorBidi"/>
          <w:sz w:val="24"/>
          <w:szCs w:val="24"/>
          <w:lang w:bidi="ar-IQ"/>
        </w:rPr>
        <w:t>Both of these drugs have pharmacologic actions identical to those of nitroglycerin. Both drugs are</w:t>
      </w:r>
      <w:r>
        <w:rPr>
          <w:rFonts w:asciiTheme="majorBidi" w:hAnsiTheme="majorBidi" w:cstheme="majorBidi"/>
          <w:sz w:val="24"/>
          <w:szCs w:val="24"/>
          <w:lang w:bidi="ar-IQ"/>
        </w:rPr>
        <w:t xml:space="preserve"> </w:t>
      </w:r>
      <w:r w:rsidRPr="0079751E">
        <w:rPr>
          <w:rFonts w:asciiTheme="majorBidi" w:hAnsiTheme="majorBidi" w:cstheme="majorBidi"/>
          <w:sz w:val="24"/>
          <w:szCs w:val="24"/>
          <w:lang w:bidi="ar-IQ"/>
        </w:rPr>
        <w:t>used for angina, both are taken orally, and both produce headache, hypotension, and reflex</w:t>
      </w:r>
      <w:r>
        <w:rPr>
          <w:rFonts w:asciiTheme="majorBidi" w:hAnsiTheme="majorBidi" w:cstheme="majorBidi"/>
          <w:sz w:val="24"/>
          <w:szCs w:val="24"/>
          <w:lang w:bidi="ar-IQ"/>
        </w:rPr>
        <w:t xml:space="preserve"> </w:t>
      </w:r>
      <w:r w:rsidRPr="0079751E">
        <w:rPr>
          <w:rFonts w:asciiTheme="majorBidi" w:hAnsiTheme="majorBidi" w:cstheme="majorBidi"/>
          <w:sz w:val="24"/>
          <w:szCs w:val="24"/>
          <w:lang w:bidi="ar-IQ"/>
        </w:rPr>
        <w:t xml:space="preserve">tachycardia. </w:t>
      </w:r>
    </w:p>
    <w:p w:rsidR="00452527" w:rsidRDefault="00452527" w:rsidP="00452527">
      <w:pPr>
        <w:rPr>
          <w:rFonts w:asciiTheme="majorBidi" w:hAnsiTheme="majorBidi" w:cstheme="majorBidi"/>
          <w:sz w:val="24"/>
          <w:szCs w:val="24"/>
          <w:lang w:bidi="ar-IQ"/>
        </w:rPr>
      </w:pPr>
      <w:r w:rsidRPr="0079751E">
        <w:rPr>
          <w:rFonts w:asciiTheme="majorBidi" w:hAnsiTheme="majorBidi" w:cstheme="majorBidi"/>
          <w:sz w:val="24"/>
          <w:szCs w:val="24"/>
          <w:lang w:bidi="ar-IQ"/>
        </w:rPr>
        <w:t>Differences between them relate only to route of administration and time course of</w:t>
      </w:r>
      <w:r>
        <w:rPr>
          <w:rFonts w:asciiTheme="majorBidi" w:hAnsiTheme="majorBidi" w:cstheme="majorBidi"/>
          <w:sz w:val="24"/>
          <w:szCs w:val="24"/>
          <w:lang w:bidi="ar-IQ"/>
        </w:rPr>
        <w:t xml:space="preserve"> </w:t>
      </w:r>
      <w:r w:rsidRPr="0079751E">
        <w:rPr>
          <w:rFonts w:asciiTheme="majorBidi" w:hAnsiTheme="majorBidi" w:cstheme="majorBidi"/>
          <w:sz w:val="24"/>
          <w:szCs w:val="24"/>
          <w:lang w:bidi="ar-IQ"/>
        </w:rPr>
        <w:t>action. Time course determines whether a particular drug or dosage form will be used for acute</w:t>
      </w:r>
      <w:r>
        <w:rPr>
          <w:rFonts w:asciiTheme="majorBidi" w:hAnsiTheme="majorBidi" w:cstheme="majorBidi"/>
          <w:sz w:val="24"/>
          <w:szCs w:val="24"/>
          <w:lang w:bidi="ar-IQ"/>
        </w:rPr>
        <w:t xml:space="preserve"> </w:t>
      </w:r>
      <w:r w:rsidRPr="0079751E">
        <w:rPr>
          <w:rFonts w:asciiTheme="majorBidi" w:hAnsiTheme="majorBidi" w:cstheme="majorBidi"/>
          <w:sz w:val="24"/>
          <w:szCs w:val="24"/>
          <w:lang w:bidi="ar-IQ"/>
        </w:rPr>
        <w:t xml:space="preserve">therapy, sustained prophylaxis, or both. </w:t>
      </w:r>
    </w:p>
    <w:p w:rsidR="00452527" w:rsidRDefault="00452527" w:rsidP="00452527">
      <w:pPr>
        <w:rPr>
          <w:rFonts w:asciiTheme="majorBidi" w:hAnsiTheme="majorBidi" w:cstheme="majorBidi"/>
          <w:sz w:val="24"/>
          <w:szCs w:val="24"/>
          <w:lang w:bidi="ar-IQ"/>
        </w:rPr>
      </w:pPr>
      <w:r w:rsidRPr="0079751E">
        <w:rPr>
          <w:rFonts w:asciiTheme="majorBidi" w:hAnsiTheme="majorBidi" w:cstheme="majorBidi"/>
          <w:sz w:val="24"/>
          <w:szCs w:val="24"/>
          <w:lang w:bidi="ar-IQ"/>
        </w:rPr>
        <w:t>As with nitroglycerin, tolerance can develop to long</w:t>
      </w:r>
      <w:r>
        <w:rPr>
          <w:rFonts w:asciiTheme="majorBidi" w:hAnsiTheme="majorBidi" w:cstheme="majorBidi"/>
          <w:sz w:val="24"/>
          <w:szCs w:val="24"/>
          <w:lang w:bidi="ar-IQ"/>
        </w:rPr>
        <w:t xml:space="preserve"> </w:t>
      </w:r>
      <w:r w:rsidRPr="0079751E">
        <w:rPr>
          <w:rFonts w:asciiTheme="majorBidi" w:hAnsiTheme="majorBidi" w:cstheme="majorBidi"/>
          <w:sz w:val="24"/>
          <w:szCs w:val="24"/>
          <w:lang w:bidi="ar-IQ"/>
        </w:rPr>
        <w:t>acting</w:t>
      </w:r>
      <w:r>
        <w:rPr>
          <w:rFonts w:asciiTheme="majorBidi" w:hAnsiTheme="majorBidi" w:cstheme="majorBidi"/>
          <w:sz w:val="24"/>
          <w:szCs w:val="24"/>
          <w:lang w:bidi="ar-IQ"/>
        </w:rPr>
        <w:t xml:space="preserve"> </w:t>
      </w:r>
      <w:r w:rsidRPr="0079751E">
        <w:rPr>
          <w:rFonts w:asciiTheme="majorBidi" w:hAnsiTheme="majorBidi" w:cstheme="majorBidi"/>
          <w:sz w:val="24"/>
          <w:szCs w:val="24"/>
          <w:lang w:bidi="ar-IQ"/>
        </w:rPr>
        <w:t>preparations. To avoid tolerance, long-acting preparations should be used on an intermittent</w:t>
      </w:r>
      <w:r>
        <w:rPr>
          <w:rFonts w:asciiTheme="majorBidi" w:hAnsiTheme="majorBidi" w:cstheme="majorBidi"/>
          <w:sz w:val="24"/>
          <w:szCs w:val="24"/>
          <w:lang w:bidi="ar-IQ"/>
        </w:rPr>
        <w:t xml:space="preserve"> </w:t>
      </w:r>
      <w:r w:rsidRPr="0079751E">
        <w:rPr>
          <w:rFonts w:asciiTheme="majorBidi" w:hAnsiTheme="majorBidi" w:cstheme="majorBidi"/>
          <w:sz w:val="24"/>
          <w:szCs w:val="24"/>
          <w:lang w:bidi="ar-IQ"/>
        </w:rPr>
        <w:t>schedule that allows at least 8 drug-free hours a day. Time courses are summarized in Table 50-2,</w:t>
      </w:r>
      <w:r>
        <w:rPr>
          <w:rFonts w:asciiTheme="majorBidi" w:hAnsiTheme="majorBidi" w:cstheme="majorBidi"/>
          <w:sz w:val="24"/>
          <w:szCs w:val="24"/>
          <w:lang w:bidi="ar-IQ"/>
        </w:rPr>
        <w:t xml:space="preserve"> </w:t>
      </w:r>
      <w:r w:rsidRPr="0079751E">
        <w:rPr>
          <w:rFonts w:asciiTheme="majorBidi" w:hAnsiTheme="majorBidi" w:cstheme="majorBidi"/>
          <w:sz w:val="24"/>
          <w:szCs w:val="24"/>
          <w:lang w:bidi="ar-IQ"/>
        </w:rPr>
        <w:t>and trade names and dosages are summarized in Table 50-3.</w:t>
      </w:r>
    </w:p>
    <w:p w:rsidR="00452527" w:rsidRDefault="00452527" w:rsidP="00452527">
      <w:pPr>
        <w:jc w:val="center"/>
        <w:rPr>
          <w:rFonts w:asciiTheme="majorBidi" w:hAnsiTheme="majorBidi" w:cstheme="majorBidi"/>
          <w:sz w:val="24"/>
          <w:szCs w:val="24"/>
          <w:lang w:bidi="ar-IQ"/>
        </w:rPr>
      </w:pPr>
      <w:r w:rsidRPr="00BE6C41">
        <w:rPr>
          <w:rFonts w:asciiTheme="majorBidi" w:hAnsiTheme="majorBidi" w:cstheme="majorBidi"/>
          <w:b/>
          <w:bCs/>
          <w:sz w:val="24"/>
          <w:szCs w:val="24"/>
          <w:lang w:bidi="ar-IQ"/>
        </w:rPr>
        <w:t>SODIUM CHANNEL BLOCKER</w:t>
      </w:r>
      <w:r>
        <w:rPr>
          <w:rFonts w:asciiTheme="majorBidi" w:hAnsiTheme="majorBidi" w:cstheme="majorBidi"/>
          <w:b/>
          <w:bCs/>
          <w:sz w:val="24"/>
          <w:szCs w:val="24"/>
          <w:lang w:bidi="ar-IQ"/>
        </w:rPr>
        <w:t xml:space="preserve"> :  </w:t>
      </w:r>
      <w:proofErr w:type="spellStart"/>
      <w:r w:rsidRPr="00BE6C41">
        <w:rPr>
          <w:rFonts w:asciiTheme="majorBidi" w:hAnsiTheme="majorBidi" w:cstheme="majorBidi"/>
          <w:b/>
          <w:bCs/>
          <w:sz w:val="24"/>
          <w:szCs w:val="24"/>
          <w:lang w:bidi="ar-IQ"/>
        </w:rPr>
        <w:t>Ranolazine</w:t>
      </w:r>
      <w:proofErr w:type="spellEnd"/>
    </w:p>
    <w:p w:rsidR="00452527" w:rsidRDefault="00452527" w:rsidP="00452527">
      <w:pPr>
        <w:rPr>
          <w:rFonts w:asciiTheme="majorBidi" w:hAnsiTheme="majorBidi" w:cstheme="majorBidi"/>
          <w:sz w:val="24"/>
          <w:szCs w:val="24"/>
          <w:lang w:bidi="ar-IQ"/>
        </w:rPr>
      </w:pPr>
      <w:r w:rsidRPr="00E24B7B">
        <w:rPr>
          <w:rFonts w:asciiTheme="majorBidi" w:hAnsiTheme="majorBidi" w:cstheme="majorBidi"/>
          <w:b/>
          <w:bCs/>
          <w:sz w:val="24"/>
          <w:szCs w:val="24"/>
          <w:lang w:bidi="ar-IQ"/>
        </w:rPr>
        <w:t>Class</w:t>
      </w:r>
      <w:r>
        <w:rPr>
          <w:rFonts w:asciiTheme="majorBidi" w:hAnsiTheme="majorBidi" w:cstheme="majorBidi"/>
          <w:b/>
          <w:bCs/>
          <w:sz w:val="24"/>
          <w:szCs w:val="24"/>
          <w:lang w:bidi="ar-IQ"/>
        </w:rPr>
        <w:t xml:space="preserve"> </w:t>
      </w:r>
      <w:r>
        <w:rPr>
          <w:rFonts w:asciiTheme="majorBidi" w:hAnsiTheme="majorBidi" w:cstheme="majorBidi"/>
          <w:sz w:val="24"/>
          <w:szCs w:val="24"/>
          <w:lang w:bidi="ar-IQ"/>
        </w:rPr>
        <w:t xml:space="preserve">  : </w:t>
      </w:r>
      <w:proofErr w:type="spellStart"/>
      <w:r w:rsidRPr="0079751E">
        <w:rPr>
          <w:rFonts w:asciiTheme="majorBidi" w:hAnsiTheme="majorBidi" w:cstheme="majorBidi"/>
          <w:sz w:val="24"/>
          <w:szCs w:val="24"/>
          <w:lang w:bidi="ar-IQ"/>
        </w:rPr>
        <w:t>Ranolazine</w:t>
      </w:r>
      <w:proofErr w:type="spellEnd"/>
      <w:r w:rsidRPr="0079751E">
        <w:rPr>
          <w:rFonts w:asciiTheme="majorBidi" w:hAnsiTheme="majorBidi" w:cstheme="majorBidi"/>
          <w:sz w:val="24"/>
          <w:szCs w:val="24"/>
          <w:lang w:bidi="ar-IQ"/>
        </w:rPr>
        <w:t xml:space="preserve"> [</w:t>
      </w:r>
      <w:proofErr w:type="spellStart"/>
      <w:r w:rsidRPr="0079751E">
        <w:rPr>
          <w:rFonts w:asciiTheme="majorBidi" w:hAnsiTheme="majorBidi" w:cstheme="majorBidi"/>
          <w:sz w:val="24"/>
          <w:szCs w:val="24"/>
          <w:lang w:bidi="ar-IQ"/>
        </w:rPr>
        <w:t>Ranexa</w:t>
      </w:r>
      <w:proofErr w:type="spellEnd"/>
      <w:r w:rsidRPr="0079751E">
        <w:rPr>
          <w:rFonts w:asciiTheme="majorBidi" w:hAnsiTheme="majorBidi" w:cstheme="majorBidi"/>
          <w:sz w:val="24"/>
          <w:szCs w:val="24"/>
          <w:lang w:bidi="ar-IQ"/>
        </w:rPr>
        <w:t xml:space="preserve">] represents </w:t>
      </w:r>
      <w:r>
        <w:rPr>
          <w:rFonts w:asciiTheme="majorBidi" w:hAnsiTheme="majorBidi" w:cstheme="majorBidi"/>
          <w:sz w:val="24"/>
          <w:szCs w:val="24"/>
          <w:lang w:bidi="ar-IQ"/>
        </w:rPr>
        <w:t xml:space="preserve">a </w:t>
      </w:r>
      <w:r w:rsidRPr="0079751E">
        <w:rPr>
          <w:rFonts w:asciiTheme="majorBidi" w:hAnsiTheme="majorBidi" w:cstheme="majorBidi"/>
          <w:sz w:val="24"/>
          <w:szCs w:val="24"/>
          <w:lang w:bidi="ar-IQ"/>
        </w:rPr>
        <w:t xml:space="preserve">new class of </w:t>
      </w:r>
      <w:proofErr w:type="spellStart"/>
      <w:r w:rsidRPr="0079751E">
        <w:rPr>
          <w:rFonts w:asciiTheme="majorBidi" w:hAnsiTheme="majorBidi" w:cstheme="majorBidi"/>
          <w:sz w:val="24"/>
          <w:szCs w:val="24"/>
          <w:lang w:bidi="ar-IQ"/>
        </w:rPr>
        <w:t>antianginal</w:t>
      </w:r>
      <w:proofErr w:type="spellEnd"/>
      <w:r w:rsidRPr="0079751E">
        <w:rPr>
          <w:rFonts w:asciiTheme="majorBidi" w:hAnsiTheme="majorBidi" w:cstheme="majorBidi"/>
          <w:sz w:val="24"/>
          <w:szCs w:val="24"/>
          <w:lang w:bidi="ar-IQ"/>
        </w:rPr>
        <w:t xml:space="preserve"> agents </w:t>
      </w:r>
      <w:r>
        <w:rPr>
          <w:rFonts w:asciiTheme="majorBidi" w:hAnsiTheme="majorBidi" w:cstheme="majorBidi"/>
          <w:sz w:val="24"/>
          <w:szCs w:val="24"/>
          <w:lang w:bidi="ar-IQ"/>
        </w:rPr>
        <w:t xml:space="preserve">related to sodium channel blockers </w:t>
      </w:r>
      <w:r w:rsidRPr="0079751E">
        <w:rPr>
          <w:rFonts w:asciiTheme="majorBidi" w:hAnsiTheme="majorBidi" w:cstheme="majorBidi"/>
          <w:sz w:val="24"/>
          <w:szCs w:val="24"/>
          <w:lang w:bidi="ar-IQ"/>
        </w:rPr>
        <w:t>approved. In clinical trials, the drug reduced the number of angina episodes per week and</w:t>
      </w:r>
      <w:r>
        <w:rPr>
          <w:rFonts w:asciiTheme="majorBidi" w:hAnsiTheme="majorBidi" w:cstheme="majorBidi"/>
          <w:sz w:val="24"/>
          <w:szCs w:val="24"/>
          <w:lang w:bidi="ar-IQ"/>
        </w:rPr>
        <w:t xml:space="preserve"> </w:t>
      </w:r>
      <w:r w:rsidRPr="0079751E">
        <w:rPr>
          <w:rFonts w:asciiTheme="majorBidi" w:hAnsiTheme="majorBidi" w:cstheme="majorBidi"/>
          <w:sz w:val="24"/>
          <w:szCs w:val="24"/>
          <w:lang w:bidi="ar-IQ"/>
        </w:rPr>
        <w:t xml:space="preserve">increased exercise tolerance. </w:t>
      </w:r>
    </w:p>
    <w:p w:rsidR="00452527" w:rsidRPr="00BE6C41" w:rsidRDefault="00452527" w:rsidP="00452527">
      <w:pPr>
        <w:rPr>
          <w:rFonts w:asciiTheme="majorBidi" w:hAnsiTheme="majorBidi" w:cstheme="majorBidi"/>
          <w:sz w:val="24"/>
          <w:szCs w:val="24"/>
          <w:lang w:bidi="ar-IQ"/>
        </w:rPr>
      </w:pPr>
      <w:r w:rsidRPr="00E24B7B">
        <w:rPr>
          <w:rFonts w:asciiTheme="majorBidi" w:hAnsiTheme="majorBidi" w:cstheme="majorBidi"/>
          <w:b/>
          <w:bCs/>
          <w:sz w:val="24"/>
          <w:szCs w:val="24"/>
          <w:lang w:bidi="ar-IQ"/>
        </w:rPr>
        <w:t>Mechanism of action</w:t>
      </w:r>
      <w:r>
        <w:rPr>
          <w:rFonts w:asciiTheme="majorBidi" w:hAnsiTheme="majorBidi" w:cstheme="majorBidi"/>
          <w:sz w:val="24"/>
          <w:szCs w:val="24"/>
          <w:lang w:bidi="ar-IQ"/>
        </w:rPr>
        <w:t xml:space="preserve">  : </w:t>
      </w:r>
      <w:r w:rsidRPr="00BE6C41">
        <w:rPr>
          <w:rFonts w:asciiTheme="majorBidi" w:hAnsiTheme="majorBidi" w:cstheme="majorBidi"/>
          <w:sz w:val="24"/>
          <w:szCs w:val="24"/>
          <w:lang w:bidi="ar-IQ"/>
        </w:rPr>
        <w:t>inhibits the late phase of the sodium current improving</w:t>
      </w:r>
    </w:p>
    <w:p w:rsidR="00452527" w:rsidRDefault="00452527" w:rsidP="00452527">
      <w:pPr>
        <w:rPr>
          <w:rFonts w:asciiTheme="majorBidi" w:hAnsiTheme="majorBidi" w:cstheme="majorBidi"/>
          <w:sz w:val="24"/>
          <w:szCs w:val="24"/>
          <w:lang w:bidi="ar-IQ"/>
        </w:rPr>
      </w:pPr>
      <w:r w:rsidRPr="00BE6C41">
        <w:rPr>
          <w:rFonts w:asciiTheme="majorBidi" w:hAnsiTheme="majorBidi" w:cstheme="majorBidi"/>
          <w:sz w:val="24"/>
          <w:szCs w:val="24"/>
          <w:lang w:bidi="ar-IQ"/>
        </w:rPr>
        <w:t>the oxygen supply and demand equation</w:t>
      </w:r>
      <w:r>
        <w:rPr>
          <w:rFonts w:asciiTheme="majorBidi" w:hAnsiTheme="majorBidi" w:cstheme="majorBidi"/>
          <w:sz w:val="24"/>
          <w:szCs w:val="24"/>
          <w:lang w:bidi="ar-IQ"/>
        </w:rPr>
        <w:t>, r</w:t>
      </w:r>
      <w:r w:rsidRPr="00BE6C41">
        <w:rPr>
          <w:rFonts w:asciiTheme="majorBidi" w:hAnsiTheme="majorBidi" w:cstheme="majorBidi"/>
          <w:sz w:val="24"/>
          <w:szCs w:val="24"/>
          <w:lang w:bidi="ar-IQ"/>
        </w:rPr>
        <w:t>educes</w:t>
      </w:r>
      <w:r>
        <w:rPr>
          <w:rFonts w:asciiTheme="majorBidi" w:hAnsiTheme="majorBidi" w:cstheme="majorBidi"/>
          <w:sz w:val="24"/>
          <w:szCs w:val="24"/>
          <w:lang w:bidi="ar-IQ"/>
        </w:rPr>
        <w:t xml:space="preserve"> </w:t>
      </w:r>
      <w:r w:rsidRPr="00BE6C41">
        <w:rPr>
          <w:rFonts w:asciiTheme="majorBidi" w:hAnsiTheme="majorBidi" w:cstheme="majorBidi"/>
          <w:sz w:val="24"/>
          <w:szCs w:val="24"/>
          <w:lang w:bidi="ar-IQ"/>
        </w:rPr>
        <w:t>intracellular sodium and calcium overload, thereby improving diastolic</w:t>
      </w:r>
      <w:r>
        <w:rPr>
          <w:rFonts w:asciiTheme="majorBidi" w:hAnsiTheme="majorBidi" w:cstheme="majorBidi"/>
          <w:sz w:val="24"/>
          <w:szCs w:val="24"/>
          <w:lang w:bidi="ar-IQ"/>
        </w:rPr>
        <w:t xml:space="preserve"> </w:t>
      </w:r>
      <w:r w:rsidRPr="00BE6C41">
        <w:rPr>
          <w:rFonts w:asciiTheme="majorBidi" w:hAnsiTheme="majorBidi" w:cstheme="majorBidi"/>
          <w:sz w:val="24"/>
          <w:szCs w:val="24"/>
          <w:lang w:bidi="ar-IQ"/>
        </w:rPr>
        <w:t>function</w:t>
      </w:r>
      <w:r>
        <w:rPr>
          <w:rFonts w:asciiTheme="majorBidi" w:hAnsiTheme="majorBidi" w:cstheme="majorBidi"/>
          <w:sz w:val="24"/>
          <w:szCs w:val="24"/>
          <w:lang w:bidi="ar-IQ"/>
        </w:rPr>
        <w:t xml:space="preserve"> </w:t>
      </w:r>
    </w:p>
    <w:p w:rsidR="00452527" w:rsidRDefault="00452527" w:rsidP="00452527">
      <w:pPr>
        <w:rPr>
          <w:rFonts w:asciiTheme="majorBidi" w:hAnsiTheme="majorBidi" w:cstheme="majorBidi"/>
          <w:sz w:val="24"/>
          <w:szCs w:val="24"/>
          <w:lang w:bidi="ar-IQ"/>
        </w:rPr>
      </w:pPr>
      <w:r w:rsidRPr="00253D5E">
        <w:rPr>
          <w:rFonts w:asciiTheme="majorBidi" w:hAnsiTheme="majorBidi" w:cstheme="majorBidi"/>
          <w:sz w:val="24"/>
          <w:szCs w:val="24"/>
          <w:lang w:bidi="ar-IQ"/>
        </w:rPr>
        <w:t>it can reduce accumulation of sodium and calcium in myocardial cells, and might thereby help the myocardium use energy more efficiently.</w:t>
      </w:r>
    </w:p>
    <w:p w:rsidR="00452527" w:rsidRDefault="00452527" w:rsidP="00452527">
      <w:pPr>
        <w:rPr>
          <w:rFonts w:asciiTheme="majorBidi" w:hAnsiTheme="majorBidi" w:cstheme="majorBidi"/>
          <w:sz w:val="24"/>
          <w:szCs w:val="24"/>
          <w:lang w:bidi="ar-IQ"/>
        </w:rPr>
      </w:pPr>
      <w:r w:rsidRPr="00E24B7B">
        <w:rPr>
          <w:rFonts w:asciiTheme="majorBidi" w:hAnsiTheme="majorBidi" w:cstheme="majorBidi"/>
          <w:sz w:val="24"/>
          <w:szCs w:val="24"/>
          <w:lang w:bidi="ar-IQ"/>
        </w:rPr>
        <w:t xml:space="preserve">Unlike most other </w:t>
      </w:r>
      <w:proofErr w:type="spellStart"/>
      <w:r w:rsidRPr="00E24B7B">
        <w:rPr>
          <w:rFonts w:asciiTheme="majorBidi" w:hAnsiTheme="majorBidi" w:cstheme="majorBidi"/>
          <w:sz w:val="24"/>
          <w:szCs w:val="24"/>
          <w:lang w:bidi="ar-IQ"/>
        </w:rPr>
        <w:t>antianginal</w:t>
      </w:r>
      <w:proofErr w:type="spellEnd"/>
      <w:r w:rsidRPr="00E24B7B">
        <w:rPr>
          <w:rFonts w:asciiTheme="majorBidi" w:hAnsiTheme="majorBidi" w:cstheme="majorBidi"/>
          <w:sz w:val="24"/>
          <w:szCs w:val="24"/>
          <w:lang w:bidi="ar-IQ"/>
        </w:rPr>
        <w:t xml:space="preserve"> drugs, </w:t>
      </w:r>
      <w:proofErr w:type="spellStart"/>
      <w:r w:rsidRPr="00E24B7B">
        <w:rPr>
          <w:rFonts w:asciiTheme="majorBidi" w:hAnsiTheme="majorBidi" w:cstheme="majorBidi"/>
          <w:sz w:val="24"/>
          <w:szCs w:val="24"/>
          <w:lang w:bidi="ar-IQ"/>
        </w:rPr>
        <w:t>ranolazine</w:t>
      </w:r>
      <w:proofErr w:type="spellEnd"/>
      <w:r w:rsidRPr="00E24B7B">
        <w:rPr>
          <w:rFonts w:asciiTheme="majorBidi" w:hAnsiTheme="majorBidi" w:cstheme="majorBidi"/>
          <w:sz w:val="24"/>
          <w:szCs w:val="24"/>
          <w:lang w:bidi="ar-IQ"/>
        </w:rPr>
        <w:t xml:space="preserve"> does not reduce heart rate, blood pressure, or vascular resistance. However, it can prolong the QT interval</w:t>
      </w:r>
      <w:r w:rsidRPr="00BE6C41">
        <w:rPr>
          <w:rFonts w:asciiTheme="majorBidi" w:hAnsiTheme="majorBidi" w:cstheme="majorBidi"/>
          <w:sz w:val="24"/>
          <w:szCs w:val="24"/>
          <w:lang w:bidi="ar-IQ"/>
        </w:rPr>
        <w:t xml:space="preserve"> </w:t>
      </w:r>
    </w:p>
    <w:p w:rsidR="00452527" w:rsidRPr="00E24B7B" w:rsidRDefault="00452527" w:rsidP="00452527">
      <w:pPr>
        <w:rPr>
          <w:rFonts w:asciiTheme="majorBidi" w:hAnsiTheme="majorBidi" w:cstheme="majorBidi"/>
          <w:b/>
          <w:bCs/>
          <w:sz w:val="24"/>
          <w:szCs w:val="24"/>
          <w:lang w:bidi="ar-IQ"/>
        </w:rPr>
      </w:pPr>
      <w:proofErr w:type="spellStart"/>
      <w:r w:rsidRPr="00E24B7B">
        <w:rPr>
          <w:rFonts w:asciiTheme="majorBidi" w:hAnsiTheme="majorBidi" w:cstheme="majorBidi"/>
          <w:b/>
          <w:bCs/>
          <w:sz w:val="24"/>
          <w:szCs w:val="24"/>
          <w:lang w:bidi="ar-IQ"/>
        </w:rPr>
        <w:t>Theraputic</w:t>
      </w:r>
      <w:proofErr w:type="spellEnd"/>
      <w:r w:rsidRPr="00E24B7B">
        <w:rPr>
          <w:rFonts w:asciiTheme="majorBidi" w:hAnsiTheme="majorBidi" w:cstheme="majorBidi"/>
          <w:b/>
          <w:bCs/>
          <w:sz w:val="24"/>
          <w:szCs w:val="24"/>
          <w:lang w:bidi="ar-IQ"/>
        </w:rPr>
        <w:t xml:space="preserve"> uses &amp; Adverse effects </w:t>
      </w:r>
    </w:p>
    <w:p w:rsidR="00452527" w:rsidRDefault="00452527" w:rsidP="00452527">
      <w:pPr>
        <w:rPr>
          <w:rFonts w:asciiTheme="majorBidi" w:hAnsiTheme="majorBidi" w:cstheme="majorBidi"/>
          <w:sz w:val="24"/>
          <w:szCs w:val="24"/>
          <w:lang w:bidi="ar-IQ"/>
        </w:rPr>
      </w:pPr>
      <w:proofErr w:type="spellStart"/>
      <w:r w:rsidRPr="00BE6C41">
        <w:rPr>
          <w:rFonts w:asciiTheme="majorBidi" w:hAnsiTheme="majorBidi" w:cstheme="majorBidi"/>
          <w:sz w:val="24"/>
          <w:szCs w:val="24"/>
          <w:lang w:bidi="ar-IQ"/>
        </w:rPr>
        <w:t>Ranolazine</w:t>
      </w:r>
      <w:proofErr w:type="spellEnd"/>
      <w:r w:rsidRPr="00BE6C41">
        <w:rPr>
          <w:rFonts w:asciiTheme="majorBidi" w:hAnsiTheme="majorBidi" w:cstheme="majorBidi"/>
          <w:sz w:val="24"/>
          <w:szCs w:val="24"/>
          <w:lang w:bidi="ar-IQ"/>
        </w:rPr>
        <w:t xml:space="preserve"> has </w:t>
      </w:r>
      <w:proofErr w:type="spellStart"/>
      <w:r w:rsidRPr="00BE6C41">
        <w:rPr>
          <w:rFonts w:asciiTheme="majorBidi" w:hAnsiTheme="majorBidi" w:cstheme="majorBidi"/>
          <w:sz w:val="24"/>
          <w:szCs w:val="24"/>
          <w:lang w:bidi="ar-IQ"/>
        </w:rPr>
        <w:t>antianginal</w:t>
      </w:r>
      <w:proofErr w:type="spellEnd"/>
      <w:r w:rsidRPr="00BE6C41">
        <w:rPr>
          <w:rFonts w:asciiTheme="majorBidi" w:hAnsiTheme="majorBidi" w:cstheme="majorBidi"/>
          <w:sz w:val="24"/>
          <w:szCs w:val="24"/>
          <w:lang w:bidi="ar-IQ"/>
        </w:rPr>
        <w:t xml:space="preserve"> as well as antiarrhythmic properties</w:t>
      </w:r>
      <w:r>
        <w:rPr>
          <w:rFonts w:asciiTheme="majorBidi" w:hAnsiTheme="majorBidi" w:cstheme="majorBidi"/>
          <w:sz w:val="24"/>
          <w:szCs w:val="24"/>
          <w:lang w:bidi="ar-IQ"/>
        </w:rPr>
        <w:t xml:space="preserve">, </w:t>
      </w:r>
      <w:r w:rsidRPr="00BE6C41">
        <w:rPr>
          <w:rFonts w:asciiTheme="majorBidi" w:hAnsiTheme="majorBidi" w:cstheme="majorBidi"/>
          <w:sz w:val="24"/>
          <w:szCs w:val="24"/>
          <w:lang w:bidi="ar-IQ"/>
        </w:rPr>
        <w:t>It is indicated for the treatment of chronic angina and may be used</w:t>
      </w:r>
      <w:r>
        <w:rPr>
          <w:rFonts w:asciiTheme="majorBidi" w:hAnsiTheme="majorBidi" w:cstheme="majorBidi"/>
          <w:sz w:val="24"/>
          <w:szCs w:val="24"/>
          <w:lang w:bidi="ar-IQ"/>
        </w:rPr>
        <w:t xml:space="preserve"> </w:t>
      </w:r>
      <w:r w:rsidRPr="00BE6C41">
        <w:rPr>
          <w:rFonts w:asciiTheme="majorBidi" w:hAnsiTheme="majorBidi" w:cstheme="majorBidi"/>
          <w:sz w:val="24"/>
          <w:szCs w:val="24"/>
          <w:lang w:bidi="ar-IQ"/>
        </w:rPr>
        <w:t xml:space="preserve">alone or in combination with other traditional therapies. </w:t>
      </w:r>
    </w:p>
    <w:p w:rsidR="00452527" w:rsidRPr="00DC0AD6" w:rsidRDefault="00452527" w:rsidP="00452527">
      <w:pPr>
        <w:rPr>
          <w:rFonts w:asciiTheme="majorBidi" w:hAnsiTheme="majorBidi" w:cstheme="majorBidi"/>
          <w:sz w:val="24"/>
          <w:szCs w:val="24"/>
          <w:lang w:bidi="ar-IQ"/>
        </w:rPr>
      </w:pPr>
      <w:r w:rsidRPr="00BE6C41">
        <w:rPr>
          <w:rFonts w:asciiTheme="majorBidi" w:hAnsiTheme="majorBidi" w:cstheme="majorBidi"/>
          <w:sz w:val="24"/>
          <w:szCs w:val="24"/>
          <w:lang w:bidi="ar-IQ"/>
        </w:rPr>
        <w:t>It is most often</w:t>
      </w:r>
      <w:r>
        <w:rPr>
          <w:rFonts w:asciiTheme="majorBidi" w:hAnsiTheme="majorBidi" w:cstheme="majorBidi"/>
          <w:sz w:val="24"/>
          <w:szCs w:val="24"/>
          <w:lang w:bidi="ar-IQ"/>
        </w:rPr>
        <w:t xml:space="preserve"> </w:t>
      </w:r>
      <w:r w:rsidRPr="00BE6C41">
        <w:rPr>
          <w:rFonts w:asciiTheme="majorBidi" w:hAnsiTheme="majorBidi" w:cstheme="majorBidi"/>
          <w:sz w:val="24"/>
          <w:szCs w:val="24"/>
          <w:lang w:bidi="ar-IQ"/>
        </w:rPr>
        <w:t xml:space="preserve">used in patients who have failed other </w:t>
      </w:r>
      <w:proofErr w:type="spellStart"/>
      <w:r w:rsidRPr="00BE6C41">
        <w:rPr>
          <w:rFonts w:asciiTheme="majorBidi" w:hAnsiTheme="majorBidi" w:cstheme="majorBidi"/>
          <w:sz w:val="24"/>
          <w:szCs w:val="24"/>
          <w:lang w:bidi="ar-IQ"/>
        </w:rPr>
        <w:t>antianginal</w:t>
      </w:r>
      <w:proofErr w:type="spellEnd"/>
      <w:r w:rsidRPr="00BE6C41">
        <w:rPr>
          <w:rFonts w:asciiTheme="majorBidi" w:hAnsiTheme="majorBidi" w:cstheme="majorBidi"/>
          <w:sz w:val="24"/>
          <w:szCs w:val="24"/>
          <w:lang w:bidi="ar-IQ"/>
        </w:rPr>
        <w:t xml:space="preserve"> therapies</w:t>
      </w:r>
      <w:r>
        <w:rPr>
          <w:rFonts w:asciiTheme="majorBidi" w:hAnsiTheme="majorBidi" w:cstheme="majorBidi"/>
          <w:sz w:val="24"/>
          <w:szCs w:val="24"/>
          <w:lang w:bidi="ar-IQ"/>
        </w:rPr>
        <w:t xml:space="preserve"> , </w:t>
      </w:r>
      <w:r w:rsidRPr="00A805D2">
        <w:rPr>
          <w:rFonts w:asciiTheme="majorBidi" w:hAnsiTheme="majorBidi" w:cstheme="majorBidi"/>
          <w:sz w:val="24"/>
          <w:szCs w:val="24"/>
          <w:lang w:bidi="ar-IQ"/>
        </w:rPr>
        <w:t>should be reserved for patients who have not responded adequately to nitrates, beta blockers, or</w:t>
      </w:r>
      <w:r>
        <w:rPr>
          <w:rFonts w:asciiTheme="majorBidi" w:hAnsiTheme="majorBidi" w:cstheme="majorBidi"/>
          <w:sz w:val="24"/>
          <w:szCs w:val="24"/>
          <w:lang w:bidi="ar-IQ"/>
        </w:rPr>
        <w:t xml:space="preserve"> </w:t>
      </w:r>
      <w:r w:rsidRPr="00A805D2">
        <w:rPr>
          <w:rFonts w:asciiTheme="majorBidi" w:hAnsiTheme="majorBidi" w:cstheme="majorBidi"/>
          <w:sz w:val="24"/>
          <w:szCs w:val="24"/>
          <w:lang w:bidi="ar-IQ"/>
        </w:rPr>
        <w:t>CCBs, and should always be combined with at least one of these agents.</w:t>
      </w:r>
    </w:p>
    <w:p w:rsidR="00452527" w:rsidRDefault="00452527" w:rsidP="00452527">
      <w:pPr>
        <w:rPr>
          <w:rFonts w:asciiTheme="majorBidi" w:hAnsiTheme="majorBidi" w:cstheme="majorBidi"/>
          <w:sz w:val="24"/>
          <w:szCs w:val="24"/>
          <w:rtl/>
          <w:lang w:bidi="ar-IQ"/>
        </w:rPr>
      </w:pPr>
      <w:proofErr w:type="spellStart"/>
      <w:r w:rsidRPr="00BE6C41">
        <w:rPr>
          <w:rFonts w:asciiTheme="majorBidi" w:hAnsiTheme="majorBidi" w:cstheme="majorBidi"/>
          <w:sz w:val="24"/>
          <w:szCs w:val="24"/>
          <w:lang w:bidi="ar-IQ"/>
        </w:rPr>
        <w:t>Ranolazine</w:t>
      </w:r>
      <w:proofErr w:type="spellEnd"/>
      <w:r>
        <w:rPr>
          <w:rFonts w:asciiTheme="majorBidi" w:hAnsiTheme="majorBidi" w:cstheme="majorBidi"/>
          <w:sz w:val="24"/>
          <w:szCs w:val="24"/>
          <w:lang w:bidi="ar-IQ"/>
        </w:rPr>
        <w:t xml:space="preserve"> </w:t>
      </w:r>
      <w:r w:rsidRPr="00BE6C41">
        <w:rPr>
          <w:rFonts w:asciiTheme="majorBidi" w:hAnsiTheme="majorBidi" w:cstheme="majorBidi"/>
          <w:sz w:val="24"/>
          <w:szCs w:val="24"/>
          <w:lang w:bidi="ar-IQ"/>
        </w:rPr>
        <w:t>is extensively metabolized in the liver, mainly by the CYP3A family and</w:t>
      </w:r>
      <w:r>
        <w:rPr>
          <w:rFonts w:asciiTheme="majorBidi" w:hAnsiTheme="majorBidi" w:cstheme="majorBidi"/>
          <w:sz w:val="24"/>
          <w:szCs w:val="24"/>
          <w:lang w:bidi="ar-IQ"/>
        </w:rPr>
        <w:t xml:space="preserve"> </w:t>
      </w:r>
      <w:r w:rsidRPr="00BE6C41">
        <w:rPr>
          <w:rFonts w:asciiTheme="majorBidi" w:hAnsiTheme="majorBidi" w:cstheme="majorBidi"/>
          <w:sz w:val="24"/>
          <w:szCs w:val="24"/>
          <w:lang w:bidi="ar-IQ"/>
        </w:rPr>
        <w:t xml:space="preserve">also by CYP2D6. </w:t>
      </w:r>
    </w:p>
    <w:p w:rsidR="006F2199" w:rsidRDefault="006F2199" w:rsidP="00452527">
      <w:pPr>
        <w:rPr>
          <w:rFonts w:asciiTheme="majorBidi" w:hAnsiTheme="majorBidi" w:cstheme="majorBidi"/>
          <w:sz w:val="24"/>
          <w:szCs w:val="24"/>
          <w:lang w:bidi="ar-IQ"/>
        </w:rPr>
      </w:pPr>
    </w:p>
    <w:p w:rsidR="00452527" w:rsidRDefault="00452527" w:rsidP="00452527">
      <w:pPr>
        <w:rPr>
          <w:rFonts w:asciiTheme="majorBidi" w:hAnsiTheme="majorBidi" w:cstheme="majorBidi"/>
          <w:sz w:val="24"/>
          <w:szCs w:val="24"/>
          <w:lang w:bidi="ar-IQ"/>
        </w:rPr>
      </w:pPr>
      <w:proofErr w:type="spellStart"/>
      <w:r w:rsidRPr="00BE6C41">
        <w:rPr>
          <w:rFonts w:asciiTheme="majorBidi" w:hAnsiTheme="majorBidi" w:cstheme="majorBidi"/>
          <w:sz w:val="24"/>
          <w:szCs w:val="24"/>
          <w:lang w:bidi="ar-IQ"/>
        </w:rPr>
        <w:lastRenderedPageBreak/>
        <w:t>Ranolazine</w:t>
      </w:r>
      <w:proofErr w:type="spellEnd"/>
      <w:r>
        <w:rPr>
          <w:rFonts w:asciiTheme="majorBidi" w:hAnsiTheme="majorBidi" w:cstheme="majorBidi"/>
          <w:sz w:val="24"/>
          <w:szCs w:val="24"/>
          <w:lang w:bidi="ar-IQ"/>
        </w:rPr>
        <w:t xml:space="preserve">  </w:t>
      </w:r>
      <w:r w:rsidRPr="00BE6C41">
        <w:rPr>
          <w:rFonts w:asciiTheme="majorBidi" w:hAnsiTheme="majorBidi" w:cstheme="majorBidi"/>
          <w:sz w:val="24"/>
          <w:szCs w:val="24"/>
          <w:lang w:bidi="ar-IQ"/>
        </w:rPr>
        <w:t xml:space="preserve">is subject to numerous drug interactions. </w:t>
      </w:r>
    </w:p>
    <w:p w:rsidR="00452527" w:rsidRPr="00BE6C41" w:rsidRDefault="00452527" w:rsidP="00452527">
      <w:pPr>
        <w:rPr>
          <w:rFonts w:asciiTheme="majorBidi" w:hAnsiTheme="majorBidi" w:cstheme="majorBidi"/>
          <w:sz w:val="24"/>
          <w:szCs w:val="24"/>
          <w:lang w:bidi="ar-IQ"/>
        </w:rPr>
      </w:pPr>
      <w:r w:rsidRPr="00BE6C41">
        <w:rPr>
          <w:rFonts w:asciiTheme="majorBidi" w:hAnsiTheme="majorBidi" w:cstheme="majorBidi"/>
          <w:sz w:val="24"/>
          <w:szCs w:val="24"/>
          <w:lang w:bidi="ar-IQ"/>
        </w:rPr>
        <w:t xml:space="preserve">In addition, </w:t>
      </w:r>
      <w:proofErr w:type="spellStart"/>
      <w:r w:rsidRPr="00BE6C41">
        <w:rPr>
          <w:rFonts w:asciiTheme="majorBidi" w:hAnsiTheme="majorBidi" w:cstheme="majorBidi"/>
          <w:sz w:val="24"/>
          <w:szCs w:val="24"/>
          <w:lang w:bidi="ar-IQ"/>
        </w:rPr>
        <w:t>ranolazine</w:t>
      </w:r>
      <w:proofErr w:type="spellEnd"/>
      <w:r>
        <w:rPr>
          <w:rFonts w:asciiTheme="majorBidi" w:hAnsiTheme="majorBidi" w:cstheme="majorBidi"/>
          <w:sz w:val="24"/>
          <w:szCs w:val="24"/>
          <w:lang w:bidi="ar-IQ"/>
        </w:rPr>
        <w:t xml:space="preserve"> </w:t>
      </w:r>
      <w:r w:rsidRPr="00BE6C41">
        <w:rPr>
          <w:rFonts w:asciiTheme="majorBidi" w:hAnsiTheme="majorBidi" w:cstheme="majorBidi"/>
          <w:sz w:val="24"/>
          <w:szCs w:val="24"/>
          <w:lang w:bidi="ar-IQ"/>
        </w:rPr>
        <w:t>can prolong the QT interval and should be avoided with other drugs that</w:t>
      </w:r>
      <w:r>
        <w:rPr>
          <w:rFonts w:asciiTheme="majorBidi" w:hAnsiTheme="majorBidi" w:cstheme="majorBidi"/>
          <w:sz w:val="24"/>
          <w:szCs w:val="24"/>
          <w:lang w:bidi="ar-IQ"/>
        </w:rPr>
        <w:t xml:space="preserve"> </w:t>
      </w:r>
      <w:r w:rsidRPr="00BE6C41">
        <w:rPr>
          <w:rFonts w:asciiTheme="majorBidi" w:hAnsiTheme="majorBidi" w:cstheme="majorBidi"/>
          <w:sz w:val="24"/>
          <w:szCs w:val="24"/>
          <w:lang w:bidi="ar-IQ"/>
        </w:rPr>
        <w:t>cause QT prolongation.</w:t>
      </w:r>
    </w:p>
    <w:p w:rsidR="00452527" w:rsidRDefault="00452527" w:rsidP="00452527">
      <w:pPr>
        <w:rPr>
          <w:rFonts w:asciiTheme="majorBidi" w:hAnsiTheme="majorBidi" w:cstheme="majorBidi"/>
          <w:b/>
          <w:bCs/>
          <w:sz w:val="24"/>
          <w:szCs w:val="24"/>
          <w:lang w:bidi="ar-IQ"/>
        </w:rPr>
      </w:pPr>
    </w:p>
    <w:p w:rsidR="00452527" w:rsidRDefault="00452527" w:rsidP="00452527">
      <w:pPr>
        <w:rPr>
          <w:rFonts w:asciiTheme="majorBidi" w:hAnsiTheme="majorBidi" w:cstheme="majorBidi"/>
          <w:b/>
          <w:bCs/>
          <w:sz w:val="24"/>
          <w:szCs w:val="24"/>
          <w:lang w:bidi="ar-IQ"/>
        </w:rPr>
      </w:pPr>
      <w:r>
        <w:rPr>
          <w:rFonts w:asciiTheme="majorBidi" w:hAnsiTheme="majorBidi" w:cstheme="majorBidi"/>
          <w:b/>
          <w:bCs/>
          <w:noProof/>
          <w:sz w:val="24"/>
          <w:szCs w:val="24"/>
        </w:rPr>
        <w:drawing>
          <wp:inline distT="0" distB="0" distL="0" distR="0" wp14:anchorId="7F4A05E5" wp14:editId="55D1143B">
            <wp:extent cx="6572734" cy="31527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72734" cy="3152775"/>
                    </a:xfrm>
                    <a:prstGeom prst="rect">
                      <a:avLst/>
                    </a:prstGeom>
                    <a:noFill/>
                    <a:ln>
                      <a:noFill/>
                    </a:ln>
                  </pic:spPr>
                </pic:pic>
              </a:graphicData>
            </a:graphic>
          </wp:inline>
        </w:drawing>
      </w:r>
    </w:p>
    <w:p w:rsidR="00452527" w:rsidRDefault="00452527" w:rsidP="00452527">
      <w:pPr>
        <w:rPr>
          <w:rFonts w:asciiTheme="majorBidi" w:hAnsiTheme="majorBidi" w:cstheme="majorBidi"/>
          <w:sz w:val="24"/>
          <w:szCs w:val="24"/>
          <w:lang w:bidi="ar-IQ"/>
        </w:rPr>
      </w:pPr>
    </w:p>
    <w:p w:rsidR="00452527" w:rsidRDefault="00452527" w:rsidP="00645E22">
      <w:pPr>
        <w:jc w:val="center"/>
        <w:rPr>
          <w:rFonts w:asciiTheme="majorBidi" w:hAnsiTheme="majorBidi" w:cstheme="majorBidi"/>
          <w:sz w:val="24"/>
          <w:szCs w:val="24"/>
          <w:rtl/>
          <w:lang w:bidi="ar-IQ"/>
        </w:rPr>
      </w:pPr>
      <w:r w:rsidRPr="00E64E4A">
        <w:rPr>
          <w:rFonts w:asciiTheme="majorBidi" w:hAnsiTheme="majorBidi" w:cstheme="majorBidi" w:hint="cs"/>
          <w:b/>
          <w:bCs/>
          <w:sz w:val="28"/>
          <w:szCs w:val="28"/>
          <w:rtl/>
          <w:lang w:bidi="ar-IQ"/>
        </w:rPr>
        <w:t>الرسم</w:t>
      </w:r>
      <w:r w:rsidR="00645E22">
        <w:rPr>
          <w:rFonts w:asciiTheme="majorBidi" w:hAnsiTheme="majorBidi" w:cstheme="majorBidi" w:hint="cs"/>
          <w:b/>
          <w:bCs/>
          <w:sz w:val="28"/>
          <w:szCs w:val="28"/>
          <w:rtl/>
          <w:lang w:bidi="ar-IQ"/>
        </w:rPr>
        <w:t xml:space="preserve"> مطلوب للحفظ </w:t>
      </w:r>
    </w:p>
    <w:p w:rsidR="00452527" w:rsidRDefault="00452527" w:rsidP="00452527">
      <w:pPr>
        <w:rPr>
          <w:rFonts w:asciiTheme="majorBidi" w:hAnsiTheme="majorBidi" w:cstheme="majorBidi"/>
          <w:sz w:val="24"/>
          <w:szCs w:val="24"/>
          <w:lang w:bidi="ar-IQ"/>
        </w:rPr>
      </w:pPr>
    </w:p>
    <w:p w:rsidR="00A46EFE" w:rsidRDefault="00A46EFE" w:rsidP="00E64E4A">
      <w:pPr>
        <w:jc w:val="center"/>
        <w:rPr>
          <w:rFonts w:asciiTheme="majorBidi" w:hAnsiTheme="majorBidi" w:cstheme="majorBidi"/>
          <w:b/>
          <w:bCs/>
          <w:sz w:val="28"/>
          <w:szCs w:val="28"/>
          <w:rtl/>
          <w:lang w:bidi="ar-IQ"/>
        </w:rPr>
      </w:pPr>
    </w:p>
    <w:p w:rsidR="00645E22" w:rsidRDefault="00645E22" w:rsidP="00E64E4A">
      <w:pPr>
        <w:jc w:val="center"/>
        <w:rPr>
          <w:rFonts w:asciiTheme="majorBidi" w:hAnsiTheme="majorBidi" w:cstheme="majorBidi"/>
          <w:b/>
          <w:bCs/>
          <w:sz w:val="28"/>
          <w:szCs w:val="28"/>
          <w:rtl/>
          <w:lang w:bidi="ar-IQ"/>
        </w:rPr>
      </w:pPr>
    </w:p>
    <w:p w:rsidR="00645E22" w:rsidRDefault="00645E22" w:rsidP="00E64E4A">
      <w:pPr>
        <w:jc w:val="center"/>
        <w:rPr>
          <w:rFonts w:asciiTheme="majorBidi" w:hAnsiTheme="majorBidi" w:cstheme="majorBidi"/>
          <w:b/>
          <w:bCs/>
          <w:sz w:val="28"/>
          <w:szCs w:val="28"/>
          <w:rtl/>
          <w:lang w:bidi="ar-IQ"/>
        </w:rPr>
      </w:pPr>
    </w:p>
    <w:p w:rsidR="00645E22" w:rsidRDefault="00645E22" w:rsidP="00E64E4A">
      <w:pPr>
        <w:jc w:val="center"/>
        <w:rPr>
          <w:rFonts w:asciiTheme="majorBidi" w:hAnsiTheme="majorBidi" w:cstheme="majorBidi"/>
          <w:b/>
          <w:bCs/>
          <w:sz w:val="28"/>
          <w:szCs w:val="28"/>
          <w:rtl/>
          <w:lang w:bidi="ar-IQ"/>
        </w:rPr>
      </w:pPr>
    </w:p>
    <w:p w:rsidR="00645E22" w:rsidRDefault="00645E22" w:rsidP="00E64E4A">
      <w:pPr>
        <w:jc w:val="center"/>
        <w:rPr>
          <w:rFonts w:asciiTheme="majorBidi" w:hAnsiTheme="majorBidi" w:cstheme="majorBidi"/>
          <w:b/>
          <w:bCs/>
          <w:sz w:val="28"/>
          <w:szCs w:val="28"/>
          <w:rtl/>
          <w:lang w:bidi="ar-IQ"/>
        </w:rPr>
      </w:pPr>
    </w:p>
    <w:p w:rsidR="00645E22" w:rsidRDefault="00645E22" w:rsidP="00E64E4A">
      <w:pPr>
        <w:jc w:val="center"/>
        <w:rPr>
          <w:rFonts w:asciiTheme="majorBidi" w:hAnsiTheme="majorBidi" w:cstheme="majorBidi"/>
          <w:b/>
          <w:bCs/>
          <w:sz w:val="28"/>
          <w:szCs w:val="28"/>
          <w:rtl/>
          <w:lang w:bidi="ar-IQ"/>
        </w:rPr>
      </w:pPr>
    </w:p>
    <w:p w:rsidR="00645E22" w:rsidRDefault="00645E22" w:rsidP="00E64E4A">
      <w:pPr>
        <w:jc w:val="center"/>
        <w:rPr>
          <w:rFonts w:asciiTheme="majorBidi" w:hAnsiTheme="majorBidi" w:cstheme="majorBidi"/>
          <w:b/>
          <w:bCs/>
          <w:sz w:val="28"/>
          <w:szCs w:val="28"/>
          <w:rtl/>
          <w:lang w:bidi="ar-IQ"/>
        </w:rPr>
      </w:pPr>
    </w:p>
    <w:p w:rsidR="00645E22" w:rsidRDefault="00645E22" w:rsidP="00E64E4A">
      <w:pPr>
        <w:jc w:val="center"/>
        <w:rPr>
          <w:rFonts w:asciiTheme="majorBidi" w:hAnsiTheme="majorBidi" w:cstheme="majorBidi"/>
          <w:b/>
          <w:bCs/>
          <w:sz w:val="28"/>
          <w:szCs w:val="28"/>
          <w:rtl/>
          <w:lang w:bidi="ar-IQ"/>
        </w:rPr>
      </w:pPr>
    </w:p>
    <w:p w:rsidR="00645E22" w:rsidRDefault="00645E22" w:rsidP="00E64E4A">
      <w:pPr>
        <w:jc w:val="center"/>
        <w:rPr>
          <w:rFonts w:asciiTheme="majorBidi" w:hAnsiTheme="majorBidi" w:cstheme="majorBidi"/>
          <w:b/>
          <w:bCs/>
          <w:sz w:val="28"/>
          <w:szCs w:val="28"/>
          <w:rtl/>
          <w:lang w:bidi="ar-IQ"/>
        </w:rPr>
      </w:pPr>
    </w:p>
    <w:p w:rsidR="00645E22" w:rsidRDefault="00645E22" w:rsidP="00645E22">
      <w:pPr>
        <w:jc w:val="center"/>
        <w:rPr>
          <w:rFonts w:asciiTheme="majorBidi" w:hAnsiTheme="majorBidi" w:cstheme="majorBidi"/>
          <w:b/>
          <w:bCs/>
          <w:sz w:val="28"/>
          <w:szCs w:val="28"/>
          <w:rtl/>
          <w:lang w:bidi="ar-IQ"/>
        </w:rPr>
      </w:pPr>
      <w:r>
        <w:rPr>
          <w:rFonts w:asciiTheme="majorBidi" w:hAnsiTheme="majorBidi" w:cstheme="majorBidi"/>
          <w:b/>
          <w:bCs/>
          <w:noProof/>
          <w:sz w:val="28"/>
          <w:szCs w:val="28"/>
        </w:rPr>
        <w:drawing>
          <wp:inline distT="0" distB="0" distL="0" distR="0" wp14:anchorId="6FB468BB" wp14:editId="7722AE4A">
            <wp:extent cx="6486525" cy="478570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90358" cy="4788529"/>
                    </a:xfrm>
                    <a:prstGeom prst="rect">
                      <a:avLst/>
                    </a:prstGeom>
                    <a:noFill/>
                    <a:ln>
                      <a:noFill/>
                    </a:ln>
                  </pic:spPr>
                </pic:pic>
              </a:graphicData>
            </a:graphic>
          </wp:inline>
        </w:drawing>
      </w:r>
    </w:p>
    <w:p w:rsidR="00645E22" w:rsidRDefault="00645E22" w:rsidP="00645E22">
      <w:pPr>
        <w:ind w:left="-360" w:hanging="180"/>
        <w:jc w:val="center"/>
        <w:rPr>
          <w:rFonts w:asciiTheme="majorBidi" w:hAnsiTheme="majorBidi" w:cstheme="majorBidi"/>
          <w:b/>
          <w:bCs/>
          <w:sz w:val="28"/>
          <w:szCs w:val="28"/>
          <w:rtl/>
          <w:lang w:bidi="ar-IQ"/>
        </w:rPr>
      </w:pPr>
      <w:r w:rsidRPr="00645E22">
        <w:rPr>
          <w:rFonts w:asciiTheme="majorBidi" w:hAnsiTheme="majorBidi" w:cstheme="majorBidi"/>
          <w:b/>
          <w:bCs/>
          <w:sz w:val="28"/>
          <w:szCs w:val="28"/>
          <w:lang w:bidi="ar-IQ"/>
        </w:rPr>
        <w:t xml:space="preserve">Figure 20.7 Summary of characteristics of </w:t>
      </w:r>
      <w:proofErr w:type="spellStart"/>
      <w:r w:rsidRPr="00645E22">
        <w:rPr>
          <w:rFonts w:asciiTheme="majorBidi" w:hAnsiTheme="majorBidi" w:cstheme="majorBidi"/>
          <w:b/>
          <w:bCs/>
          <w:sz w:val="28"/>
          <w:szCs w:val="28"/>
          <w:lang w:bidi="ar-IQ"/>
        </w:rPr>
        <w:t>antianginal</w:t>
      </w:r>
      <w:proofErr w:type="spellEnd"/>
      <w:r w:rsidRPr="00645E22">
        <w:rPr>
          <w:rFonts w:asciiTheme="majorBidi" w:hAnsiTheme="majorBidi" w:cstheme="majorBidi"/>
          <w:b/>
          <w:bCs/>
          <w:sz w:val="28"/>
          <w:szCs w:val="28"/>
          <w:lang w:bidi="ar-IQ"/>
        </w:rPr>
        <w:t xml:space="preserve"> drugs. CYP = cytochrome P450;</w:t>
      </w:r>
      <w:r w:rsidRPr="00645E22">
        <w:rPr>
          <w:rFonts w:asciiTheme="majorBidi" w:hAnsiTheme="majorBidi" w:cstheme="majorBidi" w:hint="cs"/>
          <w:b/>
          <w:bCs/>
          <w:sz w:val="28"/>
          <w:szCs w:val="28"/>
          <w:rtl/>
          <w:lang w:bidi="ar-IQ"/>
        </w:rPr>
        <w:t xml:space="preserve"> </w:t>
      </w:r>
      <w:r w:rsidRPr="00645E22">
        <w:rPr>
          <w:rFonts w:asciiTheme="majorBidi" w:hAnsiTheme="majorBidi" w:cstheme="majorBidi"/>
          <w:b/>
          <w:bCs/>
          <w:sz w:val="28"/>
          <w:szCs w:val="28"/>
          <w:lang w:bidi="ar-IQ"/>
        </w:rPr>
        <w:t xml:space="preserve">ISA = intrinsic sympathomimetic activity; PDE5 = </w:t>
      </w:r>
      <w:proofErr w:type="spellStart"/>
      <w:r w:rsidRPr="00645E22">
        <w:rPr>
          <w:rFonts w:asciiTheme="majorBidi" w:hAnsiTheme="majorBidi" w:cstheme="majorBidi"/>
          <w:b/>
          <w:bCs/>
          <w:sz w:val="28"/>
          <w:szCs w:val="28"/>
          <w:lang w:bidi="ar-IQ"/>
        </w:rPr>
        <w:t>phosphodiesterase</w:t>
      </w:r>
      <w:proofErr w:type="spellEnd"/>
      <w:r w:rsidRPr="00645E22">
        <w:rPr>
          <w:rFonts w:asciiTheme="majorBidi" w:hAnsiTheme="majorBidi" w:cstheme="majorBidi"/>
          <w:b/>
          <w:bCs/>
          <w:sz w:val="28"/>
          <w:szCs w:val="28"/>
          <w:lang w:bidi="ar-IQ"/>
        </w:rPr>
        <w:t xml:space="preserve"> type 5.</w:t>
      </w:r>
    </w:p>
    <w:p w:rsidR="00645E22" w:rsidRPr="002C5E03" w:rsidRDefault="00645E22" w:rsidP="00645E22">
      <w:pPr>
        <w:tabs>
          <w:tab w:val="left" w:pos="5370"/>
        </w:tabs>
        <w:jc w:val="center"/>
        <w:rPr>
          <w:rFonts w:asciiTheme="majorBidi" w:hAnsiTheme="majorBidi" w:cstheme="majorBidi"/>
          <w:b/>
          <w:bCs/>
          <w:sz w:val="28"/>
          <w:szCs w:val="28"/>
          <w:rtl/>
          <w:lang w:bidi="ar-IQ"/>
        </w:rPr>
      </w:pPr>
      <w:r w:rsidRPr="002C5E03">
        <w:rPr>
          <w:rFonts w:asciiTheme="majorBidi" w:hAnsiTheme="majorBidi" w:cstheme="majorBidi" w:hint="cs"/>
          <w:b/>
          <w:bCs/>
          <w:sz w:val="28"/>
          <w:szCs w:val="28"/>
          <w:rtl/>
          <w:lang w:bidi="ar-IQ"/>
        </w:rPr>
        <w:t xml:space="preserve">الجدول مطلوب للحفظ </w:t>
      </w:r>
      <w:proofErr w:type="spellStart"/>
      <w:r w:rsidRPr="002C5E03">
        <w:rPr>
          <w:rFonts w:asciiTheme="majorBidi" w:hAnsiTheme="majorBidi" w:cstheme="majorBidi" w:hint="cs"/>
          <w:b/>
          <w:bCs/>
          <w:sz w:val="28"/>
          <w:szCs w:val="28"/>
          <w:rtl/>
          <w:lang w:bidi="ar-IQ"/>
        </w:rPr>
        <w:t>للادوية</w:t>
      </w:r>
      <w:proofErr w:type="spellEnd"/>
      <w:r w:rsidRPr="002C5E03">
        <w:rPr>
          <w:rFonts w:asciiTheme="majorBidi" w:hAnsiTheme="majorBidi" w:cstheme="majorBidi" w:hint="cs"/>
          <w:b/>
          <w:bCs/>
          <w:sz w:val="28"/>
          <w:szCs w:val="28"/>
          <w:rtl/>
          <w:lang w:bidi="ar-IQ"/>
        </w:rPr>
        <w:t xml:space="preserve"> واعراضها الجانبية وتداخلاتها</w:t>
      </w:r>
    </w:p>
    <w:sectPr w:rsidR="00645E22" w:rsidRPr="002C5E03" w:rsidSect="004F7E79">
      <w:footerReference w:type="default" r:id="rId13"/>
      <w:pgSz w:w="12240" w:h="15840"/>
      <w:pgMar w:top="1440" w:right="117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5EEA" w:rsidRDefault="001D5EEA" w:rsidP="00A357CC">
      <w:pPr>
        <w:spacing w:after="0" w:line="240" w:lineRule="auto"/>
      </w:pPr>
      <w:r>
        <w:separator/>
      </w:r>
    </w:p>
  </w:endnote>
  <w:endnote w:type="continuationSeparator" w:id="0">
    <w:p w:rsidR="001D5EEA" w:rsidRDefault="001D5EEA" w:rsidP="00A357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4820128"/>
      <w:docPartObj>
        <w:docPartGallery w:val="Page Numbers (Bottom of Page)"/>
        <w:docPartUnique/>
      </w:docPartObj>
    </w:sdtPr>
    <w:sdtEndPr>
      <w:rPr>
        <w:b/>
        <w:bCs/>
        <w:sz w:val="24"/>
        <w:szCs w:val="24"/>
      </w:rPr>
    </w:sdtEndPr>
    <w:sdtContent>
      <w:p w:rsidR="00A357CC" w:rsidRPr="00A357CC" w:rsidRDefault="00A357CC">
        <w:pPr>
          <w:pStyle w:val="Footer"/>
          <w:jc w:val="center"/>
          <w:rPr>
            <w:b/>
            <w:bCs/>
            <w:sz w:val="24"/>
            <w:szCs w:val="24"/>
          </w:rPr>
        </w:pPr>
        <w:r w:rsidRPr="00A357CC">
          <w:rPr>
            <w:b/>
            <w:bCs/>
            <w:sz w:val="24"/>
            <w:szCs w:val="24"/>
          </w:rPr>
          <w:fldChar w:fldCharType="begin"/>
        </w:r>
        <w:r w:rsidRPr="00A357CC">
          <w:rPr>
            <w:b/>
            <w:bCs/>
            <w:sz w:val="24"/>
            <w:szCs w:val="24"/>
          </w:rPr>
          <w:instrText xml:space="preserve"> PAGE   \* MERGEFORMAT </w:instrText>
        </w:r>
        <w:r w:rsidRPr="00A357CC">
          <w:rPr>
            <w:b/>
            <w:bCs/>
            <w:sz w:val="24"/>
            <w:szCs w:val="24"/>
          </w:rPr>
          <w:fldChar w:fldCharType="separate"/>
        </w:r>
        <w:r w:rsidR="00C838DA">
          <w:rPr>
            <w:b/>
            <w:bCs/>
            <w:noProof/>
            <w:sz w:val="24"/>
            <w:szCs w:val="24"/>
          </w:rPr>
          <w:t>1</w:t>
        </w:r>
        <w:r w:rsidRPr="00A357CC">
          <w:rPr>
            <w:b/>
            <w:bCs/>
            <w:noProof/>
            <w:sz w:val="24"/>
            <w:szCs w:val="24"/>
          </w:rPr>
          <w:fldChar w:fldCharType="end"/>
        </w:r>
      </w:p>
    </w:sdtContent>
  </w:sdt>
  <w:p w:rsidR="00A357CC" w:rsidRDefault="00A357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5EEA" w:rsidRDefault="001D5EEA" w:rsidP="00A357CC">
      <w:pPr>
        <w:spacing w:after="0" w:line="240" w:lineRule="auto"/>
      </w:pPr>
      <w:r>
        <w:separator/>
      </w:r>
    </w:p>
  </w:footnote>
  <w:footnote w:type="continuationSeparator" w:id="0">
    <w:p w:rsidR="001D5EEA" w:rsidRDefault="001D5EEA" w:rsidP="00A357C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6D00F3"/>
    <w:multiLevelType w:val="hybridMultilevel"/>
    <w:tmpl w:val="4F78321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8B012B"/>
    <w:multiLevelType w:val="hybridMultilevel"/>
    <w:tmpl w:val="0864552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4050A2B"/>
    <w:multiLevelType w:val="hybridMultilevel"/>
    <w:tmpl w:val="80E8B09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5486D18"/>
    <w:multiLevelType w:val="hybridMultilevel"/>
    <w:tmpl w:val="EF9029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02E1A0B"/>
    <w:multiLevelType w:val="hybridMultilevel"/>
    <w:tmpl w:val="D390F81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6FF1CF5"/>
    <w:multiLevelType w:val="hybridMultilevel"/>
    <w:tmpl w:val="9FDE7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E5B"/>
    <w:rsid w:val="001A5635"/>
    <w:rsid w:val="001D5EEA"/>
    <w:rsid w:val="00220E68"/>
    <w:rsid w:val="00253D5E"/>
    <w:rsid w:val="00283BFC"/>
    <w:rsid w:val="002A18AC"/>
    <w:rsid w:val="002C26A7"/>
    <w:rsid w:val="002C5E03"/>
    <w:rsid w:val="00396F2A"/>
    <w:rsid w:val="003A04B8"/>
    <w:rsid w:val="003F1AE6"/>
    <w:rsid w:val="00452527"/>
    <w:rsid w:val="004D08D2"/>
    <w:rsid w:val="005005CA"/>
    <w:rsid w:val="00645E22"/>
    <w:rsid w:val="006F2199"/>
    <w:rsid w:val="007468A7"/>
    <w:rsid w:val="007B296A"/>
    <w:rsid w:val="009B5C70"/>
    <w:rsid w:val="00A357CC"/>
    <w:rsid w:val="00A46EFE"/>
    <w:rsid w:val="00A6014F"/>
    <w:rsid w:val="00AF1C24"/>
    <w:rsid w:val="00B2717D"/>
    <w:rsid w:val="00B87B3D"/>
    <w:rsid w:val="00BA7414"/>
    <w:rsid w:val="00BE6C41"/>
    <w:rsid w:val="00BF7875"/>
    <w:rsid w:val="00C838DA"/>
    <w:rsid w:val="00D84E5B"/>
    <w:rsid w:val="00E24B7B"/>
    <w:rsid w:val="00E6412E"/>
    <w:rsid w:val="00E64E4A"/>
    <w:rsid w:val="00E672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E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84E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E5B"/>
    <w:rPr>
      <w:rFonts w:ascii="Tahoma" w:hAnsi="Tahoma" w:cs="Tahoma"/>
      <w:sz w:val="16"/>
      <w:szCs w:val="16"/>
    </w:rPr>
  </w:style>
  <w:style w:type="paragraph" w:styleId="ListParagraph">
    <w:name w:val="List Paragraph"/>
    <w:basedOn w:val="Normal"/>
    <w:uiPriority w:val="34"/>
    <w:qFormat/>
    <w:rsid w:val="00D84E5B"/>
    <w:pPr>
      <w:ind w:left="720"/>
      <w:contextualSpacing/>
    </w:pPr>
  </w:style>
  <w:style w:type="paragraph" w:styleId="Header">
    <w:name w:val="header"/>
    <w:basedOn w:val="Normal"/>
    <w:link w:val="HeaderChar"/>
    <w:uiPriority w:val="99"/>
    <w:unhideWhenUsed/>
    <w:rsid w:val="00A357CC"/>
    <w:pPr>
      <w:tabs>
        <w:tab w:val="center" w:pos="4153"/>
        <w:tab w:val="right" w:pos="8306"/>
      </w:tabs>
      <w:spacing w:after="0" w:line="240" w:lineRule="auto"/>
    </w:pPr>
  </w:style>
  <w:style w:type="character" w:customStyle="1" w:styleId="HeaderChar">
    <w:name w:val="Header Char"/>
    <w:basedOn w:val="DefaultParagraphFont"/>
    <w:link w:val="Header"/>
    <w:uiPriority w:val="99"/>
    <w:rsid w:val="00A357CC"/>
  </w:style>
  <w:style w:type="paragraph" w:styleId="Footer">
    <w:name w:val="footer"/>
    <w:basedOn w:val="Normal"/>
    <w:link w:val="FooterChar"/>
    <w:uiPriority w:val="99"/>
    <w:unhideWhenUsed/>
    <w:rsid w:val="00A357CC"/>
    <w:pPr>
      <w:tabs>
        <w:tab w:val="center" w:pos="4153"/>
        <w:tab w:val="right" w:pos="8306"/>
      </w:tabs>
      <w:spacing w:after="0" w:line="240" w:lineRule="auto"/>
    </w:pPr>
  </w:style>
  <w:style w:type="character" w:customStyle="1" w:styleId="FooterChar">
    <w:name w:val="Footer Char"/>
    <w:basedOn w:val="DefaultParagraphFont"/>
    <w:link w:val="Footer"/>
    <w:uiPriority w:val="99"/>
    <w:rsid w:val="00A357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E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84E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E5B"/>
    <w:rPr>
      <w:rFonts w:ascii="Tahoma" w:hAnsi="Tahoma" w:cs="Tahoma"/>
      <w:sz w:val="16"/>
      <w:szCs w:val="16"/>
    </w:rPr>
  </w:style>
  <w:style w:type="paragraph" w:styleId="ListParagraph">
    <w:name w:val="List Paragraph"/>
    <w:basedOn w:val="Normal"/>
    <w:uiPriority w:val="34"/>
    <w:qFormat/>
    <w:rsid w:val="00D84E5B"/>
    <w:pPr>
      <w:ind w:left="720"/>
      <w:contextualSpacing/>
    </w:pPr>
  </w:style>
  <w:style w:type="paragraph" w:styleId="Header">
    <w:name w:val="header"/>
    <w:basedOn w:val="Normal"/>
    <w:link w:val="HeaderChar"/>
    <w:uiPriority w:val="99"/>
    <w:unhideWhenUsed/>
    <w:rsid w:val="00A357CC"/>
    <w:pPr>
      <w:tabs>
        <w:tab w:val="center" w:pos="4153"/>
        <w:tab w:val="right" w:pos="8306"/>
      </w:tabs>
      <w:spacing w:after="0" w:line="240" w:lineRule="auto"/>
    </w:pPr>
  </w:style>
  <w:style w:type="character" w:customStyle="1" w:styleId="HeaderChar">
    <w:name w:val="Header Char"/>
    <w:basedOn w:val="DefaultParagraphFont"/>
    <w:link w:val="Header"/>
    <w:uiPriority w:val="99"/>
    <w:rsid w:val="00A357CC"/>
  </w:style>
  <w:style w:type="paragraph" w:styleId="Footer">
    <w:name w:val="footer"/>
    <w:basedOn w:val="Normal"/>
    <w:link w:val="FooterChar"/>
    <w:uiPriority w:val="99"/>
    <w:unhideWhenUsed/>
    <w:rsid w:val="00A357CC"/>
    <w:pPr>
      <w:tabs>
        <w:tab w:val="center" w:pos="4153"/>
        <w:tab w:val="right" w:pos="8306"/>
      </w:tabs>
      <w:spacing w:after="0" w:line="240" w:lineRule="auto"/>
    </w:pPr>
  </w:style>
  <w:style w:type="character" w:customStyle="1" w:styleId="FooterChar">
    <w:name w:val="Footer Char"/>
    <w:basedOn w:val="DefaultParagraphFont"/>
    <w:link w:val="Footer"/>
    <w:uiPriority w:val="99"/>
    <w:rsid w:val="00A357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1</Pages>
  <Words>3575</Words>
  <Characters>20378</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23906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Maher</cp:lastModifiedBy>
  <cp:revision>36</cp:revision>
  <dcterms:created xsi:type="dcterms:W3CDTF">2017-11-28T18:43:00Z</dcterms:created>
  <dcterms:modified xsi:type="dcterms:W3CDTF">2022-11-03T16:21:00Z</dcterms:modified>
</cp:coreProperties>
</file>