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D7315" w14:textId="46AEFC37" w:rsidR="0008435B" w:rsidRDefault="0008435B" w:rsidP="008B03B7">
      <w:pPr>
        <w:spacing w:after="0" w:line="360" w:lineRule="auto"/>
        <w:jc w:val="both"/>
        <w:rPr>
          <w:rFonts w:ascii="Berlin Sans FB Demi" w:eastAsia="Calibri" w:hAnsi="Berlin Sans FB Demi" w:cs="Arial"/>
          <w:sz w:val="32"/>
          <w:szCs w:val="32"/>
        </w:rPr>
      </w:pPr>
    </w:p>
    <w:p w14:paraId="246E01B6" w14:textId="0C636EA9" w:rsidR="002B00C1" w:rsidRDefault="00DB3C43" w:rsidP="00985166">
      <w:pPr>
        <w:spacing w:after="0" w:line="360" w:lineRule="auto"/>
        <w:jc w:val="center"/>
        <w:rPr>
          <w:rFonts w:ascii="Berlin Sans FB Demi" w:eastAsia="Calibri" w:hAnsi="Berlin Sans FB Demi" w:cs="Arial"/>
          <w:sz w:val="32"/>
          <w:szCs w:val="32"/>
        </w:rPr>
      </w:pPr>
      <w:r>
        <w:rPr>
          <w:rFonts w:ascii="Berlin Sans FB Demi" w:eastAsia="Calibri" w:hAnsi="Berlin Sans FB Demi" w:cs="Arial"/>
          <w:sz w:val="32"/>
          <w:szCs w:val="32"/>
        </w:rPr>
        <w:t>Medical Psychiatry</w:t>
      </w:r>
    </w:p>
    <w:p w14:paraId="3FF5ADAC" w14:textId="08203122" w:rsidR="00DB4041" w:rsidRDefault="00DB4041" w:rsidP="008B03B7">
      <w:pPr>
        <w:spacing w:after="0" w:line="360" w:lineRule="auto"/>
        <w:jc w:val="both"/>
        <w:rPr>
          <w:rFonts w:ascii="Berlin Sans FB Demi" w:eastAsia="Calibri" w:hAnsi="Berlin Sans FB Demi" w:cs="Arial"/>
          <w:sz w:val="32"/>
          <w:szCs w:val="32"/>
        </w:rPr>
      </w:pPr>
    </w:p>
    <w:p w14:paraId="4BB7AB73" w14:textId="77777777" w:rsidR="00277257" w:rsidRDefault="00277257" w:rsidP="0027725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3B15C2">
        <w:rPr>
          <w:rFonts w:ascii="Berlin Sans FB" w:hAnsi="Berlin Sans FB"/>
          <w:sz w:val="26"/>
          <w:szCs w:val="26"/>
        </w:rPr>
        <w:t>Mental</w:t>
      </w:r>
      <w:r w:rsidRPr="003B15C2">
        <w:rPr>
          <w:rFonts w:ascii="Berlin Sans FB" w:hAnsi="Berlin Sans FB"/>
          <w:i/>
          <w:iCs/>
          <w:sz w:val="26"/>
          <w:szCs w:val="26"/>
        </w:rPr>
        <w:t xml:space="preserve"> </w:t>
      </w:r>
      <w:r w:rsidRPr="003B15C2">
        <w:rPr>
          <w:rFonts w:ascii="Berlin Sans FB" w:hAnsi="Berlin Sans FB"/>
          <w:sz w:val="26"/>
          <w:szCs w:val="26"/>
        </w:rPr>
        <w:t>health</w:t>
      </w:r>
      <w:r w:rsidRPr="003B15C2">
        <w:rPr>
          <w:rFonts w:ascii="Berlin Sans FB" w:hAnsi="Berlin Sans FB"/>
          <w:i/>
          <w:iCs/>
          <w:sz w:val="26"/>
          <w:szCs w:val="26"/>
        </w:rPr>
        <w:t xml:space="preserve"> </w:t>
      </w:r>
      <w:r w:rsidRPr="003B15C2">
        <w:rPr>
          <w:rFonts w:ascii="Berlin Sans FB" w:hAnsi="Berlin Sans FB"/>
          <w:sz w:val="26"/>
          <w:szCs w:val="26"/>
        </w:rPr>
        <w:t>is ‘a state of well-being in which the individual realizes</w:t>
      </w:r>
      <w:r>
        <w:rPr>
          <w:rFonts w:ascii="Berlin Sans FB" w:hAnsi="Berlin Sans FB"/>
          <w:sz w:val="26"/>
          <w:szCs w:val="26"/>
        </w:rPr>
        <w:t xml:space="preserve"> </w:t>
      </w:r>
      <w:r w:rsidRPr="003B15C2">
        <w:rPr>
          <w:rFonts w:ascii="Berlin Sans FB" w:hAnsi="Berlin Sans FB"/>
          <w:sz w:val="26"/>
          <w:szCs w:val="26"/>
        </w:rPr>
        <w:t>his or her own abilitie</w:t>
      </w:r>
      <w:r>
        <w:rPr>
          <w:rFonts w:ascii="Berlin Sans FB" w:hAnsi="Berlin Sans FB"/>
          <w:sz w:val="26"/>
          <w:szCs w:val="26"/>
        </w:rPr>
        <w:t>s, can overcome</w:t>
      </w:r>
      <w:r w:rsidRPr="003B15C2">
        <w:rPr>
          <w:rFonts w:ascii="Berlin Sans FB" w:hAnsi="Berlin Sans FB"/>
          <w:sz w:val="26"/>
          <w:szCs w:val="26"/>
        </w:rPr>
        <w:t xml:space="preserve"> the normal stresses of life,</w:t>
      </w:r>
      <w:r>
        <w:rPr>
          <w:rFonts w:ascii="Berlin Sans FB" w:hAnsi="Berlin Sans FB"/>
          <w:sz w:val="26"/>
          <w:szCs w:val="26"/>
        </w:rPr>
        <w:t xml:space="preserve"> can work productively</w:t>
      </w:r>
      <w:r w:rsidRPr="003B15C2">
        <w:rPr>
          <w:rFonts w:ascii="Berlin Sans FB" w:hAnsi="Berlin Sans FB"/>
          <w:sz w:val="26"/>
          <w:szCs w:val="26"/>
        </w:rPr>
        <w:t>, and is able to make a contribution</w:t>
      </w:r>
      <w:r>
        <w:rPr>
          <w:rFonts w:ascii="Berlin Sans FB" w:hAnsi="Berlin Sans FB"/>
          <w:sz w:val="26"/>
          <w:szCs w:val="26"/>
        </w:rPr>
        <w:t xml:space="preserve"> </w:t>
      </w:r>
      <w:r w:rsidRPr="003B15C2">
        <w:rPr>
          <w:rFonts w:ascii="Berlin Sans FB" w:hAnsi="Berlin Sans FB"/>
          <w:sz w:val="26"/>
          <w:szCs w:val="26"/>
        </w:rPr>
        <w:t xml:space="preserve">to his or her community’. </w:t>
      </w:r>
    </w:p>
    <w:p w14:paraId="60393CB5" w14:textId="77777777" w:rsidR="00277257" w:rsidRDefault="00277257" w:rsidP="0027725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3B15C2">
        <w:rPr>
          <w:rFonts w:ascii="Berlin Sans FB" w:hAnsi="Berlin Sans FB"/>
          <w:sz w:val="26"/>
          <w:szCs w:val="26"/>
        </w:rPr>
        <w:t>Indicators of mental health include the</w:t>
      </w:r>
      <w:r>
        <w:rPr>
          <w:rFonts w:ascii="Berlin Sans FB" w:hAnsi="Berlin Sans FB"/>
          <w:sz w:val="26"/>
          <w:szCs w:val="26"/>
        </w:rPr>
        <w:t xml:space="preserve"> </w:t>
      </w:r>
      <w:r w:rsidRPr="003B15C2">
        <w:rPr>
          <w:rFonts w:ascii="Berlin Sans FB" w:hAnsi="Berlin Sans FB"/>
          <w:sz w:val="26"/>
          <w:szCs w:val="26"/>
        </w:rPr>
        <w:t>following:</w:t>
      </w:r>
    </w:p>
    <w:p w14:paraId="0EDAD51B" w14:textId="77777777" w:rsidR="00277257" w:rsidRPr="008B03B7" w:rsidRDefault="00277257" w:rsidP="0027725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8B03B7">
        <w:rPr>
          <w:rFonts w:ascii="Berlin Sans FB" w:hAnsi="Berlin Sans FB"/>
          <w:sz w:val="26"/>
          <w:szCs w:val="26"/>
        </w:rPr>
        <w:t>Emotional well-being – such as perceived life satisfaction,</w:t>
      </w:r>
      <w:r>
        <w:rPr>
          <w:rFonts w:ascii="Berlin Sans FB" w:hAnsi="Berlin Sans FB"/>
          <w:sz w:val="26"/>
          <w:szCs w:val="26"/>
        </w:rPr>
        <w:t xml:space="preserve"> happiness, cheerfulness, </w:t>
      </w:r>
      <w:r w:rsidRPr="008B03B7">
        <w:rPr>
          <w:rFonts w:ascii="Berlin Sans FB" w:hAnsi="Berlin Sans FB"/>
          <w:sz w:val="26"/>
          <w:szCs w:val="26"/>
        </w:rPr>
        <w:t>peacefulness.</w:t>
      </w:r>
    </w:p>
    <w:p w14:paraId="7C2E2F1E" w14:textId="77777777" w:rsidR="00277257" w:rsidRPr="00575DD8" w:rsidRDefault="00277257" w:rsidP="0027725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8B03B7">
        <w:rPr>
          <w:rFonts w:ascii="Berlin Sans FB" w:hAnsi="Berlin Sans FB"/>
          <w:sz w:val="26"/>
          <w:szCs w:val="26"/>
        </w:rPr>
        <w:t>Psychological well-being – such as self-acceptance, personal</w:t>
      </w:r>
      <w:r>
        <w:rPr>
          <w:rFonts w:ascii="Berlin Sans FB" w:hAnsi="Berlin Sans FB"/>
          <w:sz w:val="26"/>
          <w:szCs w:val="26"/>
        </w:rPr>
        <w:t xml:space="preserve"> </w:t>
      </w:r>
      <w:r w:rsidRPr="00575DD8">
        <w:rPr>
          <w:rFonts w:ascii="Berlin Sans FB" w:hAnsi="Berlin Sans FB"/>
          <w:sz w:val="26"/>
          <w:szCs w:val="26"/>
        </w:rPr>
        <w:t>growth including openness to new experiences, optimism,</w:t>
      </w:r>
      <w:r>
        <w:rPr>
          <w:rFonts w:ascii="Berlin Sans FB" w:hAnsi="Berlin Sans FB"/>
          <w:sz w:val="26"/>
          <w:szCs w:val="26"/>
        </w:rPr>
        <w:t xml:space="preserve"> </w:t>
      </w:r>
      <w:r w:rsidRPr="00575DD8">
        <w:rPr>
          <w:rFonts w:ascii="Berlin Sans FB" w:hAnsi="Berlin Sans FB"/>
          <w:sz w:val="26"/>
          <w:szCs w:val="26"/>
        </w:rPr>
        <w:t>hopefulness, purpose in li</w:t>
      </w:r>
      <w:r>
        <w:rPr>
          <w:rFonts w:ascii="Berlin Sans FB" w:hAnsi="Berlin Sans FB"/>
          <w:sz w:val="26"/>
          <w:szCs w:val="26"/>
        </w:rPr>
        <w:t xml:space="preserve">fe, </w:t>
      </w:r>
      <w:r w:rsidRPr="00575DD8">
        <w:rPr>
          <w:rFonts w:ascii="Berlin Sans FB" w:hAnsi="Berlin Sans FB"/>
          <w:sz w:val="26"/>
          <w:szCs w:val="26"/>
        </w:rPr>
        <w:t>and positive relationships.</w:t>
      </w:r>
    </w:p>
    <w:p w14:paraId="12D28897" w14:textId="77777777" w:rsidR="00277257" w:rsidRDefault="00277257" w:rsidP="0027725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575DD8">
        <w:rPr>
          <w:rFonts w:ascii="Berlin Sans FB" w:hAnsi="Berlin Sans FB"/>
          <w:sz w:val="26"/>
          <w:szCs w:val="26"/>
        </w:rPr>
        <w:t>Social well-being: social acceptance, belief in the potential of</w:t>
      </w:r>
      <w:r>
        <w:rPr>
          <w:rFonts w:ascii="Berlin Sans FB" w:hAnsi="Berlin Sans FB"/>
          <w:sz w:val="26"/>
          <w:szCs w:val="26"/>
        </w:rPr>
        <w:t xml:space="preserve"> </w:t>
      </w:r>
      <w:r w:rsidRPr="00575DD8">
        <w:rPr>
          <w:rFonts w:ascii="Berlin Sans FB" w:hAnsi="Berlin Sans FB"/>
          <w:sz w:val="26"/>
          <w:szCs w:val="26"/>
        </w:rPr>
        <w:t>people and society as a whole, personal self-worth and usefulness</w:t>
      </w:r>
      <w:r>
        <w:rPr>
          <w:rFonts w:ascii="Berlin Sans FB" w:hAnsi="Berlin Sans FB"/>
          <w:sz w:val="26"/>
          <w:szCs w:val="26"/>
        </w:rPr>
        <w:t xml:space="preserve"> </w:t>
      </w:r>
      <w:r w:rsidRPr="00575DD8">
        <w:rPr>
          <w:rFonts w:ascii="Berlin Sans FB" w:hAnsi="Berlin Sans FB"/>
          <w:sz w:val="26"/>
          <w:szCs w:val="26"/>
        </w:rPr>
        <w:t xml:space="preserve">to society, </w:t>
      </w:r>
      <w:r>
        <w:rPr>
          <w:rFonts w:ascii="Berlin Sans FB" w:hAnsi="Berlin Sans FB"/>
          <w:sz w:val="26"/>
          <w:szCs w:val="26"/>
        </w:rPr>
        <w:t xml:space="preserve">and </w:t>
      </w:r>
      <w:r w:rsidRPr="00575DD8">
        <w:rPr>
          <w:rFonts w:ascii="Berlin Sans FB" w:hAnsi="Berlin Sans FB"/>
          <w:sz w:val="26"/>
          <w:szCs w:val="26"/>
        </w:rPr>
        <w:t>sense of community.</w:t>
      </w:r>
    </w:p>
    <w:p w14:paraId="37009C5C" w14:textId="5D5AF5B1" w:rsidR="00277257" w:rsidRDefault="00277257" w:rsidP="0027725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6A891DF4" w14:textId="72FC3796" w:rsidR="00277257" w:rsidRPr="00885EF8" w:rsidRDefault="00277257" w:rsidP="00E37013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In </w:t>
      </w:r>
      <w:r w:rsidR="00E37013">
        <w:rPr>
          <w:rFonts w:ascii="Berlin Sans FB" w:hAnsi="Berlin Sans FB"/>
          <w:sz w:val="26"/>
          <w:szCs w:val="26"/>
        </w:rPr>
        <w:t xml:space="preserve">more </w:t>
      </w:r>
      <w:r>
        <w:rPr>
          <w:rFonts w:ascii="Berlin Sans FB" w:hAnsi="Berlin Sans FB"/>
          <w:sz w:val="26"/>
          <w:szCs w:val="26"/>
        </w:rPr>
        <w:t xml:space="preserve">simple words, good mental health does not only mean the absence of mental disorders, it is </w:t>
      </w:r>
      <w:r w:rsidR="00E37013">
        <w:rPr>
          <w:rFonts w:ascii="Berlin Sans FB" w:hAnsi="Berlin Sans FB"/>
          <w:sz w:val="26"/>
          <w:szCs w:val="26"/>
        </w:rPr>
        <w:t xml:space="preserve"> </w:t>
      </w:r>
      <w:r w:rsidRPr="00885EF8">
        <w:rPr>
          <w:rFonts w:ascii="Berlin Sans FB" w:hAnsi="Berlin Sans FB"/>
          <w:sz w:val="26"/>
          <w:szCs w:val="26"/>
        </w:rPr>
        <w:t>characterized by the ability to:</w:t>
      </w:r>
    </w:p>
    <w:p w14:paraId="294F192C" w14:textId="77777777" w:rsidR="00277257" w:rsidRPr="00885EF8" w:rsidRDefault="00277257" w:rsidP="0027725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885EF8">
        <w:rPr>
          <w:rFonts w:ascii="Arial" w:hAnsi="Arial" w:cs="Arial"/>
          <w:sz w:val="26"/>
          <w:szCs w:val="26"/>
        </w:rPr>
        <w:t>■</w:t>
      </w:r>
      <w:r w:rsidRPr="00885EF8">
        <w:rPr>
          <w:rFonts w:ascii="Berlin Sans FB" w:hAnsi="Berlin Sans FB"/>
          <w:sz w:val="26"/>
          <w:szCs w:val="26"/>
        </w:rPr>
        <w:t xml:space="preserve"> learn</w:t>
      </w:r>
    </w:p>
    <w:p w14:paraId="5A85664E" w14:textId="77777777" w:rsidR="00277257" w:rsidRPr="00885EF8" w:rsidRDefault="00277257" w:rsidP="0027725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885EF8">
        <w:rPr>
          <w:rFonts w:ascii="Arial" w:hAnsi="Arial" w:cs="Arial"/>
          <w:sz w:val="26"/>
          <w:szCs w:val="26"/>
        </w:rPr>
        <w:t>■</w:t>
      </w:r>
      <w:r w:rsidRPr="00885EF8">
        <w:rPr>
          <w:rFonts w:ascii="Berlin Sans FB" w:hAnsi="Berlin Sans FB"/>
          <w:sz w:val="26"/>
          <w:szCs w:val="26"/>
        </w:rPr>
        <w:t xml:space="preserve"> feel, express and manage a range of positive and negative</w:t>
      </w:r>
      <w:r>
        <w:rPr>
          <w:rFonts w:ascii="Berlin Sans FB" w:hAnsi="Berlin Sans FB"/>
          <w:sz w:val="26"/>
          <w:szCs w:val="26"/>
        </w:rPr>
        <w:t xml:space="preserve"> </w:t>
      </w:r>
      <w:r w:rsidRPr="00885EF8">
        <w:rPr>
          <w:rFonts w:ascii="Berlin Sans FB" w:hAnsi="Berlin Sans FB"/>
          <w:sz w:val="26"/>
          <w:szCs w:val="26"/>
        </w:rPr>
        <w:t>emotions</w:t>
      </w:r>
      <w:r>
        <w:rPr>
          <w:rFonts w:ascii="Berlin Sans FB" w:hAnsi="Berlin Sans FB"/>
          <w:sz w:val="26"/>
          <w:szCs w:val="26"/>
        </w:rPr>
        <w:t>.</w:t>
      </w:r>
    </w:p>
    <w:p w14:paraId="4AB29674" w14:textId="77777777" w:rsidR="00277257" w:rsidRPr="00885EF8" w:rsidRDefault="00277257" w:rsidP="0027725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885EF8">
        <w:rPr>
          <w:rFonts w:ascii="Arial" w:hAnsi="Arial" w:cs="Arial"/>
          <w:sz w:val="26"/>
          <w:szCs w:val="26"/>
        </w:rPr>
        <w:t>■</w:t>
      </w:r>
      <w:r w:rsidRPr="00885EF8">
        <w:rPr>
          <w:rFonts w:ascii="Berlin Sans FB" w:hAnsi="Berlin Sans FB"/>
          <w:sz w:val="26"/>
          <w:szCs w:val="26"/>
        </w:rPr>
        <w:t xml:space="preserve"> form and maintain good relationships with others</w:t>
      </w:r>
      <w:r>
        <w:rPr>
          <w:rFonts w:ascii="Berlin Sans FB" w:hAnsi="Berlin Sans FB"/>
          <w:sz w:val="26"/>
          <w:szCs w:val="26"/>
        </w:rPr>
        <w:t>.</w:t>
      </w:r>
    </w:p>
    <w:p w14:paraId="4042AAFF" w14:textId="77777777" w:rsidR="00277257" w:rsidRPr="00885EF8" w:rsidRDefault="00277257" w:rsidP="0027725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885EF8">
        <w:rPr>
          <w:rFonts w:ascii="Arial" w:hAnsi="Arial" w:cs="Arial"/>
          <w:sz w:val="26"/>
          <w:szCs w:val="26"/>
        </w:rPr>
        <w:t>■</w:t>
      </w:r>
      <w:r w:rsidRPr="00885EF8">
        <w:rPr>
          <w:rFonts w:ascii="Berlin Sans FB" w:hAnsi="Berlin Sans FB"/>
          <w:sz w:val="26"/>
          <w:szCs w:val="26"/>
        </w:rPr>
        <w:t xml:space="preserve"> cope with and manage change and uncertainty. </w:t>
      </w:r>
    </w:p>
    <w:p w14:paraId="0FC927D2" w14:textId="77777777" w:rsidR="00277257" w:rsidRDefault="00277257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1C249A31" w14:textId="58A6BDB8" w:rsidR="008A45EA" w:rsidRDefault="008A45EA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Because psychiatric disorders manifest </w:t>
      </w:r>
      <w:r w:rsidR="00516B8F">
        <w:rPr>
          <w:rFonts w:ascii="Berlin Sans FB" w:hAnsi="Berlin Sans FB"/>
          <w:sz w:val="26"/>
          <w:szCs w:val="26"/>
        </w:rPr>
        <w:t xml:space="preserve">as disordered functions in the areas of </w:t>
      </w:r>
      <w:r w:rsidR="00516B8F" w:rsidRPr="008A45EA">
        <w:rPr>
          <w:rFonts w:ascii="Berlin Sans FB" w:hAnsi="Berlin Sans FB"/>
          <w:sz w:val="26"/>
          <w:szCs w:val="26"/>
        </w:rPr>
        <w:t>emotion, perception, thinking and memory,</w:t>
      </w:r>
      <w:r w:rsidR="00516B8F">
        <w:rPr>
          <w:rFonts w:ascii="Berlin Sans FB" w:hAnsi="Berlin Sans FB"/>
          <w:sz w:val="26"/>
          <w:szCs w:val="26"/>
        </w:rPr>
        <w:t xml:space="preserve"> </w:t>
      </w:r>
      <w:r w:rsidR="00516B8F" w:rsidRPr="008A45EA">
        <w:rPr>
          <w:rFonts w:ascii="Berlin Sans FB" w:hAnsi="Berlin Sans FB"/>
          <w:sz w:val="26"/>
          <w:szCs w:val="26"/>
        </w:rPr>
        <w:t>and/or have had no clearly established biological basis</w:t>
      </w:r>
      <w:r w:rsidR="00516B8F">
        <w:rPr>
          <w:rFonts w:ascii="Berlin Sans FB" w:hAnsi="Berlin Sans FB"/>
          <w:sz w:val="26"/>
          <w:szCs w:val="26"/>
        </w:rPr>
        <w:t xml:space="preserve">, these </w:t>
      </w:r>
      <w:r w:rsidRPr="008A45EA">
        <w:rPr>
          <w:rFonts w:ascii="Berlin Sans FB" w:hAnsi="Berlin Sans FB"/>
          <w:sz w:val="26"/>
          <w:szCs w:val="26"/>
        </w:rPr>
        <w:t>disorders have traditionally been considered</w:t>
      </w:r>
      <w:r>
        <w:rPr>
          <w:rFonts w:ascii="Berlin Sans FB" w:hAnsi="Berlin Sans FB"/>
          <w:sz w:val="26"/>
          <w:szCs w:val="26"/>
        </w:rPr>
        <w:t xml:space="preserve"> </w:t>
      </w:r>
      <w:r w:rsidRPr="008A45EA">
        <w:rPr>
          <w:rFonts w:ascii="Berlin Sans FB" w:hAnsi="Berlin Sans FB"/>
          <w:sz w:val="26"/>
          <w:szCs w:val="26"/>
        </w:rPr>
        <w:t xml:space="preserve">as ‘mental’ rather than as ‘physical’ illnesses. </w:t>
      </w:r>
    </w:p>
    <w:p w14:paraId="1D87581D" w14:textId="378ACDD4" w:rsidR="00B33134" w:rsidRDefault="004E0029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However, many researches have confirmed the association between many abnormalities in brain functions with many psychiatric disorders. Furthermore, </w:t>
      </w:r>
      <w:r w:rsidRPr="008A45EA">
        <w:rPr>
          <w:rFonts w:ascii="Berlin Sans FB" w:hAnsi="Berlin Sans FB"/>
          <w:sz w:val="26"/>
          <w:szCs w:val="26"/>
        </w:rPr>
        <w:t>an important role</w:t>
      </w:r>
      <w:r>
        <w:rPr>
          <w:rFonts w:ascii="Berlin Sans FB" w:hAnsi="Berlin Sans FB"/>
          <w:sz w:val="26"/>
          <w:szCs w:val="26"/>
        </w:rPr>
        <w:t xml:space="preserve"> for psychological and behavior</w:t>
      </w:r>
      <w:r w:rsidRPr="008A45EA">
        <w:rPr>
          <w:rFonts w:ascii="Berlin Sans FB" w:hAnsi="Berlin Sans FB"/>
          <w:sz w:val="26"/>
          <w:szCs w:val="26"/>
        </w:rPr>
        <w:t>al</w:t>
      </w:r>
      <w:r>
        <w:rPr>
          <w:rFonts w:ascii="Berlin Sans FB" w:hAnsi="Berlin Sans FB"/>
          <w:sz w:val="26"/>
          <w:szCs w:val="26"/>
        </w:rPr>
        <w:t xml:space="preserve"> </w:t>
      </w:r>
      <w:r w:rsidRPr="008A45EA">
        <w:rPr>
          <w:rFonts w:ascii="Berlin Sans FB" w:hAnsi="Berlin Sans FB"/>
          <w:sz w:val="26"/>
          <w:szCs w:val="26"/>
        </w:rPr>
        <w:t>factors in many medical illnesses</w:t>
      </w:r>
      <w:r>
        <w:rPr>
          <w:rFonts w:ascii="Berlin Sans FB" w:hAnsi="Berlin Sans FB"/>
          <w:sz w:val="26"/>
          <w:szCs w:val="26"/>
        </w:rPr>
        <w:t xml:space="preserve"> was also confirmed.</w:t>
      </w:r>
      <w:r w:rsidR="00B33134">
        <w:rPr>
          <w:rFonts w:ascii="Berlin Sans FB" w:hAnsi="Berlin Sans FB"/>
          <w:sz w:val="26"/>
          <w:szCs w:val="26"/>
        </w:rPr>
        <w:t xml:space="preserve"> For these reasons, </w:t>
      </w:r>
      <w:r w:rsidR="008A45EA" w:rsidRPr="008A45EA">
        <w:rPr>
          <w:rFonts w:ascii="Berlin Sans FB" w:hAnsi="Berlin Sans FB"/>
          <w:sz w:val="26"/>
          <w:szCs w:val="26"/>
        </w:rPr>
        <w:t>a clear distinction</w:t>
      </w:r>
      <w:r w:rsidR="00B33134">
        <w:rPr>
          <w:rFonts w:ascii="Berlin Sans FB" w:hAnsi="Berlin Sans FB"/>
          <w:sz w:val="26"/>
          <w:szCs w:val="26"/>
        </w:rPr>
        <w:t xml:space="preserve"> </w:t>
      </w:r>
      <w:r w:rsidR="008A45EA" w:rsidRPr="008A45EA">
        <w:rPr>
          <w:rFonts w:ascii="Berlin Sans FB" w:hAnsi="Berlin Sans FB"/>
          <w:sz w:val="26"/>
          <w:szCs w:val="26"/>
        </w:rPr>
        <w:t>between mental and physical illness has become increasingly</w:t>
      </w:r>
      <w:r w:rsidR="00596408">
        <w:rPr>
          <w:rFonts w:ascii="Berlin Sans FB" w:hAnsi="Berlin Sans FB"/>
          <w:sz w:val="26"/>
          <w:szCs w:val="26"/>
        </w:rPr>
        <w:t xml:space="preserve"> </w:t>
      </w:r>
      <w:r w:rsidR="008A45EA" w:rsidRPr="008A45EA">
        <w:rPr>
          <w:rFonts w:ascii="Berlin Sans FB" w:hAnsi="Berlin Sans FB"/>
          <w:sz w:val="26"/>
          <w:szCs w:val="26"/>
        </w:rPr>
        <w:t xml:space="preserve">questionable. </w:t>
      </w:r>
    </w:p>
    <w:p w14:paraId="796B7093" w14:textId="4D1D70BA" w:rsidR="00B806F4" w:rsidRDefault="00F361F2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F361F2">
        <w:rPr>
          <w:rFonts w:ascii="Berlin Sans FB" w:hAnsi="Berlin Sans FB"/>
          <w:sz w:val="26"/>
          <w:szCs w:val="26"/>
        </w:rPr>
        <w:t>Psychiatric disorders are amongst the most common of</w:t>
      </w:r>
      <w:r>
        <w:rPr>
          <w:rFonts w:ascii="Berlin Sans FB" w:hAnsi="Berlin Sans FB"/>
          <w:sz w:val="26"/>
          <w:szCs w:val="26"/>
        </w:rPr>
        <w:t xml:space="preserve"> </w:t>
      </w:r>
      <w:r w:rsidRPr="00F361F2">
        <w:rPr>
          <w:rFonts w:ascii="Berlin Sans FB" w:hAnsi="Berlin Sans FB"/>
          <w:sz w:val="26"/>
          <w:szCs w:val="26"/>
        </w:rPr>
        <w:t>all human illnesses.</w:t>
      </w:r>
    </w:p>
    <w:p w14:paraId="7D7A7997" w14:textId="676E00E8" w:rsidR="00F361F2" w:rsidRDefault="00F361F2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0225B38E" w14:textId="7B65F7F1" w:rsidR="00E37013" w:rsidRDefault="00E37013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11E5E2F3" w14:textId="3B403B33" w:rsidR="00E37013" w:rsidRDefault="00E37013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2A2BF2D6" w14:textId="730FD760" w:rsidR="00E37013" w:rsidRDefault="00E37013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41C683B2" w14:textId="77777777" w:rsidR="00E37013" w:rsidRDefault="00E37013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30C70C56" w14:textId="2734719E" w:rsid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  <w:highlight w:val="lightGray"/>
        </w:rPr>
        <w:t>Classification of psychiatric disorders</w:t>
      </w:r>
    </w:p>
    <w:p w14:paraId="52644EED" w14:textId="33B0E2AD" w:rsidR="00B806F4" w:rsidRPr="00B806F4" w:rsidRDefault="00B806F4" w:rsidP="008B03B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Stress-related disorders</w:t>
      </w:r>
    </w:p>
    <w:p w14:paraId="6D34ADCA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Acute stress disorder</w:t>
      </w:r>
    </w:p>
    <w:p w14:paraId="18FC1A77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Adjustment disorder</w:t>
      </w:r>
    </w:p>
    <w:p w14:paraId="1A901948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Post-traumatic stress disorder</w:t>
      </w:r>
    </w:p>
    <w:p w14:paraId="25268EAA" w14:textId="101DA393" w:rsidR="00B806F4" w:rsidRPr="00B806F4" w:rsidRDefault="00B806F4" w:rsidP="008B03B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Anxiety disorders</w:t>
      </w:r>
    </w:p>
    <w:p w14:paraId="533BC960" w14:textId="1C36DC12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Generalized anxiety</w:t>
      </w:r>
    </w:p>
    <w:p w14:paraId="37A95BDD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Phobic anxiety</w:t>
      </w:r>
    </w:p>
    <w:p w14:paraId="77360E04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Panic disorder</w:t>
      </w:r>
    </w:p>
    <w:p w14:paraId="6FC49C65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Obsessive-compulsive disorder</w:t>
      </w:r>
    </w:p>
    <w:p w14:paraId="64B0D316" w14:textId="77428896" w:rsidR="00B806F4" w:rsidRPr="00B806F4" w:rsidRDefault="00B806F4" w:rsidP="008B03B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Affective (mood) disorders</w:t>
      </w:r>
    </w:p>
    <w:p w14:paraId="6E9EF1B2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Depressive disorder</w:t>
      </w:r>
    </w:p>
    <w:p w14:paraId="62AB196C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Mania and bipolar disorder</w:t>
      </w:r>
    </w:p>
    <w:p w14:paraId="358C8744" w14:textId="2A398AAE" w:rsidR="00B806F4" w:rsidRPr="00B806F4" w:rsidRDefault="00B806F4" w:rsidP="008B03B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Schizophrenia and delusional</w:t>
      </w:r>
      <w:r>
        <w:rPr>
          <w:rFonts w:ascii="Berlin Sans FB" w:hAnsi="Berlin Sans FB"/>
          <w:sz w:val="26"/>
          <w:szCs w:val="26"/>
        </w:rPr>
        <w:t xml:space="preserve"> </w:t>
      </w:r>
      <w:r w:rsidRPr="00B806F4">
        <w:rPr>
          <w:rFonts w:ascii="Berlin Sans FB" w:hAnsi="Berlin Sans FB"/>
          <w:sz w:val="26"/>
          <w:szCs w:val="26"/>
        </w:rPr>
        <w:t>disorders</w:t>
      </w:r>
    </w:p>
    <w:p w14:paraId="6B2DF8EB" w14:textId="5442BBFE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A-</w:t>
      </w:r>
      <w:r w:rsidRPr="00B806F4">
        <w:rPr>
          <w:rFonts w:ascii="Berlin Sans FB" w:hAnsi="Berlin Sans FB"/>
          <w:sz w:val="26"/>
          <w:szCs w:val="26"/>
        </w:rPr>
        <w:t>Substance misuse disorders</w:t>
      </w:r>
    </w:p>
    <w:p w14:paraId="5DB33892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Alcohol</w:t>
      </w:r>
    </w:p>
    <w:p w14:paraId="3F8E13C7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Drugs</w:t>
      </w:r>
    </w:p>
    <w:p w14:paraId="489991DC" w14:textId="7EFEE55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B-</w:t>
      </w:r>
      <w:r w:rsidRPr="00B806F4">
        <w:rPr>
          <w:rFonts w:ascii="Berlin Sans FB" w:hAnsi="Berlin Sans FB"/>
          <w:sz w:val="26"/>
          <w:szCs w:val="26"/>
        </w:rPr>
        <w:t>Organic disorders</w:t>
      </w:r>
    </w:p>
    <w:p w14:paraId="467D7339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Acute, e.g. delirium</w:t>
      </w:r>
    </w:p>
    <w:p w14:paraId="38A70F13" w14:textId="43E005C2" w:rsidR="00B806F4" w:rsidRDefault="00B806F4" w:rsidP="00E37013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Chronic, e.g. dementia</w:t>
      </w:r>
    </w:p>
    <w:p w14:paraId="6479CE2E" w14:textId="4A3CA97C" w:rsidR="00B806F4" w:rsidRPr="00B806F4" w:rsidRDefault="00B806F4" w:rsidP="008B03B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Disorders of adult personality</w:t>
      </w:r>
      <w:r>
        <w:rPr>
          <w:rFonts w:ascii="Berlin Sans FB" w:hAnsi="Berlin Sans FB"/>
          <w:sz w:val="26"/>
          <w:szCs w:val="26"/>
        </w:rPr>
        <w:t xml:space="preserve"> </w:t>
      </w:r>
      <w:r w:rsidRPr="00B806F4">
        <w:rPr>
          <w:rFonts w:ascii="Berlin Sans FB" w:hAnsi="Berlin Sans FB"/>
          <w:sz w:val="26"/>
          <w:szCs w:val="26"/>
        </w:rPr>
        <w:t>and behavior</w:t>
      </w:r>
    </w:p>
    <w:p w14:paraId="2FE7B213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Personality disorder</w:t>
      </w:r>
    </w:p>
    <w:p w14:paraId="66A743F0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Factitious disorder</w:t>
      </w:r>
    </w:p>
    <w:p w14:paraId="39E64181" w14:textId="7B2FAC8B" w:rsidR="00B806F4" w:rsidRPr="00B806F4" w:rsidRDefault="00B806F4" w:rsidP="008B03B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Eating disorders</w:t>
      </w:r>
    </w:p>
    <w:p w14:paraId="516BBA3E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Anorexia nervosa</w:t>
      </w:r>
    </w:p>
    <w:p w14:paraId="2CD4C832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Bulimia nervosa</w:t>
      </w:r>
    </w:p>
    <w:p w14:paraId="7A1100AD" w14:textId="76D6EF8B" w:rsidR="00B806F4" w:rsidRPr="00B806F4" w:rsidRDefault="00B806F4" w:rsidP="008B03B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Somatoform disorders</w:t>
      </w:r>
    </w:p>
    <w:p w14:paraId="7953D6DE" w14:textId="134D695C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Somatization disorder</w:t>
      </w:r>
    </w:p>
    <w:p w14:paraId="206703C1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Dissociative (conversion) disorder</w:t>
      </w:r>
    </w:p>
    <w:p w14:paraId="2B07B564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Pain disorder</w:t>
      </w:r>
    </w:p>
    <w:p w14:paraId="61C69298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Hypochondriasis</w:t>
      </w:r>
    </w:p>
    <w:p w14:paraId="19F2C62F" w14:textId="77777777" w:rsidR="00B806F4" w:rsidRP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Body dysmorphic disorder</w:t>
      </w:r>
    </w:p>
    <w:p w14:paraId="11A9C14F" w14:textId="0449ABA3" w:rsidR="00B806F4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• Somatoform autonomic dysfunction</w:t>
      </w:r>
    </w:p>
    <w:p w14:paraId="194A3C9F" w14:textId="77777777" w:rsidR="00E37013" w:rsidRPr="00B806F4" w:rsidRDefault="00E37013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3869AB12" w14:textId="78A84818" w:rsidR="00B806F4" w:rsidRPr="00B806F4" w:rsidRDefault="00B806F4" w:rsidP="008B03B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806F4">
        <w:rPr>
          <w:rFonts w:ascii="Berlin Sans FB" w:hAnsi="Berlin Sans FB"/>
          <w:sz w:val="26"/>
          <w:szCs w:val="26"/>
        </w:rPr>
        <w:t>Neurasthenia</w:t>
      </w:r>
    </w:p>
    <w:p w14:paraId="48D4B44B" w14:textId="253F35FD" w:rsidR="00B806F4" w:rsidRDefault="00B806F4" w:rsidP="008B03B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81347B">
        <w:rPr>
          <w:rFonts w:ascii="Berlin Sans FB" w:hAnsi="Berlin Sans FB"/>
          <w:sz w:val="26"/>
          <w:szCs w:val="26"/>
        </w:rPr>
        <w:t>Puerperal mental disorders</w:t>
      </w:r>
    </w:p>
    <w:p w14:paraId="0506EE93" w14:textId="086CA17C" w:rsidR="006D5B81" w:rsidRDefault="006D5B81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428180D9" w14:textId="77777777" w:rsidR="006D5B81" w:rsidRPr="006D5B81" w:rsidRDefault="006D5B81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6D5B81">
        <w:rPr>
          <w:rFonts w:ascii="Berlin Sans FB" w:hAnsi="Berlin Sans FB"/>
          <w:sz w:val="26"/>
          <w:szCs w:val="26"/>
        </w:rPr>
        <w:t>Most disorders are caused by the interaction of:</w:t>
      </w:r>
    </w:p>
    <w:p w14:paraId="7D38D23B" w14:textId="2FF7829F" w:rsidR="006D5B81" w:rsidRPr="006D5B81" w:rsidRDefault="006D5B81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6D5B81">
        <w:rPr>
          <w:rFonts w:ascii="Arial" w:hAnsi="Arial" w:cs="Arial"/>
          <w:sz w:val="26"/>
          <w:szCs w:val="26"/>
        </w:rPr>
        <w:t>■</w:t>
      </w:r>
      <w:r w:rsidRPr="006D5B81">
        <w:rPr>
          <w:rFonts w:ascii="Berlin Sans FB" w:hAnsi="Berlin Sans FB"/>
          <w:sz w:val="26"/>
          <w:szCs w:val="26"/>
        </w:rPr>
        <w:t xml:space="preserve"> </w:t>
      </w:r>
      <w:r w:rsidR="009136B6">
        <w:rPr>
          <w:rFonts w:ascii="Berlin Sans FB" w:hAnsi="Berlin Sans FB"/>
          <w:sz w:val="26"/>
          <w:szCs w:val="26"/>
        </w:rPr>
        <w:t>genetic</w:t>
      </w:r>
      <w:r w:rsidRPr="006D5B81">
        <w:rPr>
          <w:rFonts w:ascii="Berlin Sans FB" w:hAnsi="Berlin Sans FB"/>
          <w:sz w:val="26"/>
          <w:szCs w:val="26"/>
        </w:rPr>
        <w:t xml:space="preserve"> factors</w:t>
      </w:r>
    </w:p>
    <w:p w14:paraId="07E613A1" w14:textId="77777777" w:rsidR="006D5B81" w:rsidRPr="006D5B81" w:rsidRDefault="006D5B81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6D5B81">
        <w:rPr>
          <w:rFonts w:ascii="Arial" w:hAnsi="Arial" w:cs="Arial"/>
          <w:sz w:val="26"/>
          <w:szCs w:val="26"/>
        </w:rPr>
        <w:t>■</w:t>
      </w:r>
      <w:r w:rsidRPr="006D5B81">
        <w:rPr>
          <w:rFonts w:ascii="Berlin Sans FB" w:hAnsi="Berlin Sans FB"/>
          <w:sz w:val="26"/>
          <w:szCs w:val="26"/>
        </w:rPr>
        <w:t xml:space="preserve"> sociological factors</w:t>
      </w:r>
    </w:p>
    <w:p w14:paraId="4A7BB749" w14:textId="7463D554" w:rsidR="006D5B81" w:rsidRDefault="006D5B81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  <w:rtl/>
        </w:rPr>
      </w:pPr>
      <w:r w:rsidRPr="006D5B81">
        <w:rPr>
          <w:rFonts w:ascii="Arial" w:hAnsi="Arial" w:cs="Arial"/>
          <w:sz w:val="26"/>
          <w:szCs w:val="26"/>
        </w:rPr>
        <w:t>■</w:t>
      </w:r>
      <w:r w:rsidRPr="006D5B81">
        <w:rPr>
          <w:rFonts w:ascii="Berlin Sans FB" w:hAnsi="Berlin Sans FB"/>
          <w:sz w:val="26"/>
          <w:szCs w:val="26"/>
        </w:rPr>
        <w:t xml:space="preserve"> </w:t>
      </w:r>
      <w:r>
        <w:rPr>
          <w:rFonts w:ascii="Berlin Sans FB" w:hAnsi="Berlin Sans FB"/>
          <w:sz w:val="26"/>
          <w:szCs w:val="26"/>
        </w:rPr>
        <w:t>psychological factors</w:t>
      </w:r>
    </w:p>
    <w:p w14:paraId="6268363E" w14:textId="50046046" w:rsidR="00B806F4" w:rsidRPr="00F62A57" w:rsidRDefault="00B806F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5609A364" w14:textId="7CD910A2" w:rsidR="008A45EA" w:rsidRDefault="000F692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0F6924">
        <w:rPr>
          <w:rFonts w:ascii="Berlin Sans FB" w:hAnsi="Berlin Sans FB"/>
          <w:sz w:val="26"/>
          <w:szCs w:val="26"/>
          <w:highlight w:val="lightGray"/>
        </w:rPr>
        <w:t>Definitions</w:t>
      </w:r>
      <w:r w:rsidRPr="000F6924">
        <w:rPr>
          <w:rFonts w:ascii="Berlin Sans FB" w:hAnsi="Berlin Sans FB"/>
          <w:sz w:val="26"/>
          <w:szCs w:val="26"/>
        </w:rPr>
        <w:t xml:space="preserve"> </w:t>
      </w:r>
    </w:p>
    <w:p w14:paraId="2FC0EA6D" w14:textId="77777777" w:rsidR="000F6924" w:rsidRPr="000F6924" w:rsidRDefault="000F692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  <w:u w:val="single"/>
        </w:rPr>
      </w:pPr>
      <w:r w:rsidRPr="000F6924">
        <w:rPr>
          <w:rFonts w:ascii="Berlin Sans FB" w:hAnsi="Berlin Sans FB"/>
          <w:sz w:val="26"/>
          <w:szCs w:val="26"/>
          <w:u w:val="single"/>
        </w:rPr>
        <w:t>Hallucinations</w:t>
      </w:r>
    </w:p>
    <w:p w14:paraId="2E600B5E" w14:textId="62D14ABA" w:rsidR="000F6924" w:rsidRDefault="000F6924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0F6924">
        <w:rPr>
          <w:rFonts w:ascii="Berlin Sans FB" w:hAnsi="Berlin Sans FB"/>
          <w:sz w:val="26"/>
          <w:szCs w:val="26"/>
        </w:rPr>
        <w:t>These are perceptions without external stimuli. They</w:t>
      </w:r>
      <w:r>
        <w:rPr>
          <w:rFonts w:ascii="Berlin Sans FB" w:hAnsi="Berlin Sans FB"/>
          <w:sz w:val="26"/>
          <w:szCs w:val="26"/>
        </w:rPr>
        <w:t xml:space="preserve"> </w:t>
      </w:r>
      <w:r w:rsidRPr="000F6924">
        <w:rPr>
          <w:rFonts w:ascii="Berlin Sans FB" w:hAnsi="Berlin Sans FB"/>
          <w:sz w:val="26"/>
          <w:szCs w:val="26"/>
        </w:rPr>
        <w:t>can occur in any sensory modality, most commonly</w:t>
      </w:r>
      <w:r>
        <w:rPr>
          <w:rFonts w:ascii="Berlin Sans FB" w:hAnsi="Berlin Sans FB"/>
          <w:sz w:val="26"/>
          <w:szCs w:val="26"/>
        </w:rPr>
        <w:t xml:space="preserve"> </w:t>
      </w:r>
      <w:r w:rsidRPr="000F6924">
        <w:rPr>
          <w:rFonts w:ascii="Berlin Sans FB" w:hAnsi="Berlin Sans FB"/>
          <w:sz w:val="26"/>
          <w:szCs w:val="26"/>
        </w:rPr>
        <w:t>visual or auditory. Typical examples are hearing voices</w:t>
      </w:r>
      <w:r>
        <w:rPr>
          <w:rFonts w:ascii="Berlin Sans FB" w:hAnsi="Berlin Sans FB"/>
          <w:sz w:val="26"/>
          <w:szCs w:val="26"/>
        </w:rPr>
        <w:t xml:space="preserve"> </w:t>
      </w:r>
      <w:r w:rsidRPr="000F6924">
        <w:rPr>
          <w:rFonts w:ascii="Berlin Sans FB" w:hAnsi="Berlin Sans FB"/>
          <w:sz w:val="26"/>
          <w:szCs w:val="26"/>
        </w:rPr>
        <w:t>when no one else is present, or seeing ‘visions’. Hallucinations</w:t>
      </w:r>
      <w:r>
        <w:rPr>
          <w:rFonts w:ascii="Berlin Sans FB" w:hAnsi="Berlin Sans FB"/>
          <w:sz w:val="26"/>
          <w:szCs w:val="26"/>
        </w:rPr>
        <w:t xml:space="preserve"> </w:t>
      </w:r>
      <w:r w:rsidRPr="000F6924">
        <w:rPr>
          <w:rFonts w:ascii="Berlin Sans FB" w:hAnsi="Berlin Sans FB"/>
          <w:sz w:val="26"/>
          <w:szCs w:val="26"/>
        </w:rPr>
        <w:t>have the quality of ordinary perceptions and</w:t>
      </w:r>
      <w:r>
        <w:rPr>
          <w:rFonts w:ascii="Berlin Sans FB" w:hAnsi="Berlin Sans FB"/>
          <w:sz w:val="26"/>
          <w:szCs w:val="26"/>
        </w:rPr>
        <w:t xml:space="preserve"> </w:t>
      </w:r>
      <w:r w:rsidRPr="000F6924">
        <w:rPr>
          <w:rFonts w:ascii="Berlin Sans FB" w:hAnsi="Berlin Sans FB"/>
          <w:sz w:val="26"/>
          <w:szCs w:val="26"/>
        </w:rPr>
        <w:t>are perceived as originating in the external world, not</w:t>
      </w:r>
      <w:r>
        <w:rPr>
          <w:rFonts w:ascii="Berlin Sans FB" w:hAnsi="Berlin Sans FB"/>
          <w:sz w:val="26"/>
          <w:szCs w:val="26"/>
        </w:rPr>
        <w:t xml:space="preserve"> </w:t>
      </w:r>
      <w:r w:rsidRPr="000F6924">
        <w:rPr>
          <w:rFonts w:ascii="Berlin Sans FB" w:hAnsi="Berlin Sans FB"/>
          <w:sz w:val="26"/>
          <w:szCs w:val="26"/>
        </w:rPr>
        <w:t>in the patient’s own mind (when they are termed</w:t>
      </w:r>
      <w:r>
        <w:rPr>
          <w:rFonts w:ascii="Berlin Sans FB" w:hAnsi="Berlin Sans FB"/>
          <w:sz w:val="26"/>
          <w:szCs w:val="26"/>
        </w:rPr>
        <w:t xml:space="preserve"> </w:t>
      </w:r>
      <w:r w:rsidRPr="000F6924">
        <w:rPr>
          <w:rFonts w:ascii="Berlin Sans FB" w:hAnsi="Berlin Sans FB"/>
          <w:sz w:val="26"/>
          <w:szCs w:val="26"/>
        </w:rPr>
        <w:t>pseudo-hallucinations).</w:t>
      </w:r>
    </w:p>
    <w:p w14:paraId="122CB99C" w14:textId="16EB3543" w:rsidR="002868D8" w:rsidRPr="002868D8" w:rsidRDefault="002868D8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  <w:u w:val="single"/>
        </w:rPr>
      </w:pPr>
      <w:r w:rsidRPr="002868D8">
        <w:rPr>
          <w:rFonts w:ascii="Berlin Sans FB" w:hAnsi="Berlin Sans FB"/>
          <w:sz w:val="26"/>
          <w:szCs w:val="26"/>
          <w:u w:val="single"/>
        </w:rPr>
        <w:t>Illusions</w:t>
      </w:r>
    </w:p>
    <w:p w14:paraId="3B8D4763" w14:textId="16E9CB96" w:rsidR="002868D8" w:rsidRDefault="002868D8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These </w:t>
      </w:r>
      <w:r w:rsidRPr="002868D8">
        <w:rPr>
          <w:rFonts w:ascii="Berlin Sans FB" w:hAnsi="Berlin Sans FB"/>
          <w:sz w:val="26"/>
          <w:szCs w:val="26"/>
        </w:rPr>
        <w:t>are misperceptions of</w:t>
      </w:r>
      <w:r>
        <w:rPr>
          <w:rFonts w:ascii="Berlin Sans FB" w:hAnsi="Berlin Sans FB"/>
          <w:sz w:val="26"/>
          <w:szCs w:val="26"/>
        </w:rPr>
        <w:t xml:space="preserve"> </w:t>
      </w:r>
      <w:r w:rsidRPr="002868D8">
        <w:rPr>
          <w:rFonts w:ascii="Berlin Sans FB" w:hAnsi="Berlin Sans FB"/>
          <w:sz w:val="26"/>
          <w:szCs w:val="26"/>
        </w:rPr>
        <w:t>real external stimuli (such as mistaking a shrub for a</w:t>
      </w:r>
      <w:r>
        <w:rPr>
          <w:rFonts w:ascii="Berlin Sans FB" w:hAnsi="Berlin Sans FB"/>
          <w:sz w:val="26"/>
          <w:szCs w:val="26"/>
        </w:rPr>
        <w:t xml:space="preserve"> </w:t>
      </w:r>
      <w:r w:rsidRPr="002868D8">
        <w:rPr>
          <w:rFonts w:ascii="Berlin Sans FB" w:hAnsi="Berlin Sans FB"/>
          <w:sz w:val="26"/>
          <w:szCs w:val="26"/>
        </w:rPr>
        <w:t>person in poor light).</w:t>
      </w:r>
    </w:p>
    <w:p w14:paraId="2233EE18" w14:textId="6DD42AAA" w:rsidR="00576172" w:rsidRDefault="00576172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  <w:u w:val="single"/>
        </w:rPr>
      </w:pPr>
      <w:r w:rsidRPr="00576172">
        <w:rPr>
          <w:rFonts w:ascii="Berlin Sans FB" w:hAnsi="Berlin Sans FB"/>
          <w:sz w:val="26"/>
          <w:szCs w:val="26"/>
          <w:u w:val="single"/>
        </w:rPr>
        <w:t xml:space="preserve">Delusions </w:t>
      </w:r>
    </w:p>
    <w:p w14:paraId="4897AACC" w14:textId="4B803F9A" w:rsidR="00007961" w:rsidRDefault="00F51F18" w:rsidP="00927D3B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F51F18">
        <w:rPr>
          <w:rFonts w:ascii="Berlin Sans FB" w:hAnsi="Berlin Sans FB"/>
          <w:sz w:val="26"/>
          <w:szCs w:val="26"/>
        </w:rPr>
        <w:t xml:space="preserve">Delusions are false beliefs based on incorrect </w:t>
      </w:r>
      <w:r>
        <w:rPr>
          <w:rFonts w:ascii="Berlin Sans FB" w:hAnsi="Berlin Sans FB"/>
          <w:sz w:val="26"/>
          <w:szCs w:val="26"/>
        </w:rPr>
        <w:t>conclusions</w:t>
      </w:r>
      <w:r w:rsidRPr="00F51F18">
        <w:rPr>
          <w:rFonts w:ascii="Berlin Sans FB" w:hAnsi="Berlin Sans FB"/>
          <w:sz w:val="26"/>
          <w:szCs w:val="26"/>
        </w:rPr>
        <w:t xml:space="preserve"> about external reality that persist despite the evidence to the contrary; these beliefs are not ordinarily accepted by other members of th</w:t>
      </w:r>
      <w:r>
        <w:rPr>
          <w:rFonts w:ascii="Berlin Sans FB" w:hAnsi="Berlin Sans FB"/>
          <w:sz w:val="26"/>
          <w:szCs w:val="26"/>
        </w:rPr>
        <w:t>e person's culture</w:t>
      </w:r>
      <w:r w:rsidRPr="00F51F18">
        <w:rPr>
          <w:rFonts w:ascii="Berlin Sans FB" w:hAnsi="Berlin Sans FB"/>
          <w:sz w:val="26"/>
          <w:szCs w:val="26"/>
        </w:rPr>
        <w:t>.</w:t>
      </w:r>
    </w:p>
    <w:p w14:paraId="67B25619" w14:textId="0D992E73" w:rsidR="005B28C8" w:rsidRPr="00007961" w:rsidRDefault="005B28C8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  <w:u w:val="single"/>
        </w:rPr>
      </w:pPr>
      <w:r w:rsidRPr="00007961">
        <w:rPr>
          <w:rFonts w:ascii="Berlin Sans FB" w:hAnsi="Berlin Sans FB"/>
          <w:sz w:val="26"/>
          <w:szCs w:val="26"/>
          <w:u w:val="single"/>
        </w:rPr>
        <w:t>Confusion</w:t>
      </w:r>
    </w:p>
    <w:p w14:paraId="3C44B2F0" w14:textId="36612F94" w:rsidR="00007961" w:rsidRDefault="00007961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007961">
        <w:rPr>
          <w:rFonts w:ascii="Berlin Sans FB" w:hAnsi="Berlin Sans FB"/>
          <w:sz w:val="26"/>
          <w:szCs w:val="26"/>
        </w:rPr>
        <w:t>This is a vague term used to describe a range of primarily</w:t>
      </w:r>
      <w:r>
        <w:rPr>
          <w:rFonts w:ascii="Berlin Sans FB" w:hAnsi="Berlin Sans FB"/>
          <w:sz w:val="26"/>
          <w:szCs w:val="26"/>
        </w:rPr>
        <w:t xml:space="preserve"> </w:t>
      </w:r>
      <w:r w:rsidRPr="00007961">
        <w:rPr>
          <w:rFonts w:ascii="Berlin Sans FB" w:hAnsi="Berlin Sans FB"/>
          <w:sz w:val="26"/>
          <w:szCs w:val="26"/>
        </w:rPr>
        <w:t>cognitive problems, including disturbances in</w:t>
      </w:r>
      <w:r>
        <w:rPr>
          <w:rFonts w:ascii="Berlin Sans FB" w:hAnsi="Berlin Sans FB"/>
          <w:sz w:val="26"/>
          <w:szCs w:val="26"/>
        </w:rPr>
        <w:t xml:space="preserve"> </w:t>
      </w:r>
      <w:r w:rsidRPr="00007961">
        <w:rPr>
          <w:rFonts w:ascii="Berlin Sans FB" w:hAnsi="Berlin Sans FB"/>
          <w:sz w:val="26"/>
          <w:szCs w:val="26"/>
        </w:rPr>
        <w:t>perception, belief and behavior. ‘Confusion’ usually</w:t>
      </w:r>
      <w:r>
        <w:rPr>
          <w:rFonts w:ascii="Berlin Sans FB" w:hAnsi="Berlin Sans FB"/>
          <w:sz w:val="26"/>
          <w:szCs w:val="26"/>
        </w:rPr>
        <w:t xml:space="preserve"> </w:t>
      </w:r>
      <w:r w:rsidRPr="00007961">
        <w:rPr>
          <w:rFonts w:ascii="Berlin Sans FB" w:hAnsi="Berlin Sans FB"/>
          <w:sz w:val="26"/>
          <w:szCs w:val="26"/>
        </w:rPr>
        <w:t>presents as a problem when it becomes clear that the</w:t>
      </w:r>
      <w:r>
        <w:rPr>
          <w:rFonts w:ascii="Berlin Sans FB" w:hAnsi="Berlin Sans FB"/>
          <w:sz w:val="26"/>
          <w:szCs w:val="26"/>
        </w:rPr>
        <w:t xml:space="preserve"> </w:t>
      </w:r>
      <w:r w:rsidRPr="00007961">
        <w:rPr>
          <w:rFonts w:ascii="Berlin Sans FB" w:hAnsi="Berlin Sans FB"/>
          <w:sz w:val="26"/>
          <w:szCs w:val="26"/>
        </w:rPr>
        <w:t>patient cannot comply with medical care; they may</w:t>
      </w:r>
      <w:r>
        <w:rPr>
          <w:rFonts w:ascii="Berlin Sans FB" w:hAnsi="Berlin Sans FB"/>
          <w:sz w:val="26"/>
          <w:szCs w:val="26"/>
        </w:rPr>
        <w:t xml:space="preserve"> </w:t>
      </w:r>
      <w:r w:rsidRPr="00007961">
        <w:rPr>
          <w:rFonts w:ascii="Berlin Sans FB" w:hAnsi="Berlin Sans FB"/>
          <w:sz w:val="26"/>
          <w:szCs w:val="26"/>
        </w:rPr>
        <w:t>repeatedly wander off the ward, pull out essential cannulae</w:t>
      </w:r>
      <w:r>
        <w:rPr>
          <w:rFonts w:ascii="Berlin Sans FB" w:hAnsi="Berlin Sans FB"/>
          <w:sz w:val="26"/>
          <w:szCs w:val="26"/>
        </w:rPr>
        <w:t xml:space="preserve"> </w:t>
      </w:r>
      <w:r w:rsidRPr="00007961">
        <w:rPr>
          <w:rFonts w:ascii="Berlin Sans FB" w:hAnsi="Berlin Sans FB"/>
          <w:sz w:val="26"/>
          <w:szCs w:val="26"/>
        </w:rPr>
        <w:t>and catheters, and hit nurses.</w:t>
      </w:r>
    </w:p>
    <w:p w14:paraId="496AFE95" w14:textId="4877C4AD" w:rsidR="0094316C" w:rsidRDefault="0094316C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080B68F5" w14:textId="7A3035E9" w:rsidR="00A06D38" w:rsidRPr="00A06D38" w:rsidRDefault="00A06D38" w:rsidP="00A06D3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A06D38">
        <w:rPr>
          <w:rFonts w:ascii="Berlin Sans FB" w:hAnsi="Berlin Sans FB"/>
          <w:sz w:val="26"/>
          <w:szCs w:val="26"/>
          <w:highlight w:val="lightGray"/>
        </w:rPr>
        <w:t>Medically unexplained somatic symptoms</w:t>
      </w:r>
    </w:p>
    <w:p w14:paraId="287C19DE" w14:textId="77777777" w:rsidR="00A06D38" w:rsidRDefault="00A06D38" w:rsidP="00A06D3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A06D38">
        <w:rPr>
          <w:rFonts w:ascii="Berlin Sans FB" w:hAnsi="Berlin Sans FB"/>
          <w:sz w:val="26"/>
          <w:szCs w:val="26"/>
        </w:rPr>
        <w:t>Patients commonly present to doctors with physical</w:t>
      </w:r>
      <w:r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symptoms. Whilst these symptoms may be an expression</w:t>
      </w:r>
      <w:r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of a medical condition, they often are not. They</w:t>
      </w:r>
      <w:r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may then be referred to as ‘medically unexplained</w:t>
      </w:r>
      <w:r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symptoms’ (MUS). MUS are very common in patients</w:t>
      </w:r>
      <w:r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 xml:space="preserve">attending general medical outpatient clinics. </w:t>
      </w:r>
    </w:p>
    <w:p w14:paraId="5EBC6B7E" w14:textId="441A1373" w:rsidR="00A06D38" w:rsidRDefault="00A06D38" w:rsidP="00A06D3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338FA378" w14:textId="5EC2E5E6" w:rsidR="00A06D38" w:rsidRPr="00A06D38" w:rsidRDefault="00A06D38" w:rsidP="00A06D3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A06D38">
        <w:rPr>
          <w:rFonts w:ascii="Berlin Sans FB" w:hAnsi="Berlin Sans FB"/>
          <w:sz w:val="26"/>
          <w:szCs w:val="26"/>
        </w:rPr>
        <w:t>Almost any</w:t>
      </w:r>
      <w:r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symptom can be medically unexplained, e.g.:</w:t>
      </w:r>
    </w:p>
    <w:p w14:paraId="28E25FFA" w14:textId="5DD936C7" w:rsidR="00A06D38" w:rsidRPr="00A06D38" w:rsidRDefault="00A06D38" w:rsidP="00A06D3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A06D38">
        <w:rPr>
          <w:rFonts w:ascii="Berlin Sans FB" w:hAnsi="Berlin Sans FB"/>
          <w:sz w:val="26"/>
          <w:szCs w:val="26"/>
        </w:rPr>
        <w:t>• pain (including back, chest, abdominal and</w:t>
      </w:r>
      <w:r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headache)</w:t>
      </w:r>
    </w:p>
    <w:p w14:paraId="0F88CD98" w14:textId="77777777" w:rsidR="00A06D38" w:rsidRPr="00A06D38" w:rsidRDefault="00A06D38" w:rsidP="00A06D3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A06D38">
        <w:rPr>
          <w:rFonts w:ascii="Berlin Sans FB" w:hAnsi="Berlin Sans FB"/>
          <w:sz w:val="26"/>
          <w:szCs w:val="26"/>
        </w:rPr>
        <w:t>• fatigue</w:t>
      </w:r>
    </w:p>
    <w:p w14:paraId="0E43F68C" w14:textId="77777777" w:rsidR="00A06D38" w:rsidRPr="00A06D38" w:rsidRDefault="00A06D38" w:rsidP="00A06D3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A06D38">
        <w:rPr>
          <w:rFonts w:ascii="Berlin Sans FB" w:hAnsi="Berlin Sans FB"/>
          <w:sz w:val="26"/>
          <w:szCs w:val="26"/>
        </w:rPr>
        <w:t>• dizziness</w:t>
      </w:r>
    </w:p>
    <w:p w14:paraId="670DE292" w14:textId="77777777" w:rsidR="00A06D38" w:rsidRDefault="00A06D38" w:rsidP="00A06D3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• fits</w:t>
      </w:r>
    </w:p>
    <w:p w14:paraId="6056006B" w14:textId="6B0B0936" w:rsidR="00A06D38" w:rsidRPr="00A06D38" w:rsidRDefault="00A06D38" w:rsidP="00A06D3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A06D38">
        <w:rPr>
          <w:rFonts w:ascii="Berlin Sans FB" w:hAnsi="Berlin Sans FB"/>
          <w:sz w:val="26"/>
          <w:szCs w:val="26"/>
        </w:rPr>
        <w:t>•</w:t>
      </w:r>
      <w:r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feelings of weakness.</w:t>
      </w:r>
    </w:p>
    <w:p w14:paraId="35C0F059" w14:textId="3179F1D9" w:rsidR="00A06D38" w:rsidRDefault="00A06D38" w:rsidP="00C44B45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A06D38">
        <w:rPr>
          <w:rFonts w:ascii="Berlin Sans FB" w:hAnsi="Berlin Sans FB"/>
          <w:sz w:val="26"/>
          <w:szCs w:val="26"/>
        </w:rPr>
        <w:t>Patients with MUS may receive a medical diagnosis</w:t>
      </w:r>
      <w:r w:rsidR="00D55C1C"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of a so-called functional somatic syndrome, such as irritable</w:t>
      </w:r>
      <w:r w:rsidR="00D55C1C">
        <w:rPr>
          <w:rFonts w:ascii="Berlin Sans FB" w:hAnsi="Berlin Sans FB"/>
          <w:sz w:val="26"/>
          <w:szCs w:val="26"/>
        </w:rPr>
        <w:t xml:space="preserve"> </w:t>
      </w:r>
      <w:r w:rsidR="00C44B45">
        <w:rPr>
          <w:rFonts w:ascii="Berlin Sans FB" w:hAnsi="Berlin Sans FB"/>
          <w:sz w:val="26"/>
          <w:szCs w:val="26"/>
        </w:rPr>
        <w:t>bowel syndrome</w:t>
      </w:r>
      <w:r w:rsidRPr="00A06D38">
        <w:rPr>
          <w:rFonts w:ascii="Berlin Sans FB" w:hAnsi="Berlin Sans FB"/>
          <w:sz w:val="26"/>
          <w:szCs w:val="26"/>
        </w:rPr>
        <w:t>, and may also merit a</w:t>
      </w:r>
      <w:r w:rsidR="00C44B45"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psychiatric diagnosis on the basis of the same symptoms.</w:t>
      </w:r>
      <w:r w:rsidR="00C44B45"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The most frequent psychiatric diagnoses associated</w:t>
      </w:r>
      <w:r w:rsidR="00C44B45"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with MUS are anxiety or depressive disorders.</w:t>
      </w:r>
      <w:r w:rsidR="00C44B45"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When these are absent, a diagnosis of somatoform disorder</w:t>
      </w:r>
      <w:r w:rsidR="00C44B45">
        <w:rPr>
          <w:rFonts w:ascii="Berlin Sans FB" w:hAnsi="Berlin Sans FB"/>
          <w:sz w:val="26"/>
          <w:szCs w:val="26"/>
        </w:rPr>
        <w:t xml:space="preserve"> </w:t>
      </w:r>
      <w:r w:rsidRPr="00A06D38">
        <w:rPr>
          <w:rFonts w:ascii="Berlin Sans FB" w:hAnsi="Berlin Sans FB"/>
          <w:sz w:val="26"/>
          <w:szCs w:val="26"/>
        </w:rPr>
        <w:t>may be appropriate</w:t>
      </w:r>
      <w:r w:rsidR="007A0BE2">
        <w:rPr>
          <w:rFonts w:ascii="Berlin Sans FB" w:hAnsi="Berlin Sans FB"/>
          <w:sz w:val="26"/>
          <w:szCs w:val="26"/>
        </w:rPr>
        <w:t>.</w:t>
      </w:r>
    </w:p>
    <w:p w14:paraId="334BAC77" w14:textId="79241004" w:rsidR="000A2AF6" w:rsidRDefault="000A2AF6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74A74D39" w14:textId="472BE5F3" w:rsidR="000A2AF6" w:rsidRDefault="000A2AF6" w:rsidP="008B03B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53572C77" w14:textId="5877BC3B" w:rsidR="0094316C" w:rsidRPr="00576172" w:rsidRDefault="0094316C" w:rsidP="008B03B7">
      <w:pPr>
        <w:shd w:val="clear" w:color="auto" w:fill="BFBFBF" w:themeFill="background1" w:themeFillShade="BF"/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Common psychiatric disorders</w:t>
      </w:r>
    </w:p>
    <w:p w14:paraId="4712FBAB" w14:textId="0CF4FF5E" w:rsidR="00AE6596" w:rsidRPr="00AE6596" w:rsidRDefault="00AE6596" w:rsidP="005E621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First of all, the dental aspects of psychiatric disorders should be </w:t>
      </w:r>
      <w:r w:rsidR="00087A2F">
        <w:rPr>
          <w:rFonts w:ascii="Berlin Sans FB" w:hAnsi="Berlin Sans FB"/>
          <w:sz w:val="26"/>
          <w:szCs w:val="26"/>
        </w:rPr>
        <w:t>discussed</w:t>
      </w:r>
      <w:bookmarkStart w:id="0" w:name="_GoBack"/>
      <w:bookmarkEnd w:id="0"/>
      <w:r>
        <w:rPr>
          <w:rFonts w:ascii="Berlin Sans FB" w:hAnsi="Berlin Sans FB"/>
          <w:sz w:val="26"/>
          <w:szCs w:val="26"/>
        </w:rPr>
        <w:t>.</w:t>
      </w:r>
    </w:p>
    <w:p w14:paraId="0F905DFC" w14:textId="69D26253" w:rsidR="005E6218" w:rsidRPr="005E6218" w:rsidRDefault="005E6218" w:rsidP="005E6218">
      <w:pPr>
        <w:spacing w:after="0" w:line="360" w:lineRule="auto"/>
        <w:jc w:val="both"/>
        <w:rPr>
          <w:rFonts w:ascii="Berlin Sans FB" w:hAnsi="Berlin Sans FB"/>
          <w:sz w:val="26"/>
          <w:szCs w:val="26"/>
          <w:u w:val="single"/>
        </w:rPr>
      </w:pPr>
      <w:r w:rsidRPr="005E6218">
        <w:rPr>
          <w:rFonts w:ascii="Berlin Sans FB" w:hAnsi="Berlin Sans FB"/>
          <w:sz w:val="26"/>
          <w:szCs w:val="26"/>
          <w:u w:val="single"/>
        </w:rPr>
        <w:t>Dental aspects of psychiatric disorders</w:t>
      </w:r>
    </w:p>
    <w:p w14:paraId="1B4BB3D5" w14:textId="478056AD" w:rsidR="005E6218" w:rsidRPr="005E6218" w:rsidRDefault="005E6218" w:rsidP="00AE6596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5E6218">
        <w:rPr>
          <w:rFonts w:ascii="Berlin Sans FB" w:hAnsi="Berlin Sans FB"/>
          <w:sz w:val="26"/>
          <w:szCs w:val="26"/>
        </w:rPr>
        <w:t>Mental disorders can significantly influence oral health care, not least</w:t>
      </w:r>
      <w:r>
        <w:rPr>
          <w:rFonts w:ascii="Berlin Sans FB" w:hAnsi="Berlin Sans FB"/>
          <w:sz w:val="26"/>
          <w:szCs w:val="26"/>
        </w:rPr>
        <w:t xml:space="preserve"> because of behavio</w:t>
      </w:r>
      <w:r w:rsidRPr="005E6218">
        <w:rPr>
          <w:rFonts w:ascii="Berlin Sans FB" w:hAnsi="Berlin Sans FB"/>
          <w:sz w:val="26"/>
          <w:szCs w:val="26"/>
        </w:rPr>
        <w:t>ral disorders or interpersonal difficulties. Patients</w:t>
      </w:r>
      <w:r>
        <w:rPr>
          <w:rFonts w:ascii="Berlin Sans FB" w:hAnsi="Berlin Sans FB"/>
          <w:sz w:val="26"/>
          <w:szCs w:val="26"/>
        </w:rPr>
        <w:t xml:space="preserve"> </w:t>
      </w:r>
      <w:r w:rsidRPr="005E6218">
        <w:rPr>
          <w:rFonts w:ascii="Berlin Sans FB" w:hAnsi="Berlin Sans FB"/>
          <w:sz w:val="26"/>
          <w:szCs w:val="26"/>
        </w:rPr>
        <w:t>with mental disease may be unable to cooperate. Drug misuse may</w:t>
      </w:r>
      <w:r w:rsidR="00AE6596">
        <w:rPr>
          <w:rFonts w:ascii="Berlin Sans FB" w:hAnsi="Berlin Sans FB"/>
          <w:sz w:val="26"/>
          <w:szCs w:val="26"/>
        </w:rPr>
        <w:t xml:space="preserve"> </w:t>
      </w:r>
      <w:r w:rsidRPr="005E6218">
        <w:rPr>
          <w:rFonts w:ascii="Berlin Sans FB" w:hAnsi="Berlin Sans FB"/>
          <w:sz w:val="26"/>
          <w:szCs w:val="26"/>
        </w:rPr>
        <w:t xml:space="preserve">explain </w:t>
      </w:r>
      <w:r>
        <w:rPr>
          <w:rFonts w:ascii="Berlin Sans FB" w:hAnsi="Berlin Sans FB"/>
          <w:sz w:val="26"/>
          <w:szCs w:val="26"/>
        </w:rPr>
        <w:t>abnormal behavio</w:t>
      </w:r>
      <w:r w:rsidRPr="005E6218">
        <w:rPr>
          <w:rFonts w:ascii="Berlin Sans FB" w:hAnsi="Berlin Sans FB"/>
          <w:sz w:val="26"/>
          <w:szCs w:val="26"/>
        </w:rPr>
        <w:t>r in some patients:</w:t>
      </w:r>
    </w:p>
    <w:p w14:paraId="1B2381C7" w14:textId="77777777" w:rsidR="00DA3A2A" w:rsidRDefault="00DA3A2A" w:rsidP="00DA3A2A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1-</w:t>
      </w:r>
      <w:r w:rsidR="005E6218" w:rsidRPr="00DA3A2A">
        <w:rPr>
          <w:rFonts w:ascii="Berlin Sans FB" w:hAnsi="Berlin Sans FB"/>
          <w:sz w:val="26"/>
          <w:szCs w:val="26"/>
        </w:rPr>
        <w:t>Compliance with appointments or treatment is often poor.</w:t>
      </w:r>
      <w:r>
        <w:rPr>
          <w:rFonts w:ascii="Berlin Sans FB" w:hAnsi="Berlin Sans FB"/>
          <w:sz w:val="26"/>
          <w:szCs w:val="26"/>
        </w:rPr>
        <w:t xml:space="preserve"> </w:t>
      </w:r>
    </w:p>
    <w:p w14:paraId="015C2F04" w14:textId="11EA3E07" w:rsidR="005E6218" w:rsidRPr="00DA3A2A" w:rsidRDefault="00DA3A2A" w:rsidP="00DA3A2A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2-</w:t>
      </w:r>
      <w:r w:rsidR="005E6218" w:rsidRPr="00DA3A2A">
        <w:rPr>
          <w:rFonts w:ascii="Berlin Sans FB" w:hAnsi="Berlin Sans FB"/>
          <w:sz w:val="26"/>
          <w:szCs w:val="26"/>
        </w:rPr>
        <w:t>There may be difficulties in gaining informed consent to</w:t>
      </w:r>
      <w:r w:rsidRPr="00DA3A2A">
        <w:rPr>
          <w:rFonts w:ascii="Berlin Sans FB" w:hAnsi="Berlin Sans FB"/>
          <w:sz w:val="26"/>
          <w:szCs w:val="26"/>
        </w:rPr>
        <w:t xml:space="preserve"> </w:t>
      </w:r>
      <w:r w:rsidR="005E6218" w:rsidRPr="00DA3A2A">
        <w:rPr>
          <w:rFonts w:ascii="Berlin Sans FB" w:hAnsi="Berlin Sans FB"/>
          <w:sz w:val="26"/>
          <w:szCs w:val="26"/>
        </w:rPr>
        <w:t>treatment.</w:t>
      </w:r>
    </w:p>
    <w:p w14:paraId="20DF43F6" w14:textId="7F86EF4A" w:rsidR="005E6218" w:rsidRPr="0090181D" w:rsidRDefault="0090181D" w:rsidP="0090181D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3-</w:t>
      </w:r>
      <w:r w:rsidR="005E6218" w:rsidRPr="0090181D">
        <w:rPr>
          <w:rFonts w:ascii="Berlin Sans FB" w:hAnsi="Berlin Sans FB"/>
          <w:sz w:val="26"/>
          <w:szCs w:val="26"/>
        </w:rPr>
        <w:t>There may also be oral neglect with a high prevalence of</w:t>
      </w:r>
      <w:r w:rsidR="00DA3A2A" w:rsidRPr="0090181D">
        <w:rPr>
          <w:rFonts w:ascii="Berlin Sans FB" w:hAnsi="Berlin Sans FB"/>
          <w:sz w:val="26"/>
          <w:szCs w:val="26"/>
        </w:rPr>
        <w:t xml:space="preserve"> </w:t>
      </w:r>
      <w:r w:rsidR="005E6218" w:rsidRPr="0090181D">
        <w:rPr>
          <w:rFonts w:ascii="Berlin Sans FB" w:hAnsi="Berlin Sans FB"/>
          <w:sz w:val="26"/>
          <w:szCs w:val="26"/>
        </w:rPr>
        <w:t>caries and periodontal disease, difficulties coping with dental</w:t>
      </w:r>
      <w:r w:rsidR="00DA3A2A" w:rsidRPr="0090181D">
        <w:rPr>
          <w:rFonts w:ascii="Berlin Sans FB" w:hAnsi="Berlin Sans FB"/>
          <w:sz w:val="26"/>
          <w:szCs w:val="26"/>
        </w:rPr>
        <w:t xml:space="preserve"> </w:t>
      </w:r>
      <w:r w:rsidR="005E6218" w:rsidRPr="0090181D">
        <w:rPr>
          <w:rFonts w:ascii="Berlin Sans FB" w:hAnsi="Berlin Sans FB"/>
          <w:sz w:val="26"/>
          <w:szCs w:val="26"/>
        </w:rPr>
        <w:t>prostheses, and self-induced lesions or other oral symptoms</w:t>
      </w:r>
      <w:r w:rsidR="00DA3A2A" w:rsidRPr="0090181D">
        <w:rPr>
          <w:rFonts w:ascii="Berlin Sans FB" w:hAnsi="Berlin Sans FB"/>
          <w:sz w:val="26"/>
          <w:szCs w:val="26"/>
        </w:rPr>
        <w:t xml:space="preserve"> </w:t>
      </w:r>
      <w:r w:rsidR="005E6218" w:rsidRPr="0090181D">
        <w:rPr>
          <w:rFonts w:ascii="Berlin Sans FB" w:hAnsi="Berlin Sans FB"/>
          <w:sz w:val="26"/>
          <w:szCs w:val="26"/>
        </w:rPr>
        <w:t>caused by the psychiatric illness or its treatment.</w:t>
      </w:r>
    </w:p>
    <w:p w14:paraId="24E1D6B7" w14:textId="65F39FB3" w:rsidR="005E6218" w:rsidRPr="005E6218" w:rsidRDefault="0090181D" w:rsidP="0090181D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4-</w:t>
      </w:r>
      <w:r w:rsidR="005E6218" w:rsidRPr="0090181D">
        <w:rPr>
          <w:rFonts w:ascii="Berlin Sans FB" w:hAnsi="Berlin Sans FB"/>
          <w:sz w:val="26"/>
          <w:szCs w:val="26"/>
        </w:rPr>
        <w:t>Some of the more severely ill or neglected patients with mental</w:t>
      </w:r>
      <w:r>
        <w:rPr>
          <w:rFonts w:ascii="Berlin Sans FB" w:hAnsi="Berlin Sans FB"/>
          <w:sz w:val="26"/>
          <w:szCs w:val="26"/>
        </w:rPr>
        <w:t xml:space="preserve"> </w:t>
      </w:r>
      <w:r w:rsidR="005E6218" w:rsidRPr="005E6218">
        <w:rPr>
          <w:rFonts w:ascii="Berlin Sans FB" w:hAnsi="Berlin Sans FB"/>
          <w:sz w:val="26"/>
          <w:szCs w:val="26"/>
        </w:rPr>
        <w:t xml:space="preserve">disorders are </w:t>
      </w:r>
      <w:r w:rsidR="0002628E">
        <w:rPr>
          <w:rFonts w:ascii="Berlin Sans FB" w:hAnsi="Berlin Sans FB"/>
          <w:sz w:val="26"/>
          <w:szCs w:val="26"/>
        </w:rPr>
        <w:t>at high risk for</w:t>
      </w:r>
      <w:r w:rsidR="005E6218" w:rsidRPr="005E6218">
        <w:rPr>
          <w:rFonts w:ascii="Berlin Sans FB" w:hAnsi="Berlin Sans FB"/>
          <w:sz w:val="26"/>
          <w:szCs w:val="26"/>
        </w:rPr>
        <w:t xml:space="preserve"> diseases of deprivation and</w:t>
      </w:r>
      <w:r>
        <w:rPr>
          <w:rFonts w:ascii="Berlin Sans FB" w:hAnsi="Berlin Sans FB"/>
          <w:sz w:val="26"/>
          <w:szCs w:val="26"/>
        </w:rPr>
        <w:t xml:space="preserve"> </w:t>
      </w:r>
      <w:r w:rsidR="005E6218" w:rsidRPr="005E6218">
        <w:rPr>
          <w:rFonts w:ascii="Berlin Sans FB" w:hAnsi="Berlin Sans FB"/>
          <w:sz w:val="26"/>
          <w:szCs w:val="26"/>
        </w:rPr>
        <w:t>lifestyle, such as tuberculosis.</w:t>
      </w:r>
    </w:p>
    <w:p w14:paraId="314E232A" w14:textId="20F87F6D" w:rsidR="00596408" w:rsidRDefault="0090181D" w:rsidP="0090181D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5-</w:t>
      </w:r>
      <w:r w:rsidR="005E6218" w:rsidRPr="005E6218">
        <w:rPr>
          <w:rFonts w:ascii="Berlin Sans FB" w:hAnsi="Berlin Sans FB"/>
          <w:sz w:val="26"/>
          <w:szCs w:val="26"/>
        </w:rPr>
        <w:t>Drugs such as antidepressants, phenothiazines, lithium or</w:t>
      </w:r>
      <w:r>
        <w:rPr>
          <w:rFonts w:ascii="Berlin Sans FB" w:hAnsi="Berlin Sans FB"/>
          <w:sz w:val="26"/>
          <w:szCs w:val="26"/>
        </w:rPr>
        <w:t xml:space="preserve"> </w:t>
      </w:r>
      <w:r w:rsidR="005E6218" w:rsidRPr="005E6218">
        <w:rPr>
          <w:rFonts w:ascii="Berlin Sans FB" w:hAnsi="Berlin Sans FB"/>
          <w:sz w:val="26"/>
          <w:szCs w:val="26"/>
        </w:rPr>
        <w:t>barbiturates can cause xerostomia or other orofacial disorders, or</w:t>
      </w:r>
      <w:r>
        <w:rPr>
          <w:rFonts w:ascii="Berlin Sans FB" w:hAnsi="Berlin Sans FB"/>
          <w:sz w:val="26"/>
          <w:szCs w:val="26"/>
        </w:rPr>
        <w:t xml:space="preserve"> </w:t>
      </w:r>
      <w:r w:rsidR="005E6218" w:rsidRPr="005E6218">
        <w:rPr>
          <w:rFonts w:ascii="Berlin Sans FB" w:hAnsi="Berlin Sans FB"/>
          <w:sz w:val="26"/>
          <w:szCs w:val="26"/>
        </w:rPr>
        <w:t>otherwise influence dental care.</w:t>
      </w:r>
    </w:p>
    <w:p w14:paraId="783D4CE4" w14:textId="62BBADED" w:rsidR="00056EDF" w:rsidRDefault="00056EDF" w:rsidP="0090181D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550C5AE7" w14:textId="560828C8" w:rsidR="00056EDF" w:rsidRDefault="00056EDF" w:rsidP="0090181D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12116AD5" w14:textId="413C2F9E" w:rsidR="00056EDF" w:rsidRDefault="00056EDF" w:rsidP="0090181D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3CFB89C1" w14:textId="18E08449" w:rsidR="00056EDF" w:rsidRDefault="00056EDF" w:rsidP="0090181D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783FAFD2" w14:textId="77777777" w:rsidR="00056EDF" w:rsidRDefault="00056EDF" w:rsidP="0090181D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38B8C325" w14:textId="77777777" w:rsidR="006D4591" w:rsidRDefault="006D4591" w:rsidP="000256CF">
      <w:pPr>
        <w:spacing w:after="0" w:line="360" w:lineRule="auto"/>
        <w:jc w:val="both"/>
        <w:rPr>
          <w:rFonts w:ascii="Berlin Sans FB" w:hAnsi="Berlin Sans FB"/>
          <w:sz w:val="26"/>
          <w:szCs w:val="26"/>
          <w:highlight w:val="lightGray"/>
        </w:rPr>
      </w:pPr>
    </w:p>
    <w:p w14:paraId="0DEEF768" w14:textId="1293F111" w:rsidR="000256CF" w:rsidRPr="006D4591" w:rsidRDefault="000256CF" w:rsidP="006D4591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6D4591">
        <w:rPr>
          <w:rFonts w:ascii="Berlin Sans FB" w:hAnsi="Berlin Sans FB"/>
          <w:sz w:val="26"/>
          <w:szCs w:val="26"/>
          <w:highlight w:val="lightGray"/>
        </w:rPr>
        <w:t>Delirium</w:t>
      </w:r>
    </w:p>
    <w:p w14:paraId="5948277B" w14:textId="088FE8FC" w:rsidR="006D4591" w:rsidRPr="0020239E" w:rsidRDefault="00F44B13" w:rsidP="0020239E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A condition characterized by </w:t>
      </w:r>
      <w:r w:rsidR="000256CF" w:rsidRPr="000256CF">
        <w:rPr>
          <w:rFonts w:ascii="Berlin Sans FB" w:hAnsi="Berlin Sans FB"/>
          <w:sz w:val="26"/>
          <w:szCs w:val="26"/>
        </w:rPr>
        <w:t>acute agitation, confusion, hallucinations, delusion</w:t>
      </w:r>
      <w:r w:rsidR="0020239E">
        <w:rPr>
          <w:rFonts w:ascii="Berlin Sans FB" w:hAnsi="Berlin Sans FB"/>
          <w:sz w:val="26"/>
          <w:szCs w:val="26"/>
        </w:rPr>
        <w:t>s, and disturbed consciousness.</w:t>
      </w:r>
    </w:p>
    <w:p w14:paraId="758ECB7D" w14:textId="45AB577D" w:rsidR="00F44B13" w:rsidRPr="00F04AFD" w:rsidRDefault="00F44B13" w:rsidP="000256CF">
      <w:pPr>
        <w:spacing w:after="0" w:line="360" w:lineRule="auto"/>
        <w:jc w:val="both"/>
        <w:rPr>
          <w:rFonts w:ascii="Berlin Sans FB" w:hAnsi="Berlin Sans FB"/>
          <w:sz w:val="26"/>
          <w:szCs w:val="26"/>
          <w:u w:val="single"/>
        </w:rPr>
      </w:pPr>
      <w:r w:rsidRPr="00F04AFD">
        <w:rPr>
          <w:rFonts w:ascii="Berlin Sans FB" w:hAnsi="Berlin Sans FB"/>
          <w:sz w:val="26"/>
          <w:szCs w:val="26"/>
          <w:u w:val="single"/>
        </w:rPr>
        <w:t>Causes</w:t>
      </w:r>
      <w:r w:rsidR="000256CF" w:rsidRPr="00F04AFD">
        <w:rPr>
          <w:rFonts w:ascii="Berlin Sans FB" w:hAnsi="Berlin Sans FB"/>
          <w:sz w:val="26"/>
          <w:szCs w:val="26"/>
          <w:u w:val="single"/>
        </w:rPr>
        <w:t xml:space="preserve"> </w:t>
      </w:r>
    </w:p>
    <w:p w14:paraId="675781C5" w14:textId="77777777" w:rsidR="00F44B13" w:rsidRDefault="00F44B13" w:rsidP="000256C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Substance abuse</w:t>
      </w:r>
    </w:p>
    <w:p w14:paraId="098D837F" w14:textId="62F53A8F" w:rsidR="00F44B13" w:rsidRDefault="00F44B13" w:rsidP="000256C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Drugs</w:t>
      </w:r>
    </w:p>
    <w:p w14:paraId="21C4394A" w14:textId="77777777" w:rsidR="00F44B13" w:rsidRDefault="00F44B13" w:rsidP="000256C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Infections</w:t>
      </w:r>
    </w:p>
    <w:p w14:paraId="272A70E0" w14:textId="77777777" w:rsidR="00F44B13" w:rsidRDefault="00F44B13" w:rsidP="000256C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Metabolic </w:t>
      </w:r>
    </w:p>
    <w:p w14:paraId="1A11DE36" w14:textId="77777777" w:rsidR="00F44B13" w:rsidRDefault="00F44B13" w:rsidP="000256C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Electrolyte disturbance</w:t>
      </w:r>
    </w:p>
    <w:p w14:paraId="1E298E5C" w14:textId="029768BB" w:rsidR="000256CF" w:rsidRPr="000256CF" w:rsidRDefault="00F44B13" w:rsidP="00F44B13">
      <w:pPr>
        <w:spacing w:after="0" w:line="360" w:lineRule="auto"/>
        <w:jc w:val="both"/>
        <w:rPr>
          <w:rFonts w:ascii="Berlin Sans FB" w:hAnsi="Berlin Sans FB"/>
          <w:sz w:val="26"/>
          <w:szCs w:val="26"/>
          <w:rtl/>
        </w:rPr>
      </w:pPr>
      <w:r>
        <w:rPr>
          <w:rFonts w:ascii="Berlin Sans FB" w:hAnsi="Berlin Sans FB"/>
          <w:sz w:val="26"/>
          <w:szCs w:val="26"/>
        </w:rPr>
        <w:t>H</w:t>
      </w:r>
      <w:r w:rsidR="000256CF" w:rsidRPr="000256CF">
        <w:rPr>
          <w:rFonts w:ascii="Berlin Sans FB" w:hAnsi="Berlin Sans FB"/>
          <w:sz w:val="26"/>
          <w:szCs w:val="26"/>
        </w:rPr>
        <w:t>ead</w:t>
      </w:r>
      <w:r>
        <w:rPr>
          <w:rFonts w:ascii="Berlin Sans FB" w:hAnsi="Berlin Sans FB"/>
          <w:sz w:val="26"/>
          <w:szCs w:val="26"/>
        </w:rPr>
        <w:t xml:space="preserve"> </w:t>
      </w:r>
      <w:r w:rsidR="000256CF" w:rsidRPr="000256CF">
        <w:rPr>
          <w:rFonts w:ascii="Berlin Sans FB" w:hAnsi="Berlin Sans FB"/>
          <w:sz w:val="26"/>
          <w:szCs w:val="26"/>
        </w:rPr>
        <w:t>injur</w:t>
      </w:r>
      <w:r>
        <w:rPr>
          <w:rFonts w:ascii="Berlin Sans FB" w:hAnsi="Berlin Sans FB"/>
          <w:sz w:val="26"/>
          <w:szCs w:val="26"/>
        </w:rPr>
        <w:t>y</w:t>
      </w:r>
    </w:p>
    <w:p w14:paraId="60BAC60B" w14:textId="77777777" w:rsidR="00E52B77" w:rsidRPr="00F04AFD" w:rsidRDefault="000256CF" w:rsidP="000256CF">
      <w:pPr>
        <w:spacing w:after="0" w:line="360" w:lineRule="auto"/>
        <w:jc w:val="both"/>
        <w:rPr>
          <w:rFonts w:ascii="Berlin Sans FB" w:hAnsi="Berlin Sans FB"/>
          <w:sz w:val="26"/>
          <w:szCs w:val="26"/>
          <w:u w:val="single"/>
        </w:rPr>
      </w:pPr>
      <w:r w:rsidRPr="00F04AFD">
        <w:rPr>
          <w:rFonts w:ascii="Berlin Sans FB" w:hAnsi="Berlin Sans FB"/>
          <w:sz w:val="26"/>
          <w:szCs w:val="26"/>
          <w:u w:val="single"/>
        </w:rPr>
        <w:t>Treatmen</w:t>
      </w:r>
      <w:r w:rsidR="00E52B77" w:rsidRPr="00F04AFD">
        <w:rPr>
          <w:rFonts w:ascii="Berlin Sans FB" w:hAnsi="Berlin Sans FB"/>
          <w:sz w:val="26"/>
          <w:szCs w:val="26"/>
          <w:u w:val="single"/>
        </w:rPr>
        <w:t>t</w:t>
      </w:r>
    </w:p>
    <w:p w14:paraId="548109B1" w14:textId="47315BDC" w:rsidR="000A2AF6" w:rsidRDefault="00E52B77" w:rsidP="00E52B7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T</w:t>
      </w:r>
      <w:r w:rsidR="000256CF" w:rsidRPr="000256CF">
        <w:rPr>
          <w:rFonts w:ascii="Berlin Sans FB" w:hAnsi="Berlin Sans FB"/>
          <w:sz w:val="26"/>
          <w:szCs w:val="26"/>
        </w:rPr>
        <w:t>reat t</w:t>
      </w:r>
      <w:r>
        <w:rPr>
          <w:rFonts w:ascii="Berlin Sans FB" w:hAnsi="Berlin Sans FB"/>
          <w:sz w:val="26"/>
          <w:szCs w:val="26"/>
        </w:rPr>
        <w:t xml:space="preserve">he cause, reassurance, </w:t>
      </w:r>
      <w:r w:rsidR="000256CF" w:rsidRPr="000256CF">
        <w:rPr>
          <w:rFonts w:ascii="Berlin Sans FB" w:hAnsi="Berlin Sans FB"/>
          <w:sz w:val="26"/>
          <w:szCs w:val="26"/>
        </w:rPr>
        <w:t>halope</w:t>
      </w:r>
      <w:r>
        <w:rPr>
          <w:rFonts w:ascii="Berlin Sans FB" w:hAnsi="Berlin Sans FB"/>
          <w:sz w:val="26"/>
          <w:szCs w:val="26"/>
        </w:rPr>
        <w:t>ridol, and benzodiazepines</w:t>
      </w:r>
      <w:r w:rsidR="000256CF" w:rsidRPr="000256CF">
        <w:rPr>
          <w:rFonts w:ascii="Berlin Sans FB" w:hAnsi="Berlin Sans FB"/>
          <w:sz w:val="26"/>
          <w:szCs w:val="26"/>
        </w:rPr>
        <w:t xml:space="preserve"> for alcohol withdrawal.</w:t>
      </w:r>
    </w:p>
    <w:p w14:paraId="4B9DEBA0" w14:textId="748D4437" w:rsidR="00EF0C30" w:rsidRDefault="00EF0C30" w:rsidP="00E52B7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4A1EA86C" w14:textId="5BFF344F" w:rsidR="005E6218" w:rsidRPr="00056EDF" w:rsidRDefault="005E6218" w:rsidP="00056EDF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056EDF">
        <w:rPr>
          <w:rFonts w:ascii="Berlin Sans FB" w:hAnsi="Berlin Sans FB"/>
          <w:sz w:val="26"/>
          <w:szCs w:val="26"/>
          <w:highlight w:val="lightGray"/>
        </w:rPr>
        <w:t>Alcoholism</w:t>
      </w:r>
    </w:p>
    <w:p w14:paraId="1C08E9EF" w14:textId="77777777" w:rsidR="00ED343A" w:rsidRDefault="00ED343A" w:rsidP="00ED343A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Alcohol use is the fourth leading cause of preventable death in the United States (after smoking, high blood pressure, and obesity).</w:t>
      </w:r>
      <w:r>
        <w:rPr>
          <w:rFonts w:ascii="Berlin Sans FB" w:hAnsi="Berlin Sans FB"/>
          <w:sz w:val="26"/>
          <w:szCs w:val="26"/>
        </w:rPr>
        <w:t xml:space="preserve"> </w:t>
      </w:r>
    </w:p>
    <w:p w14:paraId="72E036FB" w14:textId="64CABD7F" w:rsidR="005E6218" w:rsidRDefault="00ED343A" w:rsidP="00ED343A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Many medical problems can be caused by alcohol use, and alcohol withdrawal as well.</w:t>
      </w:r>
    </w:p>
    <w:p w14:paraId="4B75ADF6" w14:textId="5539DAEC" w:rsidR="00ED343A" w:rsidRPr="00ED343A" w:rsidRDefault="00ED343A" w:rsidP="00ED343A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S</w:t>
      </w:r>
      <w:r w:rsidRPr="00ED343A">
        <w:rPr>
          <w:rFonts w:ascii="Berlin Sans FB" w:hAnsi="Berlin Sans FB"/>
          <w:sz w:val="26"/>
          <w:szCs w:val="26"/>
        </w:rPr>
        <w:t>igns of chronic alcoholism</w:t>
      </w:r>
      <w:r>
        <w:rPr>
          <w:rFonts w:ascii="Berlin Sans FB" w:hAnsi="Berlin Sans FB"/>
          <w:sz w:val="26"/>
          <w:szCs w:val="26"/>
        </w:rPr>
        <w:t xml:space="preserve"> include</w:t>
      </w:r>
      <w:r w:rsidRPr="00ED343A">
        <w:rPr>
          <w:rFonts w:ascii="Berlin Sans FB" w:hAnsi="Berlin Sans FB"/>
          <w:sz w:val="26"/>
          <w:szCs w:val="26"/>
        </w:rPr>
        <w:t>:</w:t>
      </w:r>
    </w:p>
    <w:p w14:paraId="7C9F8A82" w14:textId="77777777" w:rsidR="00ED343A" w:rsidRPr="00ED343A" w:rsidRDefault="00ED343A" w:rsidP="00ED343A">
      <w:pPr>
        <w:numPr>
          <w:ilvl w:val="0"/>
          <w:numId w:val="41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Gynecomastia</w:t>
      </w:r>
    </w:p>
    <w:p w14:paraId="0F919CC2" w14:textId="77777777" w:rsidR="00ED343A" w:rsidRPr="00ED343A" w:rsidRDefault="00ED343A" w:rsidP="00ED343A">
      <w:pPr>
        <w:numPr>
          <w:ilvl w:val="0"/>
          <w:numId w:val="41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Spider angiomata</w:t>
      </w:r>
    </w:p>
    <w:p w14:paraId="603777F2" w14:textId="77777777" w:rsidR="00ED343A" w:rsidRPr="00ED343A" w:rsidRDefault="00ED343A" w:rsidP="00ED343A">
      <w:pPr>
        <w:numPr>
          <w:ilvl w:val="0"/>
          <w:numId w:val="41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Dupuytren contractures (also may be congenital)</w:t>
      </w:r>
    </w:p>
    <w:p w14:paraId="4B0164F7" w14:textId="77777777" w:rsidR="00ED343A" w:rsidRPr="00ED343A" w:rsidRDefault="00ED343A" w:rsidP="00ED343A">
      <w:pPr>
        <w:numPr>
          <w:ilvl w:val="0"/>
          <w:numId w:val="41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Testicular atrophy</w:t>
      </w:r>
    </w:p>
    <w:p w14:paraId="0F8B40B5" w14:textId="77777777" w:rsidR="00ED343A" w:rsidRPr="00ED343A" w:rsidRDefault="00ED343A" w:rsidP="00ED343A">
      <w:pPr>
        <w:numPr>
          <w:ilvl w:val="0"/>
          <w:numId w:val="41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Enlarged or shrunken liver</w:t>
      </w:r>
    </w:p>
    <w:p w14:paraId="6C3E2596" w14:textId="2790738A" w:rsidR="00ED343A" w:rsidRDefault="00ED343A" w:rsidP="00ED343A">
      <w:pPr>
        <w:numPr>
          <w:ilvl w:val="0"/>
          <w:numId w:val="41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Enlarged spleen</w:t>
      </w:r>
    </w:p>
    <w:p w14:paraId="6BAD4CDF" w14:textId="726AFBBF" w:rsidR="00ED343A" w:rsidRDefault="00ED343A" w:rsidP="00ED343A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118AE0CF" w14:textId="08F359BE" w:rsidR="00ED343A" w:rsidRPr="00ED343A" w:rsidRDefault="00ED343A" w:rsidP="00ED343A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S</w:t>
      </w:r>
      <w:r w:rsidRPr="00ED343A">
        <w:rPr>
          <w:rFonts w:ascii="Berlin Sans FB" w:hAnsi="Berlin Sans FB"/>
          <w:sz w:val="26"/>
          <w:szCs w:val="26"/>
        </w:rPr>
        <w:t>igns and symptoms of alcohol withdrawal</w:t>
      </w:r>
      <w:r>
        <w:rPr>
          <w:rFonts w:ascii="Berlin Sans FB" w:hAnsi="Berlin Sans FB"/>
          <w:sz w:val="26"/>
          <w:szCs w:val="26"/>
        </w:rPr>
        <w:t xml:space="preserve"> are</w:t>
      </w:r>
      <w:r w:rsidRPr="00ED343A">
        <w:rPr>
          <w:rFonts w:ascii="Berlin Sans FB" w:hAnsi="Berlin Sans FB"/>
          <w:sz w:val="26"/>
          <w:szCs w:val="26"/>
        </w:rPr>
        <w:t>:</w:t>
      </w:r>
    </w:p>
    <w:p w14:paraId="17DF2989" w14:textId="77777777" w:rsidR="00ED343A" w:rsidRPr="00ED343A" w:rsidRDefault="00ED343A" w:rsidP="00ED343A">
      <w:pPr>
        <w:numPr>
          <w:ilvl w:val="0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Nausea and vomiting</w:t>
      </w:r>
    </w:p>
    <w:p w14:paraId="6749396B" w14:textId="77777777" w:rsidR="00ED343A" w:rsidRPr="00ED343A" w:rsidRDefault="00ED343A" w:rsidP="00ED343A">
      <w:pPr>
        <w:numPr>
          <w:ilvl w:val="0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Diaphoresis</w:t>
      </w:r>
    </w:p>
    <w:p w14:paraId="7F2CB71A" w14:textId="77777777" w:rsidR="00ED343A" w:rsidRPr="00ED343A" w:rsidRDefault="00ED343A" w:rsidP="00ED343A">
      <w:pPr>
        <w:numPr>
          <w:ilvl w:val="0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Agitation and anxiety</w:t>
      </w:r>
    </w:p>
    <w:p w14:paraId="71795C99" w14:textId="77777777" w:rsidR="00ED343A" w:rsidRPr="00ED343A" w:rsidRDefault="00ED343A" w:rsidP="00ED343A">
      <w:pPr>
        <w:numPr>
          <w:ilvl w:val="0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Headache</w:t>
      </w:r>
    </w:p>
    <w:p w14:paraId="57E25909" w14:textId="77777777" w:rsidR="00ED343A" w:rsidRPr="00ED343A" w:rsidRDefault="00ED343A" w:rsidP="00ED343A">
      <w:pPr>
        <w:numPr>
          <w:ilvl w:val="0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Tremor</w:t>
      </w:r>
    </w:p>
    <w:p w14:paraId="217E8710" w14:textId="77777777" w:rsidR="00ED343A" w:rsidRPr="00ED343A" w:rsidRDefault="00ED343A" w:rsidP="00ED343A">
      <w:pPr>
        <w:numPr>
          <w:ilvl w:val="0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Seizures</w:t>
      </w:r>
    </w:p>
    <w:p w14:paraId="50D4A20E" w14:textId="708593D0" w:rsidR="00ED343A" w:rsidRPr="0020239E" w:rsidRDefault="00ED343A" w:rsidP="0020239E">
      <w:pPr>
        <w:numPr>
          <w:ilvl w:val="0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Visual and auditory hallucinations</w:t>
      </w:r>
    </w:p>
    <w:p w14:paraId="60D7A55A" w14:textId="4F848713" w:rsidR="00ED343A" w:rsidRPr="005E6218" w:rsidRDefault="00ED343A" w:rsidP="00ED343A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652B1DB3" w14:textId="77777777" w:rsidR="00ED343A" w:rsidRDefault="005E6218" w:rsidP="00ED343A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5E6218">
        <w:rPr>
          <w:rFonts w:ascii="Berlin Sans FB" w:hAnsi="Berlin Sans FB"/>
          <w:sz w:val="26"/>
          <w:szCs w:val="26"/>
        </w:rPr>
        <w:t>Delirium tremens: life-threatening alcohol withdrawal syndrome occurs 2-4 days after</w:t>
      </w:r>
      <w:r w:rsidR="00ED343A">
        <w:rPr>
          <w:rFonts w:ascii="Berlin Sans FB" w:hAnsi="Berlin Sans FB"/>
          <w:sz w:val="26"/>
          <w:szCs w:val="26"/>
        </w:rPr>
        <w:t xml:space="preserve"> </w:t>
      </w:r>
      <w:r w:rsidRPr="005E6218">
        <w:rPr>
          <w:rFonts w:ascii="Berlin Sans FB" w:hAnsi="Berlin Sans FB"/>
          <w:sz w:val="26"/>
          <w:szCs w:val="26"/>
        </w:rPr>
        <w:t>last drink characterized by autonomic hyperactivity</w:t>
      </w:r>
      <w:r w:rsidR="00ED343A">
        <w:rPr>
          <w:rFonts w:ascii="Berlin Sans FB" w:hAnsi="Berlin Sans FB"/>
          <w:sz w:val="26"/>
          <w:szCs w:val="26"/>
        </w:rPr>
        <w:t>:</w:t>
      </w:r>
    </w:p>
    <w:p w14:paraId="7DD84B99" w14:textId="40920197" w:rsidR="00ED343A" w:rsidRDefault="00ED343A" w:rsidP="00ED343A">
      <w:pPr>
        <w:pStyle w:val="ListParagraph"/>
        <w:numPr>
          <w:ilvl w:val="1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Tremor</w:t>
      </w:r>
    </w:p>
    <w:p w14:paraId="1F677597" w14:textId="172A63F8" w:rsidR="00194390" w:rsidRDefault="00194390" w:rsidP="00ED343A">
      <w:pPr>
        <w:pStyle w:val="ListParagraph"/>
        <w:numPr>
          <w:ilvl w:val="1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Tachycardia and hypertension</w:t>
      </w:r>
    </w:p>
    <w:p w14:paraId="388D719C" w14:textId="7B15561C" w:rsidR="00194390" w:rsidRDefault="00194390" w:rsidP="00ED343A">
      <w:pPr>
        <w:pStyle w:val="ListParagraph"/>
        <w:numPr>
          <w:ilvl w:val="1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Anxiety</w:t>
      </w:r>
    </w:p>
    <w:p w14:paraId="3DA7C511" w14:textId="7E77AB73" w:rsidR="005E6218" w:rsidRDefault="00194390" w:rsidP="00ED343A">
      <w:pPr>
        <w:pStyle w:val="ListParagraph"/>
        <w:numPr>
          <w:ilvl w:val="1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D343A">
        <w:rPr>
          <w:rFonts w:ascii="Berlin Sans FB" w:hAnsi="Berlin Sans FB"/>
          <w:sz w:val="26"/>
          <w:szCs w:val="26"/>
        </w:rPr>
        <w:t>S</w:t>
      </w:r>
      <w:r w:rsidR="005E6218" w:rsidRPr="00ED343A">
        <w:rPr>
          <w:rFonts w:ascii="Berlin Sans FB" w:hAnsi="Berlin Sans FB"/>
          <w:sz w:val="26"/>
          <w:szCs w:val="26"/>
        </w:rPr>
        <w:t>eizure</w:t>
      </w:r>
      <w:r>
        <w:rPr>
          <w:rFonts w:ascii="Berlin Sans FB" w:hAnsi="Berlin Sans FB"/>
          <w:sz w:val="26"/>
          <w:szCs w:val="26"/>
        </w:rPr>
        <w:t>s</w:t>
      </w:r>
    </w:p>
    <w:p w14:paraId="420AEB3F" w14:textId="539A0584" w:rsidR="00194390" w:rsidRDefault="00194390" w:rsidP="00ED343A">
      <w:pPr>
        <w:pStyle w:val="ListParagraph"/>
        <w:numPr>
          <w:ilvl w:val="1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Hyperthermia </w:t>
      </w:r>
    </w:p>
    <w:p w14:paraId="56D26C92" w14:textId="4DF214EF" w:rsidR="00340A1E" w:rsidRPr="00ED343A" w:rsidRDefault="00340A1E" w:rsidP="00ED343A">
      <w:pPr>
        <w:pStyle w:val="ListParagraph"/>
        <w:numPr>
          <w:ilvl w:val="1"/>
          <w:numId w:val="42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Delirium </w:t>
      </w:r>
    </w:p>
    <w:p w14:paraId="3D828E95" w14:textId="77777777" w:rsidR="000D2533" w:rsidRDefault="000D2533" w:rsidP="005E621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683FFDE9" w14:textId="466A81A7" w:rsidR="005E6218" w:rsidRPr="005E6218" w:rsidRDefault="00DB3F21" w:rsidP="005E621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Complications of alcoholism</w:t>
      </w:r>
    </w:p>
    <w:p w14:paraId="67394BE7" w14:textId="66154007" w:rsidR="00DB12E8" w:rsidRPr="00DB12E8" w:rsidRDefault="00111FCB" w:rsidP="00111FCB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</w:t>
      </w:r>
      <w:r w:rsidR="00DB12E8" w:rsidRPr="00DB12E8">
        <w:rPr>
          <w:rFonts w:ascii="Berlin Sans FB" w:hAnsi="Berlin Sans FB"/>
          <w:sz w:val="26"/>
          <w:szCs w:val="26"/>
        </w:rPr>
        <w:t>Neurological: peripheral neuropathy, cerebellar degeneration,</w:t>
      </w:r>
      <w:r>
        <w:rPr>
          <w:rFonts w:ascii="Berlin Sans FB" w:hAnsi="Berlin Sans FB"/>
          <w:sz w:val="26"/>
          <w:szCs w:val="26"/>
        </w:rPr>
        <w:t xml:space="preserve"> cerebral hemorrhage, </w:t>
      </w:r>
      <w:r w:rsidR="00DB12E8" w:rsidRPr="00DB12E8">
        <w:rPr>
          <w:rFonts w:ascii="Berlin Sans FB" w:hAnsi="Berlin Sans FB"/>
          <w:sz w:val="26"/>
          <w:szCs w:val="26"/>
        </w:rPr>
        <w:t>dementia</w:t>
      </w:r>
    </w:p>
    <w:p w14:paraId="1C21C5BF" w14:textId="77777777" w:rsidR="00DB12E8" w:rsidRPr="00DB12E8" w:rsidRDefault="00DB12E8" w:rsidP="00DB12E8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Hepatic: fatty change and cirrhosis, liver cancer</w:t>
      </w:r>
    </w:p>
    <w:p w14:paraId="072205F2" w14:textId="30D1FBA5" w:rsidR="00DB12E8" w:rsidRPr="00DB12E8" w:rsidRDefault="00DB12E8" w:rsidP="00111FCB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Gastrointestinal: oesophagitis, gastritis, pancreatitis,</w:t>
      </w:r>
      <w:r w:rsidR="00111FCB">
        <w:rPr>
          <w:rFonts w:ascii="Berlin Sans FB" w:hAnsi="Berlin Sans FB"/>
          <w:sz w:val="26"/>
          <w:szCs w:val="26"/>
        </w:rPr>
        <w:t xml:space="preserve"> </w:t>
      </w:r>
      <w:r w:rsidRPr="00DB12E8">
        <w:rPr>
          <w:rFonts w:ascii="Berlin Sans FB" w:hAnsi="Berlin Sans FB"/>
          <w:sz w:val="26"/>
          <w:szCs w:val="26"/>
        </w:rPr>
        <w:t>oesophageal</w:t>
      </w:r>
      <w:r w:rsidR="00111FCB">
        <w:rPr>
          <w:rFonts w:ascii="Berlin Sans FB" w:hAnsi="Berlin Sans FB"/>
          <w:sz w:val="26"/>
          <w:szCs w:val="26"/>
        </w:rPr>
        <w:t xml:space="preserve"> cancer, </w:t>
      </w:r>
      <w:r w:rsidRPr="00DB12E8">
        <w:rPr>
          <w:rFonts w:ascii="Berlin Sans FB" w:hAnsi="Berlin Sans FB"/>
          <w:sz w:val="26"/>
          <w:szCs w:val="26"/>
        </w:rPr>
        <w:t>malabsorption, oesophageal varices</w:t>
      </w:r>
    </w:p>
    <w:p w14:paraId="3F4AD2E1" w14:textId="77777777" w:rsidR="00DB12E8" w:rsidRPr="00DB12E8" w:rsidRDefault="00DB12E8" w:rsidP="00DB12E8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Respiratory: pulmonary tuberculosis, pneumonia</w:t>
      </w:r>
    </w:p>
    <w:p w14:paraId="029BA016" w14:textId="5F56D4BC" w:rsidR="00DB12E8" w:rsidRPr="00DB12E8" w:rsidRDefault="00DB12E8" w:rsidP="00111FCB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Skin: spider naevi, palmar erythema, Dupuytren’s</w:t>
      </w:r>
      <w:r w:rsidR="00111FCB">
        <w:rPr>
          <w:rFonts w:ascii="Berlin Sans FB" w:hAnsi="Berlin Sans FB"/>
          <w:sz w:val="26"/>
          <w:szCs w:val="26"/>
        </w:rPr>
        <w:t xml:space="preserve"> </w:t>
      </w:r>
      <w:r w:rsidRPr="00DB12E8">
        <w:rPr>
          <w:rFonts w:ascii="Berlin Sans FB" w:hAnsi="Berlin Sans FB"/>
          <w:sz w:val="26"/>
          <w:szCs w:val="26"/>
        </w:rPr>
        <w:t>contractures, telangiectasias</w:t>
      </w:r>
    </w:p>
    <w:p w14:paraId="275921F1" w14:textId="77777777" w:rsidR="00DB12E8" w:rsidRPr="00DB12E8" w:rsidRDefault="00DB12E8" w:rsidP="00DB12E8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Cardiac: cardiomyopathy, hypertension</w:t>
      </w:r>
    </w:p>
    <w:p w14:paraId="2177EC01" w14:textId="77777777" w:rsidR="00DB12E8" w:rsidRPr="00DB12E8" w:rsidRDefault="00DB12E8" w:rsidP="00DB12E8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Musculoskeletal: myopathy, fractures</w:t>
      </w:r>
    </w:p>
    <w:p w14:paraId="3BB167EF" w14:textId="021B0384" w:rsidR="00DB12E8" w:rsidRPr="00DB12E8" w:rsidRDefault="00DB12E8" w:rsidP="00111FCB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Endocrine and metabolic: pseudo-Cushing’s syndrome,</w:t>
      </w:r>
      <w:r w:rsidR="00111FCB">
        <w:rPr>
          <w:rFonts w:ascii="Berlin Sans FB" w:hAnsi="Berlin Sans FB"/>
          <w:sz w:val="26"/>
          <w:szCs w:val="26"/>
        </w:rPr>
        <w:t xml:space="preserve"> </w:t>
      </w:r>
      <w:r w:rsidRPr="00DB12E8">
        <w:rPr>
          <w:rFonts w:ascii="Berlin Sans FB" w:hAnsi="Berlin Sans FB"/>
          <w:sz w:val="26"/>
          <w:szCs w:val="26"/>
        </w:rPr>
        <w:t>hypoglycaemia, gout</w:t>
      </w:r>
    </w:p>
    <w:p w14:paraId="633D0542" w14:textId="7F7E192E" w:rsidR="00DB12E8" w:rsidRPr="00DB12E8" w:rsidRDefault="00DB12E8" w:rsidP="00111FCB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Reproductive: hypogonadism, fetal alcohol syndrome,</w:t>
      </w:r>
      <w:r w:rsidR="00111FCB">
        <w:rPr>
          <w:rFonts w:ascii="Berlin Sans FB" w:hAnsi="Berlin Sans FB"/>
          <w:sz w:val="26"/>
          <w:szCs w:val="26"/>
        </w:rPr>
        <w:t xml:space="preserve"> </w:t>
      </w:r>
      <w:r w:rsidRPr="00DB12E8">
        <w:rPr>
          <w:rFonts w:ascii="Berlin Sans FB" w:hAnsi="Berlin Sans FB"/>
          <w:sz w:val="26"/>
          <w:szCs w:val="26"/>
        </w:rPr>
        <w:t>infertility</w:t>
      </w:r>
    </w:p>
    <w:p w14:paraId="36FFA658" w14:textId="77777777" w:rsidR="00DB12E8" w:rsidRPr="00111FCB" w:rsidRDefault="00DB12E8" w:rsidP="00DB12E8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  <w:u w:val="single"/>
        </w:rPr>
      </w:pPr>
      <w:r w:rsidRPr="00111FCB">
        <w:rPr>
          <w:rFonts w:ascii="Berlin Sans FB" w:hAnsi="Berlin Sans FB"/>
          <w:sz w:val="26"/>
          <w:szCs w:val="26"/>
          <w:u w:val="single"/>
        </w:rPr>
        <w:t>Psychiatric and cerebral consequences</w:t>
      </w:r>
    </w:p>
    <w:p w14:paraId="089D50FE" w14:textId="77777777" w:rsidR="00DB12E8" w:rsidRPr="00DB12E8" w:rsidRDefault="00DB12E8" w:rsidP="00DB12E8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Depression</w:t>
      </w:r>
    </w:p>
    <w:p w14:paraId="1638DDA5" w14:textId="77777777" w:rsidR="00DB12E8" w:rsidRPr="00DB12E8" w:rsidRDefault="00DB12E8" w:rsidP="00DB12E8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Alcoholic hallucinosis</w:t>
      </w:r>
    </w:p>
    <w:p w14:paraId="1E9BAD5A" w14:textId="77777777" w:rsidR="00DB12E8" w:rsidRPr="00DB12E8" w:rsidRDefault="00DB12E8" w:rsidP="00DB12E8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Alcoholic ‘blackouts’</w:t>
      </w:r>
    </w:p>
    <w:p w14:paraId="6550B91D" w14:textId="37117894" w:rsidR="00DB12E8" w:rsidRPr="00DB12E8" w:rsidRDefault="00DB12E8" w:rsidP="00111FCB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Wernicke’s encephalopa</w:t>
      </w:r>
      <w:r w:rsidR="00111FCB">
        <w:rPr>
          <w:rFonts w:ascii="Berlin Sans FB" w:hAnsi="Berlin Sans FB"/>
          <w:sz w:val="26"/>
          <w:szCs w:val="26"/>
        </w:rPr>
        <w:t xml:space="preserve">thy: nystagmus, ophthalmoplegia, </w:t>
      </w:r>
      <w:r w:rsidRPr="00DB12E8">
        <w:rPr>
          <w:rFonts w:ascii="Berlin Sans FB" w:hAnsi="Berlin Sans FB"/>
          <w:sz w:val="26"/>
          <w:szCs w:val="26"/>
        </w:rPr>
        <w:t>ataxia, confusion</w:t>
      </w:r>
      <w:r w:rsidR="007E4B0D">
        <w:rPr>
          <w:rFonts w:ascii="Berlin Sans FB" w:hAnsi="Berlin Sans FB"/>
          <w:sz w:val="26"/>
          <w:szCs w:val="26"/>
        </w:rPr>
        <w:t>.</w:t>
      </w:r>
    </w:p>
    <w:p w14:paraId="471F56C9" w14:textId="4DCFC6FB" w:rsidR="00270D3F" w:rsidRDefault="00DB12E8" w:rsidP="00111FCB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• Korsakoff’s syndrome: short-term memory deficits,</w:t>
      </w:r>
      <w:r w:rsidR="00111FCB">
        <w:rPr>
          <w:rFonts w:ascii="Berlin Sans FB" w:hAnsi="Berlin Sans FB"/>
          <w:sz w:val="26"/>
          <w:szCs w:val="26"/>
        </w:rPr>
        <w:t xml:space="preserve"> </w:t>
      </w:r>
      <w:r w:rsidRPr="00DB12E8">
        <w:rPr>
          <w:rFonts w:ascii="Berlin Sans FB" w:hAnsi="Berlin Sans FB"/>
          <w:sz w:val="26"/>
          <w:szCs w:val="26"/>
        </w:rPr>
        <w:t>confabulation</w:t>
      </w:r>
      <w:r w:rsidR="007E4B0D">
        <w:rPr>
          <w:rFonts w:ascii="Berlin Sans FB" w:hAnsi="Berlin Sans FB"/>
          <w:sz w:val="26"/>
          <w:szCs w:val="26"/>
        </w:rPr>
        <w:t>.</w:t>
      </w:r>
    </w:p>
    <w:p w14:paraId="7E7F3F56" w14:textId="77777777" w:rsidR="00111FCB" w:rsidRDefault="00111FCB" w:rsidP="00111FCB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06E3C6AD" w14:textId="2C02B24F" w:rsidR="00270D3F" w:rsidRDefault="00270D3F" w:rsidP="00111FCB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Laboratory findings</w:t>
      </w:r>
    </w:p>
    <w:p w14:paraId="35D702B9" w14:textId="459AF602" w:rsidR="00270D3F" w:rsidRDefault="00270D3F" w:rsidP="00523CA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Toxic effect of alcohol will lead to increase:</w:t>
      </w:r>
    </w:p>
    <w:p w14:paraId="1EE46754" w14:textId="785823AC" w:rsidR="00270D3F" w:rsidRPr="00270D3F" w:rsidRDefault="004512D8" w:rsidP="004512D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-</w:t>
      </w:r>
      <w:r w:rsidR="00270D3F" w:rsidRPr="00270D3F">
        <w:rPr>
          <w:rFonts w:ascii="Berlin Sans FB" w:hAnsi="Berlin Sans FB"/>
          <w:sz w:val="26"/>
          <w:szCs w:val="26"/>
        </w:rPr>
        <w:t>Aspartate aminotransferase (AST)</w:t>
      </w:r>
      <w:r>
        <w:rPr>
          <w:rFonts w:ascii="Berlin Sans FB" w:hAnsi="Berlin Sans FB"/>
          <w:sz w:val="26"/>
          <w:szCs w:val="26"/>
        </w:rPr>
        <w:t xml:space="preserve">                                -</w:t>
      </w:r>
      <w:r w:rsidR="00270D3F" w:rsidRPr="00270D3F">
        <w:rPr>
          <w:rFonts w:ascii="Berlin Sans FB" w:hAnsi="Berlin Sans FB"/>
          <w:sz w:val="26"/>
          <w:szCs w:val="26"/>
        </w:rPr>
        <w:t>Alanine aminotransferase (ALT)</w:t>
      </w:r>
    </w:p>
    <w:p w14:paraId="6F1C7FFE" w14:textId="6E615433" w:rsidR="00270D3F" w:rsidRPr="00270D3F" w:rsidRDefault="004512D8" w:rsidP="004512D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-</w:t>
      </w:r>
      <w:r w:rsidR="00270D3F" w:rsidRPr="00270D3F">
        <w:rPr>
          <w:rFonts w:ascii="Berlin Sans FB" w:hAnsi="Berlin Sans FB"/>
          <w:sz w:val="26"/>
          <w:szCs w:val="26"/>
        </w:rPr>
        <w:t>Gamma glutamyltransferase (GGT)</w:t>
      </w:r>
      <w:r>
        <w:rPr>
          <w:rFonts w:ascii="Berlin Sans FB" w:hAnsi="Berlin Sans FB"/>
          <w:sz w:val="26"/>
          <w:szCs w:val="26"/>
        </w:rPr>
        <w:t xml:space="preserve">                             - </w:t>
      </w:r>
      <w:r w:rsidR="00270D3F" w:rsidRPr="00270D3F">
        <w:rPr>
          <w:rFonts w:ascii="Berlin Sans FB" w:hAnsi="Berlin Sans FB"/>
          <w:sz w:val="26"/>
          <w:szCs w:val="26"/>
        </w:rPr>
        <w:t>Mean corpuscular volume (MCV)</w:t>
      </w:r>
    </w:p>
    <w:p w14:paraId="33673546" w14:textId="26E81E17" w:rsidR="00270D3F" w:rsidRDefault="004512D8" w:rsidP="004512D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-</w:t>
      </w:r>
      <w:r w:rsidR="00270D3F" w:rsidRPr="00270D3F">
        <w:rPr>
          <w:rFonts w:ascii="Berlin Sans FB" w:hAnsi="Berlin Sans FB"/>
          <w:sz w:val="26"/>
          <w:szCs w:val="26"/>
        </w:rPr>
        <w:t>Carbohydrate-deficient transferrin (CDT)</w:t>
      </w:r>
    </w:p>
    <w:p w14:paraId="1E2507C2" w14:textId="0DA7518E" w:rsidR="0006302A" w:rsidRDefault="0006302A" w:rsidP="0006302A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66F07147" w14:textId="2189E083" w:rsidR="0006302A" w:rsidRDefault="0006302A" w:rsidP="0006302A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Treatment</w:t>
      </w:r>
    </w:p>
    <w:p w14:paraId="2A40CDD7" w14:textId="2BFD92C5" w:rsidR="0006302A" w:rsidRDefault="0006302A" w:rsidP="0006302A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Complete abstinence </w:t>
      </w:r>
    </w:p>
    <w:p w14:paraId="5AB56E89" w14:textId="05BBE8E4" w:rsidR="00E21E02" w:rsidRPr="00523CA7" w:rsidRDefault="0006302A" w:rsidP="00523CA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Benzodiazepines for withdrawal symptoms</w:t>
      </w:r>
    </w:p>
    <w:p w14:paraId="1A9962FE" w14:textId="77777777" w:rsidR="00E21E02" w:rsidRDefault="00E21E02" w:rsidP="0006302A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Disulfiram (Antabuse)</w:t>
      </w:r>
    </w:p>
    <w:p w14:paraId="39F4515B" w14:textId="7D5E69BD" w:rsidR="0006302A" w:rsidRDefault="00E21E02" w:rsidP="00E21E02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21E02">
        <w:rPr>
          <w:rFonts w:ascii="Berlin Sans FB" w:hAnsi="Berlin Sans FB"/>
          <w:sz w:val="26"/>
          <w:szCs w:val="26"/>
        </w:rPr>
        <w:t>Disulfiram inhibits aldehyde dehydrogenase, and, as a result, acetaldehyde accumulates. This leads to nausea, hypotension, and flushing if a person drinks alcohol while taking disulfiram.</w:t>
      </w:r>
      <w:r w:rsidR="0006302A" w:rsidRPr="00E21E02">
        <w:rPr>
          <w:rFonts w:ascii="Berlin Sans FB" w:hAnsi="Berlin Sans FB"/>
          <w:sz w:val="26"/>
          <w:szCs w:val="26"/>
        </w:rPr>
        <w:t xml:space="preserve"> </w:t>
      </w:r>
    </w:p>
    <w:p w14:paraId="35B25068" w14:textId="47DD9070" w:rsidR="00E21E02" w:rsidRPr="00E21E02" w:rsidRDefault="00E21E02" w:rsidP="00E21E02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21E02">
        <w:rPr>
          <w:rFonts w:ascii="Berlin Sans FB" w:hAnsi="Berlin Sans FB"/>
          <w:sz w:val="26"/>
          <w:szCs w:val="26"/>
        </w:rPr>
        <w:t>Only administer</w:t>
      </w:r>
      <w:r>
        <w:rPr>
          <w:rFonts w:ascii="Berlin Sans FB" w:hAnsi="Berlin Sans FB"/>
          <w:sz w:val="26"/>
          <w:szCs w:val="26"/>
        </w:rPr>
        <w:t xml:space="preserve"> disulfiram</w:t>
      </w:r>
      <w:r w:rsidRPr="00E21E02">
        <w:rPr>
          <w:rFonts w:ascii="Berlin Sans FB" w:hAnsi="Berlin Sans FB"/>
          <w:sz w:val="26"/>
          <w:szCs w:val="26"/>
        </w:rPr>
        <w:t xml:space="preserve"> after the patient has abstained from ethanol for at least 12 hr</w:t>
      </w:r>
      <w:r>
        <w:rPr>
          <w:rFonts w:ascii="Berlin Sans FB" w:hAnsi="Berlin Sans FB"/>
          <w:sz w:val="26"/>
          <w:szCs w:val="26"/>
        </w:rPr>
        <w:t xml:space="preserve">. </w:t>
      </w:r>
      <w:r w:rsidRPr="00E21E02">
        <w:rPr>
          <w:rFonts w:ascii="Berlin Sans FB" w:hAnsi="Berlin Sans FB"/>
          <w:sz w:val="26"/>
          <w:szCs w:val="26"/>
        </w:rPr>
        <w:t>Use ONLY as adjunct to supportive &amp; psychotherapeutic treatment; in motivated patient</w:t>
      </w:r>
      <w:r>
        <w:rPr>
          <w:rFonts w:ascii="Berlin Sans FB" w:hAnsi="Berlin Sans FB"/>
          <w:sz w:val="26"/>
          <w:szCs w:val="26"/>
        </w:rPr>
        <w:t xml:space="preserve"> </w:t>
      </w:r>
      <w:r w:rsidRPr="00E21E02">
        <w:rPr>
          <w:rFonts w:ascii="Berlin Sans FB" w:hAnsi="Berlin Sans FB"/>
          <w:sz w:val="26"/>
          <w:szCs w:val="26"/>
        </w:rPr>
        <w:t>500 mg PO q</w:t>
      </w:r>
      <w:r>
        <w:rPr>
          <w:rFonts w:ascii="Berlin Sans FB" w:hAnsi="Berlin Sans FB"/>
          <w:sz w:val="26"/>
          <w:szCs w:val="26"/>
        </w:rPr>
        <w:t>/</w:t>
      </w:r>
      <w:r w:rsidRPr="00E21E02">
        <w:rPr>
          <w:rFonts w:ascii="Berlin Sans FB" w:hAnsi="Berlin Sans FB"/>
          <w:sz w:val="26"/>
          <w:szCs w:val="26"/>
        </w:rPr>
        <w:t>Day initially for 1-2 weeks; not to exceed 500 mg/day</w:t>
      </w:r>
      <w:r>
        <w:rPr>
          <w:rFonts w:ascii="Berlin Sans FB" w:hAnsi="Berlin Sans FB"/>
          <w:sz w:val="26"/>
          <w:szCs w:val="26"/>
        </w:rPr>
        <w:t>.</w:t>
      </w:r>
    </w:p>
    <w:p w14:paraId="14C374FC" w14:textId="764E54FD" w:rsidR="00E21E02" w:rsidRDefault="00E21E02" w:rsidP="00E21E02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E21E02">
        <w:rPr>
          <w:rFonts w:ascii="Berlin Sans FB" w:hAnsi="Berlin Sans FB"/>
          <w:sz w:val="26"/>
          <w:szCs w:val="26"/>
        </w:rPr>
        <w:t>Maintenance: 250 mg PO q</w:t>
      </w:r>
      <w:r>
        <w:rPr>
          <w:rFonts w:ascii="Berlin Sans FB" w:hAnsi="Berlin Sans FB"/>
          <w:sz w:val="26"/>
          <w:szCs w:val="26"/>
        </w:rPr>
        <w:t>/</w:t>
      </w:r>
      <w:r w:rsidRPr="00E21E02">
        <w:rPr>
          <w:rFonts w:ascii="Berlin Sans FB" w:hAnsi="Berlin Sans FB"/>
          <w:sz w:val="26"/>
          <w:szCs w:val="26"/>
        </w:rPr>
        <w:t>Day (125-500 mg range); continue therapy until a bases for self-control has been established; patient may continue to take drug therapy for months or even years</w:t>
      </w:r>
      <w:r>
        <w:rPr>
          <w:rFonts w:ascii="Berlin Sans FB" w:hAnsi="Berlin Sans FB"/>
          <w:sz w:val="26"/>
          <w:szCs w:val="26"/>
        </w:rPr>
        <w:t>.</w:t>
      </w:r>
    </w:p>
    <w:p w14:paraId="361F5E61" w14:textId="6C747B70" w:rsidR="00B35FB5" w:rsidRDefault="00B35FB5" w:rsidP="00E21E02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5A190CC0" w14:textId="7CB3CF37" w:rsidR="00B35FB5" w:rsidRPr="00B35FB5" w:rsidRDefault="00B35FB5" w:rsidP="00B35FB5">
      <w:pPr>
        <w:spacing w:after="0" w:line="360" w:lineRule="auto"/>
        <w:jc w:val="both"/>
        <w:rPr>
          <w:rFonts w:ascii="Berlin Sans FB" w:hAnsi="Berlin Sans FB"/>
          <w:sz w:val="26"/>
          <w:szCs w:val="26"/>
          <w:u w:val="single"/>
        </w:rPr>
      </w:pPr>
      <w:r w:rsidRPr="00B35FB5">
        <w:rPr>
          <w:rFonts w:ascii="Berlin Sans FB" w:hAnsi="Berlin Sans FB"/>
          <w:sz w:val="26"/>
          <w:szCs w:val="26"/>
          <w:u w:val="single"/>
        </w:rPr>
        <w:t>Dental aspects</w:t>
      </w:r>
    </w:p>
    <w:p w14:paraId="35658E32" w14:textId="1A321D12" w:rsidR="00B35FB5" w:rsidRPr="00B35FB5" w:rsidRDefault="00B35FB5" w:rsidP="00B35FB5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-</w:t>
      </w:r>
      <w:r w:rsidRPr="00B35FB5">
        <w:rPr>
          <w:rFonts w:ascii="Berlin Sans FB" w:hAnsi="Berlin Sans FB"/>
          <w:sz w:val="26"/>
          <w:szCs w:val="26"/>
        </w:rPr>
        <w:t>Consider poor compliance, aggressive behavior, associated complications (bleeding</w:t>
      </w:r>
      <w:r>
        <w:rPr>
          <w:rFonts w:ascii="Berlin Sans FB" w:hAnsi="Berlin Sans FB"/>
          <w:sz w:val="26"/>
          <w:szCs w:val="26"/>
        </w:rPr>
        <w:t xml:space="preserve"> </w:t>
      </w:r>
      <w:r w:rsidRPr="00B35FB5">
        <w:rPr>
          <w:rFonts w:ascii="Berlin Sans FB" w:hAnsi="Berlin Sans FB"/>
          <w:sz w:val="26"/>
          <w:szCs w:val="26"/>
        </w:rPr>
        <w:t>tendency, vomiting, vomitus aspiration during GA, impaired wound healing, infections,</w:t>
      </w:r>
      <w:r>
        <w:rPr>
          <w:rFonts w:ascii="Berlin Sans FB" w:hAnsi="Berlin Sans FB"/>
          <w:sz w:val="26"/>
          <w:szCs w:val="26"/>
        </w:rPr>
        <w:t xml:space="preserve"> </w:t>
      </w:r>
      <w:r w:rsidRPr="00B35FB5">
        <w:rPr>
          <w:rFonts w:ascii="Berlin Sans FB" w:hAnsi="Berlin Sans FB"/>
          <w:sz w:val="26"/>
          <w:szCs w:val="26"/>
        </w:rPr>
        <w:t>osteomyelitis after jaw fractures, post-operative delirium tremens because which could</w:t>
      </w:r>
      <w:r>
        <w:rPr>
          <w:rFonts w:ascii="Berlin Sans FB" w:hAnsi="Berlin Sans FB"/>
          <w:sz w:val="26"/>
          <w:szCs w:val="26"/>
        </w:rPr>
        <w:t xml:space="preserve"> </w:t>
      </w:r>
      <w:r w:rsidRPr="00B35FB5">
        <w:rPr>
          <w:rFonts w:ascii="Berlin Sans FB" w:hAnsi="Berlin Sans FB"/>
          <w:sz w:val="26"/>
          <w:szCs w:val="26"/>
        </w:rPr>
        <w:t>be prevented by chlordiazepoxide.</w:t>
      </w:r>
    </w:p>
    <w:p w14:paraId="140CE876" w14:textId="0F91FB62" w:rsidR="00B35FB5" w:rsidRPr="00B35FB5" w:rsidRDefault="00B35FB5" w:rsidP="00B35FB5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-</w:t>
      </w:r>
      <w:r w:rsidRPr="00B35FB5">
        <w:rPr>
          <w:rFonts w:ascii="Berlin Sans FB" w:hAnsi="Berlin Sans FB"/>
          <w:sz w:val="26"/>
          <w:szCs w:val="26"/>
        </w:rPr>
        <w:t>Appointment at early morning.</w:t>
      </w:r>
    </w:p>
    <w:p w14:paraId="043BB0DC" w14:textId="06087603" w:rsidR="00B35FB5" w:rsidRPr="00B35FB5" w:rsidRDefault="00B35FB5" w:rsidP="00B35FB5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-</w:t>
      </w:r>
      <w:r w:rsidRPr="00B35FB5">
        <w:rPr>
          <w:rFonts w:ascii="Berlin Sans FB" w:hAnsi="Berlin Sans FB"/>
          <w:sz w:val="26"/>
          <w:szCs w:val="26"/>
        </w:rPr>
        <w:t>Consider orofacial complications: caries, periodontal disease, dental erosions from acid</w:t>
      </w:r>
      <w:r>
        <w:rPr>
          <w:rFonts w:ascii="Berlin Sans FB" w:hAnsi="Berlin Sans FB"/>
          <w:sz w:val="26"/>
          <w:szCs w:val="26"/>
        </w:rPr>
        <w:t xml:space="preserve"> </w:t>
      </w:r>
      <w:r w:rsidRPr="00B35FB5">
        <w:rPr>
          <w:rFonts w:ascii="Berlin Sans FB" w:hAnsi="Berlin Sans FB"/>
          <w:sz w:val="26"/>
          <w:szCs w:val="26"/>
        </w:rPr>
        <w:t>regurgitat</w:t>
      </w:r>
      <w:r>
        <w:rPr>
          <w:rFonts w:ascii="Berlin Sans FB" w:hAnsi="Berlin Sans FB"/>
          <w:sz w:val="26"/>
          <w:szCs w:val="26"/>
        </w:rPr>
        <w:t>ion and GERD,</w:t>
      </w:r>
      <w:r w:rsidRPr="00B35FB5">
        <w:rPr>
          <w:rFonts w:ascii="Berlin Sans FB" w:hAnsi="Berlin Sans FB"/>
          <w:sz w:val="26"/>
          <w:szCs w:val="26"/>
        </w:rPr>
        <w:t xml:space="preserve"> leukoplakia, oral cancers, glossitis, angular</w:t>
      </w:r>
      <w:r>
        <w:rPr>
          <w:rFonts w:ascii="Berlin Sans FB" w:hAnsi="Berlin Sans FB"/>
          <w:sz w:val="26"/>
          <w:szCs w:val="26"/>
        </w:rPr>
        <w:t xml:space="preserve"> </w:t>
      </w:r>
      <w:r w:rsidRPr="00B35FB5">
        <w:rPr>
          <w:rFonts w:ascii="Berlin Sans FB" w:hAnsi="Berlin Sans FB"/>
          <w:sz w:val="26"/>
          <w:szCs w:val="26"/>
        </w:rPr>
        <w:t>stomatitis, recurrent aphthus ulcers, bilateral painless swelling of major salivary glands,</w:t>
      </w:r>
      <w:r>
        <w:rPr>
          <w:rFonts w:ascii="Berlin Sans FB" w:hAnsi="Berlin Sans FB"/>
          <w:sz w:val="26"/>
          <w:szCs w:val="26"/>
        </w:rPr>
        <w:t xml:space="preserve"> </w:t>
      </w:r>
      <w:r w:rsidRPr="00B35FB5">
        <w:rPr>
          <w:rFonts w:ascii="Berlin Sans FB" w:hAnsi="Berlin Sans FB"/>
          <w:sz w:val="26"/>
          <w:szCs w:val="26"/>
        </w:rPr>
        <w:t>breath smell of alco</w:t>
      </w:r>
      <w:r>
        <w:rPr>
          <w:rFonts w:ascii="Berlin Sans FB" w:hAnsi="Berlin Sans FB"/>
          <w:sz w:val="26"/>
          <w:szCs w:val="26"/>
        </w:rPr>
        <w:t>hol, telangiectasia,</w:t>
      </w:r>
      <w:r w:rsidRPr="00B35FB5">
        <w:rPr>
          <w:rFonts w:ascii="Berlin Sans FB" w:hAnsi="Berlin Sans FB"/>
          <w:sz w:val="26"/>
          <w:szCs w:val="26"/>
        </w:rPr>
        <w:t xml:space="preserve"> maxillofacial trauma, and implant</w:t>
      </w:r>
      <w:r>
        <w:rPr>
          <w:rFonts w:ascii="Berlin Sans FB" w:hAnsi="Berlin Sans FB"/>
          <w:sz w:val="26"/>
          <w:szCs w:val="26"/>
        </w:rPr>
        <w:t xml:space="preserve"> </w:t>
      </w:r>
      <w:r w:rsidRPr="00B35FB5">
        <w:rPr>
          <w:rFonts w:ascii="Berlin Sans FB" w:hAnsi="Berlin Sans FB"/>
          <w:sz w:val="26"/>
          <w:szCs w:val="26"/>
        </w:rPr>
        <w:t>failure.</w:t>
      </w:r>
    </w:p>
    <w:p w14:paraId="00FC8AEB" w14:textId="3F3FC6FC" w:rsidR="00B35FB5" w:rsidRPr="00B35FB5" w:rsidRDefault="00E36FAF" w:rsidP="00B35FB5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-</w:t>
      </w:r>
      <w:r w:rsidR="00B35FB5" w:rsidRPr="00B35FB5">
        <w:rPr>
          <w:rFonts w:ascii="Berlin Sans FB" w:hAnsi="Berlin Sans FB"/>
          <w:sz w:val="26"/>
          <w:szCs w:val="26"/>
        </w:rPr>
        <w:t>Drugs:</w:t>
      </w:r>
    </w:p>
    <w:p w14:paraId="4BB0231C" w14:textId="77777777" w:rsidR="00E36FAF" w:rsidRDefault="00B35FB5" w:rsidP="00E36FA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35FB5">
        <w:rPr>
          <w:rFonts w:ascii="Berlin Sans FB" w:hAnsi="Berlin Sans FB"/>
          <w:sz w:val="26"/>
          <w:szCs w:val="26"/>
        </w:rPr>
        <w:t>Altered drug metabolism by liver enzyme (i.e. enhanced warfarin effect, increased</w:t>
      </w:r>
      <w:r w:rsidR="00E36FAF">
        <w:rPr>
          <w:rFonts w:ascii="Berlin Sans FB" w:hAnsi="Berlin Sans FB"/>
          <w:sz w:val="26"/>
          <w:szCs w:val="26"/>
        </w:rPr>
        <w:t xml:space="preserve"> </w:t>
      </w:r>
      <w:r w:rsidRPr="00B35FB5">
        <w:rPr>
          <w:rFonts w:ascii="Berlin Sans FB" w:hAnsi="Berlin Sans FB"/>
          <w:sz w:val="26"/>
          <w:szCs w:val="26"/>
        </w:rPr>
        <w:t>hepatotoxicity of paracetamol).</w:t>
      </w:r>
    </w:p>
    <w:p w14:paraId="3C011399" w14:textId="07B52744" w:rsidR="00B35FB5" w:rsidRPr="00B35FB5" w:rsidRDefault="00B35FB5" w:rsidP="00E36FA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35FB5">
        <w:rPr>
          <w:rFonts w:ascii="Berlin Sans FB" w:hAnsi="Berlin Sans FB"/>
          <w:sz w:val="26"/>
          <w:szCs w:val="26"/>
        </w:rPr>
        <w:t>BDZ, antihistamines, or hypnotics have additive sedative effect with alcohol.</w:t>
      </w:r>
    </w:p>
    <w:p w14:paraId="1059ADC0" w14:textId="0CC174E9" w:rsidR="00B35FB5" w:rsidRPr="00B35FB5" w:rsidRDefault="00E36FAF" w:rsidP="00B35FB5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-</w:t>
      </w:r>
      <w:r w:rsidR="00B35FB5" w:rsidRPr="00B35FB5">
        <w:rPr>
          <w:rFonts w:ascii="Berlin Sans FB" w:hAnsi="Berlin Sans FB"/>
          <w:sz w:val="26"/>
          <w:szCs w:val="26"/>
        </w:rPr>
        <w:t>Avoid aspirin and NSAIDs for risk of gastric erosion and bleeding.</w:t>
      </w:r>
    </w:p>
    <w:p w14:paraId="4BB06D79" w14:textId="12D624FA" w:rsidR="00B35FB5" w:rsidRDefault="00E36FAF" w:rsidP="00E36FA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-Avoid alcohol-</w:t>
      </w:r>
      <w:r w:rsidR="00B35FB5" w:rsidRPr="00B35FB5">
        <w:rPr>
          <w:rFonts w:ascii="Berlin Sans FB" w:hAnsi="Berlin Sans FB"/>
          <w:sz w:val="26"/>
          <w:szCs w:val="26"/>
        </w:rPr>
        <w:t>containing mouthwash if the patient given metronidazole to avoid risk</w:t>
      </w:r>
      <w:r>
        <w:rPr>
          <w:rFonts w:ascii="Berlin Sans FB" w:hAnsi="Berlin Sans FB"/>
          <w:sz w:val="26"/>
          <w:szCs w:val="26"/>
        </w:rPr>
        <w:t xml:space="preserve"> </w:t>
      </w:r>
      <w:r w:rsidR="00B35FB5" w:rsidRPr="00B35FB5">
        <w:rPr>
          <w:rFonts w:ascii="Berlin Sans FB" w:hAnsi="Berlin Sans FB"/>
          <w:sz w:val="26"/>
          <w:szCs w:val="26"/>
        </w:rPr>
        <w:t>of disulfiram reaction (Metronidazole inhibits liver breakdown of acetaldehyde, which</w:t>
      </w:r>
      <w:r>
        <w:rPr>
          <w:rFonts w:ascii="Berlin Sans FB" w:hAnsi="Berlin Sans FB"/>
          <w:sz w:val="26"/>
          <w:szCs w:val="26"/>
        </w:rPr>
        <w:t xml:space="preserve"> </w:t>
      </w:r>
      <w:r w:rsidR="00B35FB5" w:rsidRPr="00B35FB5">
        <w:rPr>
          <w:rFonts w:ascii="Berlin Sans FB" w:hAnsi="Berlin Sans FB"/>
          <w:sz w:val="26"/>
          <w:szCs w:val="26"/>
        </w:rPr>
        <w:t>accumulates causing widespread vasodilatation, nausea, vomiting, sweating, headache</w:t>
      </w:r>
      <w:r>
        <w:rPr>
          <w:rFonts w:ascii="Berlin Sans FB" w:hAnsi="Berlin Sans FB"/>
          <w:sz w:val="26"/>
          <w:szCs w:val="26"/>
        </w:rPr>
        <w:t xml:space="preserve"> </w:t>
      </w:r>
      <w:r w:rsidR="00B35FB5" w:rsidRPr="00B35FB5">
        <w:rPr>
          <w:rFonts w:ascii="Berlin Sans FB" w:hAnsi="Berlin Sans FB"/>
          <w:sz w:val="26"/>
          <w:szCs w:val="26"/>
        </w:rPr>
        <w:t>and palpitations).</w:t>
      </w:r>
    </w:p>
    <w:p w14:paraId="3C554C02" w14:textId="205EB096" w:rsidR="00F11439" w:rsidRDefault="00F11439" w:rsidP="00E36FA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6BA91BF1" w14:textId="51A1E842" w:rsidR="00DB12E8" w:rsidRDefault="00DB12E8" w:rsidP="00E36FA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4B58019F" w14:textId="0A42FBD8" w:rsidR="00DB12E8" w:rsidRDefault="00DB12E8" w:rsidP="00E36FA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18F79022" w14:textId="02B4E59C" w:rsidR="00DB12E8" w:rsidRDefault="00DB12E8" w:rsidP="00E36FAF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2FBA9B8A" w14:textId="6AF63A3B" w:rsidR="00DB12E8" w:rsidRPr="0020239E" w:rsidRDefault="00DB12E8" w:rsidP="0020239E">
      <w:pPr>
        <w:pStyle w:val="ListParagraph"/>
        <w:numPr>
          <w:ilvl w:val="0"/>
          <w:numId w:val="40"/>
        </w:numPr>
        <w:shd w:val="clear" w:color="auto" w:fill="BFBFBF" w:themeFill="background1" w:themeFillShade="BF"/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20239E">
        <w:rPr>
          <w:rFonts w:ascii="Berlin Sans FB" w:hAnsi="Berlin Sans FB"/>
          <w:sz w:val="26"/>
          <w:szCs w:val="26"/>
        </w:rPr>
        <w:t>Psychosis and schizophrenia</w:t>
      </w:r>
    </w:p>
    <w:p w14:paraId="21295E92" w14:textId="5E054F59" w:rsidR="00DB12E8" w:rsidRPr="00DB12E8" w:rsidRDefault="00DB12E8" w:rsidP="00DB12E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Any mental disorder characterized by symptoms of delusions, hallucinations, and loss of</w:t>
      </w:r>
      <w:r>
        <w:rPr>
          <w:rFonts w:ascii="Berlin Sans FB" w:hAnsi="Berlin Sans FB"/>
          <w:sz w:val="26"/>
          <w:szCs w:val="26"/>
        </w:rPr>
        <w:t xml:space="preserve"> </w:t>
      </w:r>
      <w:r w:rsidRPr="00DB12E8">
        <w:rPr>
          <w:rFonts w:ascii="Berlin Sans FB" w:hAnsi="Berlin Sans FB"/>
          <w:sz w:val="26"/>
          <w:szCs w:val="26"/>
        </w:rPr>
        <w:t>insight leading to abnormal thoughts, beliefs, perceptions, behavior and decline</w:t>
      </w:r>
      <w:r>
        <w:rPr>
          <w:rFonts w:ascii="Berlin Sans FB" w:hAnsi="Berlin Sans FB"/>
          <w:sz w:val="26"/>
          <w:szCs w:val="26"/>
        </w:rPr>
        <w:t xml:space="preserve"> </w:t>
      </w:r>
      <w:r w:rsidRPr="00DB12E8">
        <w:rPr>
          <w:rFonts w:ascii="Berlin Sans FB" w:hAnsi="Berlin Sans FB"/>
          <w:sz w:val="26"/>
          <w:szCs w:val="26"/>
        </w:rPr>
        <w:t>functioning.</w:t>
      </w:r>
    </w:p>
    <w:p w14:paraId="4B1DBF63" w14:textId="77777777" w:rsidR="00DB12E8" w:rsidRPr="00DB12E8" w:rsidRDefault="00DB12E8" w:rsidP="00DB12E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Acute psychosis</w:t>
      </w:r>
    </w:p>
    <w:p w14:paraId="7F3C5567" w14:textId="65F0398C" w:rsidR="00DB12E8" w:rsidRPr="00DB12E8" w:rsidRDefault="00DB12E8" w:rsidP="00DB12E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Causes: brief psychotic disorder, schizophreniform disorder, schizophrenia, mania, part</w:t>
      </w:r>
      <w:r>
        <w:rPr>
          <w:rFonts w:ascii="Berlin Sans FB" w:hAnsi="Berlin Sans FB"/>
          <w:sz w:val="26"/>
          <w:szCs w:val="26"/>
        </w:rPr>
        <w:t xml:space="preserve"> </w:t>
      </w:r>
      <w:r w:rsidRPr="00DB12E8">
        <w:rPr>
          <w:rFonts w:ascii="Berlin Sans FB" w:hAnsi="Berlin Sans FB"/>
          <w:sz w:val="26"/>
          <w:szCs w:val="26"/>
        </w:rPr>
        <w:t>of delirium picture, drugs, substance abuse, and toxins.</w:t>
      </w:r>
    </w:p>
    <w:p w14:paraId="48A55D5C" w14:textId="77777777" w:rsidR="00DB12E8" w:rsidRPr="00DB12E8" w:rsidRDefault="00DB12E8" w:rsidP="00DB12E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Treatment: antipsychotic (chlorpromazine) injection and reassurance.</w:t>
      </w:r>
    </w:p>
    <w:p w14:paraId="0657FA2D" w14:textId="77777777" w:rsidR="00DB12E8" w:rsidRDefault="00DB12E8" w:rsidP="00DB12E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0AFB5F87" w14:textId="4D2F3ED6" w:rsidR="00DB12E8" w:rsidRPr="00DB12E8" w:rsidRDefault="00DB12E8" w:rsidP="00DB12E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523CA7">
        <w:rPr>
          <w:rFonts w:ascii="Berlin Sans FB" w:hAnsi="Berlin Sans FB"/>
          <w:sz w:val="26"/>
          <w:szCs w:val="26"/>
          <w:u w:val="single"/>
        </w:rPr>
        <w:t>Brief psychotic disorder</w:t>
      </w:r>
      <w:r w:rsidRPr="00DB12E8">
        <w:rPr>
          <w:rFonts w:ascii="Berlin Sans FB" w:hAnsi="Berlin Sans FB"/>
          <w:sz w:val="26"/>
          <w:szCs w:val="26"/>
        </w:rPr>
        <w:t xml:space="preserve">: post </w:t>
      </w:r>
      <w:r>
        <w:rPr>
          <w:rFonts w:ascii="Berlin Sans FB" w:hAnsi="Berlin Sans FB"/>
          <w:sz w:val="26"/>
          <w:szCs w:val="26"/>
        </w:rPr>
        <w:t>stress psychosis for less than 1</w:t>
      </w:r>
      <w:r w:rsidRPr="00DB12E8">
        <w:rPr>
          <w:rFonts w:ascii="Berlin Sans FB" w:hAnsi="Berlin Sans FB"/>
          <w:sz w:val="26"/>
          <w:szCs w:val="26"/>
        </w:rPr>
        <w:t xml:space="preserve"> month.</w:t>
      </w:r>
      <w:r>
        <w:rPr>
          <w:rFonts w:ascii="Berlin Sans FB" w:hAnsi="Berlin Sans FB"/>
          <w:sz w:val="26"/>
          <w:szCs w:val="26"/>
        </w:rPr>
        <w:t xml:space="preserve"> It characterized by a sudden onset of psychosis (</w:t>
      </w:r>
      <w:r w:rsidRPr="00DB12E8">
        <w:rPr>
          <w:rFonts w:ascii="Berlin Sans FB" w:hAnsi="Berlin Sans FB"/>
          <w:sz w:val="26"/>
          <w:szCs w:val="26"/>
        </w:rPr>
        <w:t xml:space="preserve">Sudden onset is defined as change from non-psychotic state to a clearly psychotic state within 2 </w:t>
      </w:r>
      <w:r>
        <w:rPr>
          <w:rFonts w:ascii="Berlin Sans FB" w:hAnsi="Berlin Sans FB"/>
          <w:sz w:val="26"/>
          <w:szCs w:val="26"/>
        </w:rPr>
        <w:t>weeks, usually without prodrome), and short duration.</w:t>
      </w:r>
    </w:p>
    <w:p w14:paraId="688C6DFF" w14:textId="77777777" w:rsidR="00DB12E8" w:rsidRPr="00DB12E8" w:rsidRDefault="00DB12E8" w:rsidP="00DB12E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>Schizophreniform disorder: psychotic features for l ~ 6 months.</w:t>
      </w:r>
    </w:p>
    <w:p w14:paraId="67BADCC4" w14:textId="77777777" w:rsidR="00DB12E8" w:rsidRDefault="00DB12E8" w:rsidP="00DB12E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6E64B310" w14:textId="4BDC9131" w:rsidR="00DB12E8" w:rsidRPr="00DB12E8" w:rsidRDefault="00DB12E8" w:rsidP="00DB12E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  <w:highlight w:val="lightGray"/>
        </w:rPr>
        <w:t>Schizophrenia</w:t>
      </w:r>
      <w:r w:rsidRPr="00DB12E8">
        <w:rPr>
          <w:rFonts w:ascii="Berlin Sans FB" w:hAnsi="Berlin Sans FB"/>
          <w:sz w:val="26"/>
          <w:szCs w:val="26"/>
        </w:rPr>
        <w:t xml:space="preserve"> </w:t>
      </w:r>
    </w:p>
    <w:p w14:paraId="28366E71" w14:textId="0776D6F4" w:rsidR="00DB12E8" w:rsidRPr="00DB12E8" w:rsidRDefault="00DB12E8" w:rsidP="00DB12E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DB12E8">
        <w:rPr>
          <w:rFonts w:ascii="Berlin Sans FB" w:hAnsi="Berlin Sans FB"/>
          <w:sz w:val="26"/>
          <w:szCs w:val="26"/>
        </w:rPr>
        <w:t xml:space="preserve">Schizophrenia is a brain disorder that affects how people think, feel, and perceive. The hallmark symptom of schizophrenia is psychosis, such as experiencing auditory hallucinations (voices) and delusions (fixed false beliefs). Psychotic features </w:t>
      </w:r>
      <w:r>
        <w:rPr>
          <w:rFonts w:ascii="Berlin Sans FB" w:hAnsi="Berlin Sans FB"/>
          <w:sz w:val="26"/>
          <w:szCs w:val="26"/>
        </w:rPr>
        <w:t xml:space="preserve">should be present </w:t>
      </w:r>
      <w:r w:rsidRPr="00DB12E8">
        <w:rPr>
          <w:rFonts w:ascii="Berlin Sans FB" w:hAnsi="Berlin Sans FB"/>
          <w:sz w:val="26"/>
          <w:szCs w:val="26"/>
        </w:rPr>
        <w:t>for more than 6 months.</w:t>
      </w:r>
    </w:p>
    <w:p w14:paraId="2B648550" w14:textId="5658DA4C" w:rsidR="00523CA7" w:rsidRPr="00523CA7" w:rsidRDefault="00523CA7" w:rsidP="00523CA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523CA7">
        <w:rPr>
          <w:rFonts w:ascii="Berlin Sans FB" w:hAnsi="Berlin Sans FB"/>
          <w:sz w:val="26"/>
          <w:szCs w:val="26"/>
        </w:rPr>
        <w:t>Acute schizophrenia</w:t>
      </w:r>
      <w:r>
        <w:rPr>
          <w:rFonts w:ascii="Berlin Sans FB" w:hAnsi="Berlin Sans FB"/>
          <w:sz w:val="26"/>
          <w:szCs w:val="26"/>
        </w:rPr>
        <w:t xml:space="preserve"> </w:t>
      </w:r>
      <w:r w:rsidRPr="00523CA7">
        <w:rPr>
          <w:rFonts w:ascii="Berlin Sans FB" w:hAnsi="Berlin Sans FB"/>
          <w:sz w:val="26"/>
          <w:szCs w:val="26"/>
        </w:rPr>
        <w:t>may</w:t>
      </w:r>
      <w:r>
        <w:rPr>
          <w:rFonts w:ascii="Berlin Sans FB" w:hAnsi="Berlin Sans FB"/>
          <w:sz w:val="26"/>
          <w:szCs w:val="26"/>
        </w:rPr>
        <w:t xml:space="preserve"> present with disturbed behavio</w:t>
      </w:r>
      <w:r w:rsidRPr="00523CA7">
        <w:rPr>
          <w:rFonts w:ascii="Berlin Sans FB" w:hAnsi="Berlin Sans FB"/>
          <w:sz w:val="26"/>
          <w:szCs w:val="26"/>
        </w:rPr>
        <w:t>r, marked delusions,</w:t>
      </w:r>
      <w:r>
        <w:rPr>
          <w:rFonts w:ascii="Berlin Sans FB" w:hAnsi="Berlin Sans FB"/>
          <w:sz w:val="26"/>
          <w:szCs w:val="26"/>
        </w:rPr>
        <w:t xml:space="preserve"> </w:t>
      </w:r>
      <w:r w:rsidRPr="00523CA7">
        <w:rPr>
          <w:rFonts w:ascii="Berlin Sans FB" w:hAnsi="Berlin Sans FB"/>
          <w:sz w:val="26"/>
          <w:szCs w:val="26"/>
        </w:rPr>
        <w:t>hallucinations and disordered thinking, or with</w:t>
      </w:r>
      <w:r>
        <w:rPr>
          <w:rFonts w:ascii="Berlin Sans FB" w:hAnsi="Berlin Sans FB"/>
          <w:sz w:val="26"/>
          <w:szCs w:val="26"/>
        </w:rPr>
        <w:t xml:space="preserve"> </w:t>
      </w:r>
      <w:r w:rsidRPr="00523CA7">
        <w:rPr>
          <w:rFonts w:ascii="Berlin Sans FB" w:hAnsi="Berlin Sans FB"/>
          <w:sz w:val="26"/>
          <w:szCs w:val="26"/>
        </w:rPr>
        <w:t>insidious social withdrawal and other so-called negative</w:t>
      </w:r>
      <w:r>
        <w:rPr>
          <w:rFonts w:ascii="Berlin Sans FB" w:hAnsi="Berlin Sans FB"/>
          <w:sz w:val="26"/>
          <w:szCs w:val="26"/>
        </w:rPr>
        <w:t xml:space="preserve"> </w:t>
      </w:r>
      <w:r w:rsidRPr="00523CA7">
        <w:rPr>
          <w:rFonts w:ascii="Berlin Sans FB" w:hAnsi="Berlin Sans FB"/>
          <w:sz w:val="26"/>
          <w:szCs w:val="26"/>
        </w:rPr>
        <w:t>symptoms and less obvious delusions and hallucinations.</w:t>
      </w:r>
    </w:p>
    <w:p w14:paraId="471D8380" w14:textId="70605DD0" w:rsidR="0077026E" w:rsidRDefault="00523CA7" w:rsidP="001F775B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523CA7">
        <w:rPr>
          <w:rFonts w:ascii="Berlin Sans FB" w:hAnsi="Berlin Sans FB"/>
          <w:sz w:val="26"/>
          <w:szCs w:val="26"/>
        </w:rPr>
        <w:t>The prevalence is similar worldwide at about</w:t>
      </w:r>
      <w:r>
        <w:rPr>
          <w:rFonts w:ascii="Berlin Sans FB" w:hAnsi="Berlin Sans FB"/>
          <w:sz w:val="26"/>
          <w:szCs w:val="26"/>
        </w:rPr>
        <w:t xml:space="preserve"> </w:t>
      </w:r>
      <w:r w:rsidRPr="00523CA7">
        <w:rPr>
          <w:rFonts w:ascii="Berlin Sans FB" w:hAnsi="Berlin Sans FB"/>
          <w:sz w:val="26"/>
          <w:szCs w:val="26"/>
        </w:rPr>
        <w:t>1% and the disorder is more common in men. The children</w:t>
      </w:r>
      <w:r>
        <w:rPr>
          <w:rFonts w:ascii="Berlin Sans FB" w:hAnsi="Berlin Sans FB"/>
          <w:sz w:val="26"/>
          <w:szCs w:val="26"/>
        </w:rPr>
        <w:t xml:space="preserve"> </w:t>
      </w:r>
      <w:r w:rsidRPr="00523CA7">
        <w:rPr>
          <w:rFonts w:ascii="Berlin Sans FB" w:hAnsi="Berlin Sans FB"/>
          <w:sz w:val="26"/>
          <w:szCs w:val="26"/>
        </w:rPr>
        <w:t>of one affected parent have approximately a 10%</w:t>
      </w:r>
      <w:r>
        <w:rPr>
          <w:rFonts w:ascii="Berlin Sans FB" w:hAnsi="Berlin Sans FB"/>
          <w:sz w:val="26"/>
          <w:szCs w:val="26"/>
        </w:rPr>
        <w:t xml:space="preserve"> </w:t>
      </w:r>
      <w:r w:rsidRPr="00523CA7">
        <w:rPr>
          <w:rFonts w:ascii="Berlin Sans FB" w:hAnsi="Berlin Sans FB"/>
          <w:sz w:val="26"/>
          <w:szCs w:val="26"/>
        </w:rPr>
        <w:t>risk of developing the illness, but this rises to 50% if an</w:t>
      </w:r>
      <w:r>
        <w:rPr>
          <w:rFonts w:ascii="Berlin Sans FB" w:hAnsi="Berlin Sans FB"/>
          <w:sz w:val="26"/>
          <w:szCs w:val="26"/>
        </w:rPr>
        <w:t xml:space="preserve"> </w:t>
      </w:r>
      <w:r w:rsidRPr="00523CA7">
        <w:rPr>
          <w:rFonts w:ascii="Berlin Sans FB" w:hAnsi="Berlin Sans FB"/>
          <w:sz w:val="26"/>
          <w:szCs w:val="26"/>
        </w:rPr>
        <w:t>identical twin is affected. The usual age of onset is the</w:t>
      </w:r>
      <w:r>
        <w:rPr>
          <w:rFonts w:ascii="Berlin Sans FB" w:hAnsi="Berlin Sans FB"/>
          <w:sz w:val="26"/>
          <w:szCs w:val="26"/>
        </w:rPr>
        <w:t xml:space="preserve"> </w:t>
      </w:r>
      <w:r w:rsidRPr="00523CA7">
        <w:rPr>
          <w:rFonts w:ascii="Berlin Sans FB" w:hAnsi="Berlin Sans FB"/>
          <w:sz w:val="26"/>
          <w:szCs w:val="26"/>
        </w:rPr>
        <w:t>mid-twenties.</w:t>
      </w:r>
    </w:p>
    <w:p w14:paraId="12CD5750" w14:textId="77777777" w:rsidR="00B350FB" w:rsidRPr="008D6289" w:rsidRDefault="00B350FB" w:rsidP="00B350FB">
      <w:pPr>
        <w:spacing w:after="0" w:line="360" w:lineRule="auto"/>
        <w:jc w:val="both"/>
        <w:rPr>
          <w:rFonts w:ascii="Berlin Sans FB" w:hAnsi="Berlin Sans FB"/>
          <w:sz w:val="26"/>
          <w:szCs w:val="26"/>
          <w:u w:val="single"/>
        </w:rPr>
      </w:pPr>
      <w:r w:rsidRPr="008D6289">
        <w:rPr>
          <w:rFonts w:ascii="Berlin Sans FB" w:hAnsi="Berlin Sans FB"/>
          <w:sz w:val="26"/>
          <w:szCs w:val="26"/>
          <w:u w:val="single"/>
        </w:rPr>
        <w:t>Signs and symptoms</w:t>
      </w:r>
    </w:p>
    <w:p w14:paraId="6A9B5EDE" w14:textId="77777777" w:rsidR="00B350FB" w:rsidRPr="00B350FB" w:rsidRDefault="00B350FB" w:rsidP="00B350FB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350FB">
        <w:rPr>
          <w:rFonts w:ascii="Berlin Sans FB" w:hAnsi="Berlin Sans FB"/>
          <w:sz w:val="26"/>
          <w:szCs w:val="26"/>
        </w:rPr>
        <w:t>The symptoms of schizophrenia may be divided into the following 4 domains:</w:t>
      </w:r>
    </w:p>
    <w:p w14:paraId="65935D70" w14:textId="5EF533F2" w:rsidR="00B350FB" w:rsidRPr="00B350FB" w:rsidRDefault="00B350FB" w:rsidP="00B350FB">
      <w:pPr>
        <w:numPr>
          <w:ilvl w:val="0"/>
          <w:numId w:val="4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350FB">
        <w:rPr>
          <w:rFonts w:ascii="Berlin Sans FB" w:hAnsi="Berlin Sans FB"/>
          <w:sz w:val="26"/>
          <w:szCs w:val="26"/>
        </w:rPr>
        <w:t>Positive symptoms - Psychotic symptoms, such as hallucinations, which are usually auditory; delusions; and disorganized speech and behavior</w:t>
      </w:r>
      <w:r w:rsidR="008D6289">
        <w:rPr>
          <w:rFonts w:ascii="Berlin Sans FB" w:hAnsi="Berlin Sans FB"/>
          <w:sz w:val="26"/>
          <w:szCs w:val="26"/>
        </w:rPr>
        <w:t>.</w:t>
      </w:r>
    </w:p>
    <w:p w14:paraId="61747604" w14:textId="7F3B84E7" w:rsidR="00B350FB" w:rsidRPr="00B350FB" w:rsidRDefault="00B350FB" w:rsidP="00B350FB">
      <w:pPr>
        <w:numPr>
          <w:ilvl w:val="0"/>
          <w:numId w:val="4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350FB">
        <w:rPr>
          <w:rFonts w:ascii="Berlin Sans FB" w:hAnsi="Berlin Sans FB"/>
          <w:sz w:val="26"/>
          <w:szCs w:val="26"/>
        </w:rPr>
        <w:t>Negative symptoms - Decrease in emotional range, poverty of speech, and los</w:t>
      </w:r>
      <w:r>
        <w:rPr>
          <w:rFonts w:ascii="Berlin Sans FB" w:hAnsi="Berlin Sans FB"/>
          <w:sz w:val="26"/>
          <w:szCs w:val="26"/>
        </w:rPr>
        <w:t>s of interests and drive.</w:t>
      </w:r>
    </w:p>
    <w:p w14:paraId="16A2DE7E" w14:textId="1718B8AD" w:rsidR="0018512E" w:rsidRPr="00B350FB" w:rsidRDefault="00B350FB" w:rsidP="0018512E">
      <w:pPr>
        <w:numPr>
          <w:ilvl w:val="0"/>
          <w:numId w:val="4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18512E">
        <w:rPr>
          <w:rFonts w:ascii="Berlin Sans FB" w:hAnsi="Berlin Sans FB"/>
          <w:sz w:val="26"/>
          <w:szCs w:val="26"/>
        </w:rPr>
        <w:t>Cognitive symptoms - Neurocognitive deficits (eg, deficits in working memory and attention and in executive functions, such as the abi</w:t>
      </w:r>
      <w:r w:rsidR="0018512E">
        <w:rPr>
          <w:rFonts w:ascii="Berlin Sans FB" w:hAnsi="Berlin Sans FB"/>
          <w:sz w:val="26"/>
          <w:szCs w:val="26"/>
        </w:rPr>
        <w:t>lity to organize and abstract).</w:t>
      </w:r>
    </w:p>
    <w:p w14:paraId="78DA8D8F" w14:textId="61F92A46" w:rsidR="00B350FB" w:rsidRPr="0018512E" w:rsidRDefault="00B350FB" w:rsidP="00CF026A">
      <w:pPr>
        <w:numPr>
          <w:ilvl w:val="0"/>
          <w:numId w:val="46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18512E">
        <w:rPr>
          <w:rFonts w:ascii="Berlin Sans FB" w:hAnsi="Berlin Sans FB"/>
          <w:sz w:val="26"/>
          <w:szCs w:val="26"/>
        </w:rPr>
        <w:t>Mood symptoms - Patients often seem cheerful or sad in a way that is difficult to understand; they often are depressed</w:t>
      </w:r>
      <w:r w:rsidR="00B40CCE">
        <w:rPr>
          <w:rFonts w:ascii="Berlin Sans FB" w:hAnsi="Berlin Sans FB"/>
          <w:sz w:val="26"/>
          <w:szCs w:val="26"/>
        </w:rPr>
        <w:t>.</w:t>
      </w:r>
    </w:p>
    <w:p w14:paraId="03678541" w14:textId="77777777" w:rsidR="00B350FB" w:rsidRDefault="00B350FB" w:rsidP="00523CA7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1752EC90" w14:textId="77777777" w:rsidR="0077026E" w:rsidRPr="0077026E" w:rsidRDefault="0077026E" w:rsidP="0077026E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77026E">
        <w:rPr>
          <w:rFonts w:ascii="Berlin Sans FB" w:hAnsi="Berlin Sans FB"/>
          <w:sz w:val="26"/>
          <w:szCs w:val="26"/>
        </w:rPr>
        <w:t>Diagnosis</w:t>
      </w:r>
    </w:p>
    <w:p w14:paraId="082F7421" w14:textId="77777777" w:rsidR="00B350FB" w:rsidRPr="00B350FB" w:rsidRDefault="0077026E" w:rsidP="00B350FB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77026E">
        <w:rPr>
          <w:rFonts w:ascii="Berlin Sans FB" w:hAnsi="Berlin Sans FB"/>
          <w:sz w:val="26"/>
          <w:szCs w:val="26"/>
        </w:rPr>
        <w:t>Schizophrenia usually presents with an acute episode</w:t>
      </w:r>
      <w:r>
        <w:rPr>
          <w:rFonts w:ascii="Berlin Sans FB" w:hAnsi="Berlin Sans FB"/>
          <w:sz w:val="26"/>
          <w:szCs w:val="26"/>
        </w:rPr>
        <w:t xml:space="preserve"> </w:t>
      </w:r>
      <w:r w:rsidRPr="0077026E">
        <w:rPr>
          <w:rFonts w:ascii="Berlin Sans FB" w:hAnsi="Berlin Sans FB"/>
          <w:sz w:val="26"/>
          <w:szCs w:val="26"/>
        </w:rPr>
        <w:t>and progresses to a chronic state. Acute schizophrenia</w:t>
      </w:r>
      <w:r>
        <w:rPr>
          <w:rFonts w:ascii="Berlin Sans FB" w:hAnsi="Berlin Sans FB"/>
          <w:sz w:val="26"/>
          <w:szCs w:val="26"/>
        </w:rPr>
        <w:t xml:space="preserve"> </w:t>
      </w:r>
      <w:r w:rsidRPr="0077026E">
        <w:rPr>
          <w:rFonts w:ascii="Berlin Sans FB" w:hAnsi="Berlin Sans FB"/>
          <w:sz w:val="26"/>
          <w:szCs w:val="26"/>
        </w:rPr>
        <w:t>should be suspected in any individual with bizarre</w:t>
      </w:r>
      <w:r w:rsidR="00B350FB">
        <w:rPr>
          <w:rFonts w:ascii="Berlin Sans FB" w:hAnsi="Berlin Sans FB"/>
          <w:sz w:val="26"/>
          <w:szCs w:val="26"/>
        </w:rPr>
        <w:t xml:space="preserve"> behavio</w:t>
      </w:r>
      <w:r w:rsidRPr="0077026E">
        <w:rPr>
          <w:rFonts w:ascii="Berlin Sans FB" w:hAnsi="Berlin Sans FB"/>
          <w:sz w:val="26"/>
          <w:szCs w:val="26"/>
        </w:rPr>
        <w:t>r accompanied by delusions and hallucinations</w:t>
      </w:r>
      <w:r w:rsidR="00B350FB">
        <w:rPr>
          <w:rFonts w:ascii="Berlin Sans FB" w:hAnsi="Berlin Sans FB"/>
          <w:sz w:val="26"/>
          <w:szCs w:val="26"/>
        </w:rPr>
        <w:t xml:space="preserve"> </w:t>
      </w:r>
      <w:r w:rsidRPr="0077026E">
        <w:rPr>
          <w:rFonts w:ascii="Berlin Sans FB" w:hAnsi="Berlin Sans FB"/>
          <w:sz w:val="26"/>
          <w:szCs w:val="26"/>
        </w:rPr>
        <w:t>that are not due to organic brain disease or substance</w:t>
      </w:r>
      <w:r w:rsidR="00B350FB">
        <w:rPr>
          <w:rFonts w:ascii="Berlin Sans FB" w:hAnsi="Berlin Sans FB"/>
          <w:sz w:val="26"/>
          <w:szCs w:val="26"/>
        </w:rPr>
        <w:t xml:space="preserve"> </w:t>
      </w:r>
      <w:r w:rsidRPr="0077026E">
        <w:rPr>
          <w:rFonts w:ascii="Berlin Sans FB" w:hAnsi="Berlin Sans FB"/>
          <w:sz w:val="26"/>
          <w:szCs w:val="26"/>
        </w:rPr>
        <w:t>misuse. The diagnosis is made on clinical grounds, with</w:t>
      </w:r>
      <w:r w:rsidR="00B350FB">
        <w:rPr>
          <w:rFonts w:ascii="Berlin Sans FB" w:hAnsi="Berlin Sans FB"/>
          <w:sz w:val="26"/>
          <w:szCs w:val="26"/>
        </w:rPr>
        <w:t xml:space="preserve"> </w:t>
      </w:r>
      <w:r w:rsidR="00B350FB" w:rsidRPr="00B350FB">
        <w:rPr>
          <w:rFonts w:ascii="Berlin Sans FB" w:hAnsi="Berlin Sans FB"/>
          <w:sz w:val="26"/>
          <w:szCs w:val="26"/>
        </w:rPr>
        <w:t>investigations used principally to rule out organic brain</w:t>
      </w:r>
    </w:p>
    <w:p w14:paraId="12F5281C" w14:textId="1C0F278F" w:rsidR="0077026E" w:rsidRDefault="00B350FB" w:rsidP="00B350FB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350FB">
        <w:rPr>
          <w:rFonts w:ascii="Berlin Sans FB" w:hAnsi="Berlin Sans FB"/>
          <w:sz w:val="26"/>
          <w:szCs w:val="26"/>
        </w:rPr>
        <w:t>disease.</w:t>
      </w:r>
    </w:p>
    <w:p w14:paraId="410A13E6" w14:textId="37130F52" w:rsidR="00753CA4" w:rsidRPr="00753CA4" w:rsidRDefault="00753CA4" w:rsidP="00753CA4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T</w:t>
      </w:r>
      <w:r w:rsidRPr="00753CA4">
        <w:rPr>
          <w:rFonts w:ascii="Berlin Sans FB" w:hAnsi="Berlin Sans FB"/>
          <w:sz w:val="26"/>
          <w:szCs w:val="26"/>
        </w:rPr>
        <w:t>o meet the criteria for diagnosis of schizophrenia, the patient must have experienced at least 2 of the following symptoms:</w:t>
      </w:r>
    </w:p>
    <w:p w14:paraId="3AAA279C" w14:textId="77777777" w:rsidR="00753CA4" w:rsidRPr="00753CA4" w:rsidRDefault="00753CA4" w:rsidP="00753CA4">
      <w:pPr>
        <w:numPr>
          <w:ilvl w:val="0"/>
          <w:numId w:val="47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753CA4">
        <w:rPr>
          <w:rFonts w:ascii="Berlin Sans FB" w:hAnsi="Berlin Sans FB"/>
          <w:sz w:val="26"/>
          <w:szCs w:val="26"/>
        </w:rPr>
        <w:t>Delusions</w:t>
      </w:r>
    </w:p>
    <w:p w14:paraId="2CBE6955" w14:textId="77777777" w:rsidR="00753CA4" w:rsidRPr="00753CA4" w:rsidRDefault="00753CA4" w:rsidP="00753CA4">
      <w:pPr>
        <w:numPr>
          <w:ilvl w:val="0"/>
          <w:numId w:val="47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753CA4">
        <w:rPr>
          <w:rFonts w:ascii="Berlin Sans FB" w:hAnsi="Berlin Sans FB"/>
          <w:sz w:val="26"/>
          <w:szCs w:val="26"/>
        </w:rPr>
        <w:t>Hallucinations</w:t>
      </w:r>
    </w:p>
    <w:p w14:paraId="1FDBBDAB" w14:textId="77777777" w:rsidR="00753CA4" w:rsidRPr="00753CA4" w:rsidRDefault="00753CA4" w:rsidP="00753CA4">
      <w:pPr>
        <w:numPr>
          <w:ilvl w:val="0"/>
          <w:numId w:val="47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753CA4">
        <w:rPr>
          <w:rFonts w:ascii="Berlin Sans FB" w:hAnsi="Berlin Sans FB"/>
          <w:sz w:val="26"/>
          <w:szCs w:val="26"/>
        </w:rPr>
        <w:t>Disorganized speech</w:t>
      </w:r>
    </w:p>
    <w:p w14:paraId="4C081027" w14:textId="77777777" w:rsidR="00753CA4" w:rsidRPr="00753CA4" w:rsidRDefault="00753CA4" w:rsidP="00753CA4">
      <w:pPr>
        <w:numPr>
          <w:ilvl w:val="0"/>
          <w:numId w:val="47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753CA4">
        <w:rPr>
          <w:rFonts w:ascii="Berlin Sans FB" w:hAnsi="Berlin Sans FB"/>
          <w:sz w:val="26"/>
          <w:szCs w:val="26"/>
        </w:rPr>
        <w:t>Disorganized or catatonic behavior</w:t>
      </w:r>
    </w:p>
    <w:p w14:paraId="6C60897F" w14:textId="77777777" w:rsidR="00753CA4" w:rsidRPr="00753CA4" w:rsidRDefault="00753CA4" w:rsidP="00753CA4">
      <w:pPr>
        <w:numPr>
          <w:ilvl w:val="0"/>
          <w:numId w:val="47"/>
        </w:num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753CA4">
        <w:rPr>
          <w:rFonts w:ascii="Berlin Sans FB" w:hAnsi="Berlin Sans FB"/>
          <w:sz w:val="26"/>
          <w:szCs w:val="26"/>
        </w:rPr>
        <w:t>Negative symptoms</w:t>
      </w:r>
    </w:p>
    <w:p w14:paraId="4E87CB77" w14:textId="0C75E556" w:rsidR="00753CA4" w:rsidRDefault="00753CA4" w:rsidP="00753CA4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753CA4">
        <w:rPr>
          <w:rFonts w:ascii="Berlin Sans FB" w:hAnsi="Berlin Sans FB"/>
          <w:sz w:val="26"/>
          <w:szCs w:val="26"/>
        </w:rPr>
        <w:t>At least 1 of the symptoms must be the presence of delusions, hallucinations, or disorganized speech.</w:t>
      </w:r>
    </w:p>
    <w:p w14:paraId="21EBD6B5" w14:textId="6F9895A6" w:rsidR="00BD1DD1" w:rsidRDefault="00BD1DD1" w:rsidP="00753CA4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22E31353" w14:textId="77777777" w:rsidR="00BD1DD1" w:rsidRPr="008E7259" w:rsidRDefault="00BD1DD1" w:rsidP="00BD1DD1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8E7259">
        <w:rPr>
          <w:rFonts w:ascii="Berlin Sans FB" w:hAnsi="Berlin Sans FB"/>
          <w:sz w:val="26"/>
          <w:szCs w:val="26"/>
        </w:rPr>
        <w:t>Management</w:t>
      </w:r>
    </w:p>
    <w:p w14:paraId="5D07BAFE" w14:textId="0F2C0900" w:rsidR="00BD1DD1" w:rsidRPr="00BD1DD1" w:rsidRDefault="00BD1DD1" w:rsidP="008E7259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D1DD1">
        <w:rPr>
          <w:rFonts w:ascii="Berlin Sans FB" w:hAnsi="Berlin Sans FB"/>
          <w:sz w:val="26"/>
          <w:szCs w:val="26"/>
        </w:rPr>
        <w:t>First-episode schizophrenia usually requires admission</w:t>
      </w:r>
      <w:r w:rsidR="008E7259">
        <w:rPr>
          <w:rFonts w:ascii="Berlin Sans FB" w:hAnsi="Berlin Sans FB"/>
          <w:sz w:val="26"/>
          <w:szCs w:val="26"/>
        </w:rPr>
        <w:t xml:space="preserve"> </w:t>
      </w:r>
      <w:r w:rsidRPr="00BD1DD1">
        <w:rPr>
          <w:rFonts w:ascii="Berlin Sans FB" w:hAnsi="Berlin Sans FB"/>
          <w:sz w:val="26"/>
          <w:szCs w:val="26"/>
        </w:rPr>
        <w:t>to hospital because patients lack the insight that they are</w:t>
      </w:r>
      <w:r w:rsidR="008E7259">
        <w:rPr>
          <w:rFonts w:ascii="Berlin Sans FB" w:hAnsi="Berlin Sans FB"/>
          <w:sz w:val="26"/>
          <w:szCs w:val="26"/>
        </w:rPr>
        <w:t xml:space="preserve"> </w:t>
      </w:r>
      <w:r w:rsidRPr="00BD1DD1">
        <w:rPr>
          <w:rFonts w:ascii="Berlin Sans FB" w:hAnsi="Berlin Sans FB"/>
          <w:sz w:val="26"/>
          <w:szCs w:val="26"/>
        </w:rPr>
        <w:t>ill and are unwilling to accept treatment. In some cases,</w:t>
      </w:r>
      <w:r w:rsidR="008E7259">
        <w:rPr>
          <w:rFonts w:ascii="Berlin Sans FB" w:hAnsi="Berlin Sans FB"/>
          <w:sz w:val="26"/>
          <w:szCs w:val="26"/>
        </w:rPr>
        <w:t xml:space="preserve"> </w:t>
      </w:r>
      <w:r w:rsidRPr="00BD1DD1">
        <w:rPr>
          <w:rFonts w:ascii="Berlin Sans FB" w:hAnsi="Berlin Sans FB"/>
          <w:sz w:val="26"/>
          <w:szCs w:val="26"/>
        </w:rPr>
        <w:t>they may be at risk of harming themselves or others.</w:t>
      </w:r>
    </w:p>
    <w:p w14:paraId="4BB1EE7A" w14:textId="181F6D4A" w:rsidR="00BD1DD1" w:rsidRDefault="00BD1DD1" w:rsidP="008E7259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BD1DD1">
        <w:rPr>
          <w:rFonts w:ascii="Berlin Sans FB" w:hAnsi="Berlin Sans FB"/>
          <w:sz w:val="26"/>
          <w:szCs w:val="26"/>
        </w:rPr>
        <w:t>Subsequent acute relapses and chronic schizophrenia</w:t>
      </w:r>
      <w:r w:rsidR="008E7259">
        <w:rPr>
          <w:rFonts w:ascii="Berlin Sans FB" w:hAnsi="Berlin Sans FB"/>
          <w:sz w:val="26"/>
          <w:szCs w:val="26"/>
        </w:rPr>
        <w:t xml:space="preserve"> </w:t>
      </w:r>
      <w:r w:rsidRPr="00BD1DD1">
        <w:rPr>
          <w:rFonts w:ascii="Berlin Sans FB" w:hAnsi="Berlin Sans FB"/>
          <w:sz w:val="26"/>
          <w:szCs w:val="26"/>
        </w:rPr>
        <w:t>are now usually managed in the community.</w:t>
      </w:r>
    </w:p>
    <w:p w14:paraId="08B0707A" w14:textId="110C7770" w:rsidR="00424BC9" w:rsidRDefault="00424BC9" w:rsidP="00424BC9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424BC9">
        <w:rPr>
          <w:rFonts w:ascii="Berlin Sans FB" w:hAnsi="Berlin Sans FB"/>
          <w:sz w:val="26"/>
          <w:szCs w:val="26"/>
        </w:rPr>
        <w:t>There is no clear antipsychotic drug of choice for schizophrenia. Clozapine is the most effective medication but is not recommended as first-line therapy.</w:t>
      </w:r>
    </w:p>
    <w:p w14:paraId="52A307EC" w14:textId="61449A53" w:rsidR="00836CD9" w:rsidRPr="00836CD9" w:rsidRDefault="00836CD9" w:rsidP="00836CD9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836CD9">
        <w:rPr>
          <w:rFonts w:ascii="Berlin Sans FB" w:hAnsi="Berlin Sans FB"/>
          <w:sz w:val="26"/>
          <w:szCs w:val="26"/>
        </w:rPr>
        <w:t>Antipsychotic agents are effective against the positive</w:t>
      </w:r>
      <w:r>
        <w:rPr>
          <w:rFonts w:ascii="Berlin Sans FB" w:hAnsi="Berlin Sans FB"/>
          <w:sz w:val="26"/>
          <w:szCs w:val="26"/>
        </w:rPr>
        <w:t xml:space="preserve"> </w:t>
      </w:r>
      <w:r w:rsidRPr="00836CD9">
        <w:rPr>
          <w:rFonts w:ascii="Berlin Sans FB" w:hAnsi="Berlin Sans FB"/>
          <w:sz w:val="26"/>
          <w:szCs w:val="26"/>
        </w:rPr>
        <w:t>symptoms of schizophrenia in the majority of cases.</w:t>
      </w:r>
      <w:r>
        <w:rPr>
          <w:rFonts w:ascii="Berlin Sans FB" w:hAnsi="Berlin Sans FB"/>
          <w:sz w:val="26"/>
          <w:szCs w:val="26"/>
        </w:rPr>
        <w:t xml:space="preserve"> </w:t>
      </w:r>
      <w:r w:rsidRPr="00836CD9">
        <w:rPr>
          <w:rFonts w:ascii="Berlin Sans FB" w:hAnsi="Berlin Sans FB"/>
          <w:sz w:val="26"/>
          <w:szCs w:val="26"/>
        </w:rPr>
        <w:t>They take 2–4 weeks to be maximally effective but have</w:t>
      </w:r>
      <w:r>
        <w:rPr>
          <w:rFonts w:ascii="Berlin Sans FB" w:hAnsi="Berlin Sans FB"/>
          <w:sz w:val="26"/>
          <w:szCs w:val="26"/>
        </w:rPr>
        <w:t xml:space="preserve"> </w:t>
      </w:r>
      <w:r w:rsidRPr="00836CD9">
        <w:rPr>
          <w:rFonts w:ascii="Berlin Sans FB" w:hAnsi="Berlin Sans FB"/>
          <w:sz w:val="26"/>
          <w:szCs w:val="26"/>
        </w:rPr>
        <w:t>some beneficial effects shortly after administration.</w:t>
      </w:r>
      <w:r>
        <w:rPr>
          <w:rFonts w:ascii="Berlin Sans FB" w:hAnsi="Berlin Sans FB"/>
          <w:sz w:val="26"/>
          <w:szCs w:val="26"/>
        </w:rPr>
        <w:t xml:space="preserve"> </w:t>
      </w:r>
      <w:r w:rsidRPr="00836CD9">
        <w:rPr>
          <w:rFonts w:ascii="Berlin Sans FB" w:hAnsi="Berlin Sans FB"/>
          <w:sz w:val="26"/>
          <w:szCs w:val="26"/>
        </w:rPr>
        <w:t>Treatment is then ideally continued to prevent relapse.</w:t>
      </w:r>
    </w:p>
    <w:p w14:paraId="264EC301" w14:textId="5D6831DA" w:rsidR="00836CD9" w:rsidRDefault="00836CD9" w:rsidP="00836CD9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836CD9">
        <w:rPr>
          <w:rFonts w:ascii="Berlin Sans FB" w:hAnsi="Berlin Sans FB"/>
          <w:sz w:val="26"/>
          <w:szCs w:val="26"/>
        </w:rPr>
        <w:t>In a patient with a first episode of schizophrenia, this</w:t>
      </w:r>
      <w:r>
        <w:rPr>
          <w:rFonts w:ascii="Berlin Sans FB" w:hAnsi="Berlin Sans FB"/>
          <w:sz w:val="26"/>
          <w:szCs w:val="26"/>
        </w:rPr>
        <w:t xml:space="preserve"> </w:t>
      </w:r>
      <w:r w:rsidRPr="00836CD9">
        <w:rPr>
          <w:rFonts w:ascii="Berlin Sans FB" w:hAnsi="Berlin Sans FB"/>
          <w:sz w:val="26"/>
          <w:szCs w:val="26"/>
        </w:rPr>
        <w:t>will usually be for 1–2 years, but in patients with multiple</w:t>
      </w:r>
      <w:r>
        <w:rPr>
          <w:rFonts w:ascii="Berlin Sans FB" w:hAnsi="Berlin Sans FB"/>
          <w:sz w:val="26"/>
          <w:szCs w:val="26"/>
        </w:rPr>
        <w:t xml:space="preserve"> </w:t>
      </w:r>
      <w:r w:rsidRPr="00836CD9">
        <w:rPr>
          <w:rFonts w:ascii="Berlin Sans FB" w:hAnsi="Berlin Sans FB"/>
          <w:sz w:val="26"/>
          <w:szCs w:val="26"/>
        </w:rPr>
        <w:t>episodes, treatment may be required for many years.</w:t>
      </w:r>
    </w:p>
    <w:p w14:paraId="014D6C30" w14:textId="6B3D7526" w:rsidR="00411911" w:rsidRDefault="00411911" w:rsidP="00411911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 w:rsidRPr="00411911">
        <w:rPr>
          <w:rFonts w:ascii="Berlin Sans FB" w:hAnsi="Berlin Sans FB"/>
          <w:sz w:val="26"/>
          <w:szCs w:val="26"/>
        </w:rPr>
        <w:t>For</w:t>
      </w:r>
      <w:r>
        <w:rPr>
          <w:rFonts w:ascii="Berlin Sans FB" w:hAnsi="Berlin Sans FB"/>
          <w:sz w:val="26"/>
          <w:szCs w:val="26"/>
        </w:rPr>
        <w:t xml:space="preserve"> </w:t>
      </w:r>
      <w:r w:rsidRPr="00411911">
        <w:rPr>
          <w:rFonts w:ascii="Berlin Sans FB" w:hAnsi="Berlin Sans FB"/>
          <w:sz w:val="26"/>
          <w:szCs w:val="26"/>
        </w:rPr>
        <w:t>long-term use, antipsychotic agents are often given in</w:t>
      </w:r>
      <w:r>
        <w:rPr>
          <w:rFonts w:ascii="Berlin Sans FB" w:hAnsi="Berlin Sans FB"/>
          <w:sz w:val="26"/>
          <w:szCs w:val="26"/>
        </w:rPr>
        <w:t xml:space="preserve"> </w:t>
      </w:r>
      <w:r w:rsidRPr="00411911">
        <w:rPr>
          <w:rFonts w:ascii="Berlin Sans FB" w:hAnsi="Berlin Sans FB"/>
          <w:sz w:val="26"/>
          <w:szCs w:val="26"/>
        </w:rPr>
        <w:t>slow-release (depot) injected form to improve patient</w:t>
      </w:r>
      <w:r>
        <w:rPr>
          <w:rFonts w:ascii="Berlin Sans FB" w:hAnsi="Berlin Sans FB"/>
          <w:sz w:val="26"/>
          <w:szCs w:val="26"/>
        </w:rPr>
        <w:t xml:space="preserve"> </w:t>
      </w:r>
      <w:r w:rsidRPr="00411911">
        <w:rPr>
          <w:rFonts w:ascii="Berlin Sans FB" w:hAnsi="Berlin Sans FB"/>
          <w:sz w:val="26"/>
          <w:szCs w:val="26"/>
        </w:rPr>
        <w:t>adherence.</w:t>
      </w:r>
    </w:p>
    <w:p w14:paraId="2FC41F41" w14:textId="0B6CE072" w:rsidR="00C808B3" w:rsidRDefault="00C808B3" w:rsidP="00411911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 xml:space="preserve">Drugs used include: chlorpromazine (largatil), </w:t>
      </w:r>
      <w:r w:rsidRPr="00C808B3">
        <w:rPr>
          <w:rFonts w:ascii="Berlin Sans FB" w:hAnsi="Berlin Sans FB"/>
          <w:sz w:val="26"/>
          <w:szCs w:val="26"/>
        </w:rPr>
        <w:t>ﬂuphenazine</w:t>
      </w:r>
      <w:r>
        <w:rPr>
          <w:rFonts w:ascii="Berlin Sans FB" w:hAnsi="Berlin Sans FB"/>
          <w:sz w:val="26"/>
          <w:szCs w:val="26"/>
        </w:rPr>
        <w:t xml:space="preserve"> (modecate)</w:t>
      </w:r>
      <w:r w:rsidRPr="00C808B3">
        <w:rPr>
          <w:rFonts w:ascii="Berlin Sans FB" w:hAnsi="Berlin Sans FB"/>
          <w:sz w:val="26"/>
          <w:szCs w:val="26"/>
        </w:rPr>
        <w:t>, risperidone)</w:t>
      </w:r>
      <w:r>
        <w:rPr>
          <w:rFonts w:ascii="Berlin Sans FB" w:hAnsi="Berlin Sans FB"/>
          <w:sz w:val="26"/>
          <w:szCs w:val="26"/>
        </w:rPr>
        <w:t>.</w:t>
      </w:r>
    </w:p>
    <w:p w14:paraId="03961D24" w14:textId="63D7070A" w:rsidR="00270D3F" w:rsidRDefault="00C808B3" w:rsidP="00C808B3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>Social rehabilitation is extremely important mode of treatment.</w:t>
      </w:r>
    </w:p>
    <w:p w14:paraId="7494B677" w14:textId="77777777" w:rsidR="00270D3F" w:rsidRDefault="00270D3F" w:rsidP="00270D3F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</w:p>
    <w:p w14:paraId="69AD4CC3" w14:textId="77777777" w:rsidR="00270D3F" w:rsidRPr="00270D3F" w:rsidRDefault="00270D3F" w:rsidP="00270D3F">
      <w:pPr>
        <w:spacing w:after="0" w:line="360" w:lineRule="auto"/>
        <w:ind w:left="360"/>
        <w:jc w:val="both"/>
        <w:rPr>
          <w:rFonts w:ascii="Berlin Sans FB" w:hAnsi="Berlin Sans FB"/>
          <w:sz w:val="26"/>
          <w:szCs w:val="26"/>
        </w:rPr>
      </w:pPr>
    </w:p>
    <w:p w14:paraId="6A7EF8B3" w14:textId="2D3534A2" w:rsidR="005E6218" w:rsidRDefault="005E6218" w:rsidP="005E6218">
      <w:pPr>
        <w:spacing w:after="0" w:line="360" w:lineRule="auto"/>
        <w:jc w:val="both"/>
        <w:rPr>
          <w:rFonts w:ascii="Berlin Sans FB" w:hAnsi="Berlin Sans FB"/>
          <w:sz w:val="26"/>
          <w:szCs w:val="26"/>
        </w:rPr>
      </w:pPr>
    </w:p>
    <w:p w14:paraId="3A18F720" w14:textId="77777777" w:rsidR="00EF0C30" w:rsidRPr="00F62A57" w:rsidRDefault="00EF0C30" w:rsidP="00E52B77">
      <w:pPr>
        <w:spacing w:after="0" w:line="360" w:lineRule="auto"/>
        <w:jc w:val="both"/>
        <w:rPr>
          <w:rFonts w:ascii="Berlin Sans FB" w:hAnsi="Berlin Sans FB"/>
          <w:sz w:val="26"/>
          <w:szCs w:val="26"/>
          <w:rtl/>
        </w:rPr>
      </w:pPr>
    </w:p>
    <w:sectPr w:rsidR="00EF0C30" w:rsidRPr="00F62A57" w:rsidSect="00C35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810" w:header="45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D106F" w14:textId="77777777" w:rsidR="00124909" w:rsidRDefault="00124909" w:rsidP="007E579E">
      <w:pPr>
        <w:spacing w:after="0" w:line="240" w:lineRule="auto"/>
      </w:pPr>
      <w:r>
        <w:separator/>
      </w:r>
    </w:p>
  </w:endnote>
  <w:endnote w:type="continuationSeparator" w:id="0">
    <w:p w14:paraId="1D5D2D95" w14:textId="77777777" w:rsidR="00124909" w:rsidRDefault="00124909" w:rsidP="007E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B862" w14:textId="77777777" w:rsidR="00124909" w:rsidRDefault="00124909">
    <w:pPr>
      <w:pStyle w:val="Footer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64305"/>
      <w:docPartObj>
        <w:docPartGallery w:val="Page Numbers (Bottom of Page)"/>
        <w:docPartUnique/>
      </w:docPartObj>
    </w:sdtPr>
    <w:sdtEndPr>
      <w:rPr>
        <w:b/>
      </w:rPr>
    </w:sdtEndPr>
    <w:sdtContent>
      <w:p w14:paraId="39D400D4" w14:textId="625D094D" w:rsidR="00124909" w:rsidRDefault="00124909" w:rsidP="00963EBB">
        <w:pPr>
          <w:pStyle w:val="Footer1"/>
          <w:pBdr>
            <w:top w:val="single" w:sz="4" w:space="1" w:color="D9D9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A2F" w:rsidRPr="00087A2F">
          <w:rPr>
            <w:b/>
            <w:noProof/>
          </w:rPr>
          <w:t>4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 w:rsidRPr="00247FD2">
          <w:rPr>
            <w:color w:val="7F7F7F"/>
            <w:spacing w:val="60"/>
          </w:rPr>
          <w:t>Page</w:t>
        </w:r>
      </w:p>
    </w:sdtContent>
  </w:sdt>
  <w:p w14:paraId="15308E39" w14:textId="77777777" w:rsidR="00124909" w:rsidRDefault="00124909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56F92" w14:textId="77777777" w:rsidR="00124909" w:rsidRDefault="00124909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03623" w14:textId="77777777" w:rsidR="00124909" w:rsidRDefault="00124909" w:rsidP="007E579E">
      <w:pPr>
        <w:spacing w:after="0" w:line="240" w:lineRule="auto"/>
      </w:pPr>
      <w:r>
        <w:separator/>
      </w:r>
    </w:p>
  </w:footnote>
  <w:footnote w:type="continuationSeparator" w:id="0">
    <w:p w14:paraId="33475976" w14:textId="77777777" w:rsidR="00124909" w:rsidRDefault="00124909" w:rsidP="007E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B2487" w14:textId="0A70D891" w:rsidR="00124909" w:rsidRDefault="00087A2F">
    <w:pPr>
      <w:pStyle w:val="Header1"/>
    </w:pPr>
    <w:r>
      <w:rPr>
        <w:noProof/>
      </w:rPr>
      <w:pict w14:anchorId="081AE2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241047" o:spid="_x0000_s2056" type="#_x0000_t136" style="position:absolute;left:0;text-align:left;margin-left:0;margin-top:0;width:680.9pt;height:50.4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Berlin Sans FB Demi&quot;;font-size:1pt" string="General Medicine (Lec. 15)"/>
          <w10:wrap anchorx="margin" anchory="margin"/>
        </v:shape>
      </w:pict>
    </w:r>
    <w:r w:rsidR="00124909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2BE4704" wp14:editId="48B732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619490" cy="749300"/>
              <wp:effectExtent l="0" t="2752725" r="0" b="272732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619490" cy="749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BCA01" w14:textId="77777777" w:rsidR="00124909" w:rsidRDefault="00124909" w:rsidP="00D877FD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Berlin Sans FB" w:hAnsi="Berlin Sans FB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General Medicine (Lec. 12)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2BE47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0;width:678.7pt;height:59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14:paraId="4D2BCA01" w14:textId="77777777" w:rsidR="00124909" w:rsidRDefault="00124909" w:rsidP="00D877FD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Berlin Sans FB" w:hAnsi="Berlin Sans FB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General Medicine (</w:t>
                    </w:r>
                    <w:proofErr w:type="spellStart"/>
                    <w:r>
                      <w:rPr>
                        <w:rFonts w:ascii="Berlin Sans FB" w:hAnsi="Berlin Sans FB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Lec</w:t>
                    </w:r>
                    <w:proofErr w:type="spellEnd"/>
                    <w:r>
                      <w:rPr>
                        <w:rFonts w:ascii="Berlin Sans FB" w:hAnsi="Berlin Sans FB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. 12)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DCBF3" w14:textId="2EE32701" w:rsidR="00124909" w:rsidRPr="002779B7" w:rsidRDefault="00087A2F" w:rsidP="00963EBB">
    <w:pPr>
      <w:pStyle w:val="Header1"/>
      <w:jc w:val="left"/>
      <w:rPr>
        <w:rFonts w:ascii="Berlin Sans FB Demi" w:hAnsi="Berlin Sans FB Demi"/>
        <w:sz w:val="24"/>
        <w:szCs w:val="24"/>
      </w:rPr>
    </w:pPr>
    <w:r>
      <w:rPr>
        <w:noProof/>
      </w:rPr>
      <w:pict w14:anchorId="5A2DEC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241048" o:spid="_x0000_s2057" type="#_x0000_t136" style="position:absolute;margin-left:0;margin-top:0;width:734.05pt;height:50.4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Berlin Sans FB Demi&quot;;font-size:1pt" string="General Medicine (Lec. 15)"/>
          <w10:wrap anchorx="margin" anchory="margin"/>
        </v:shape>
      </w:pict>
    </w:r>
    <w:r w:rsidR="00124909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370EC9BE" wp14:editId="4D5E3C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619490" cy="749300"/>
              <wp:effectExtent l="0" t="2752725" r="0" b="27273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619490" cy="749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F511C" w14:textId="77777777" w:rsidR="00124909" w:rsidRDefault="00124909" w:rsidP="00D877FD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Berlin Sans FB" w:hAnsi="Berlin Sans FB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General Medicine (Lec. 12)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70EC9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678.7pt;height:59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727F511C" w14:textId="77777777" w:rsidR="00124909" w:rsidRDefault="00124909" w:rsidP="00D877FD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Berlin Sans FB" w:hAnsi="Berlin Sans FB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General Medicine (</w:t>
                    </w:r>
                    <w:proofErr w:type="spellStart"/>
                    <w:r>
                      <w:rPr>
                        <w:rFonts w:ascii="Berlin Sans FB" w:hAnsi="Berlin Sans FB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Lec</w:t>
                    </w:r>
                    <w:proofErr w:type="spellEnd"/>
                    <w:r>
                      <w:rPr>
                        <w:rFonts w:ascii="Berlin Sans FB" w:hAnsi="Berlin Sans FB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. 12)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24909">
      <w:rPr>
        <w:rFonts w:ascii="Berlin Sans FB Demi" w:hAnsi="Berlin Sans FB Dem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33E9A6C" wp14:editId="03B6E48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9441815" cy="645795"/>
              <wp:effectExtent l="0" t="3067050" r="0" b="3049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9441815" cy="6457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1AEC2" w14:textId="77777777" w:rsidR="00124909" w:rsidRDefault="00124909" w:rsidP="00963EBB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Berlin Sans FB Demi" w:hAnsi="Berlin Sans FB Demi"/>
                              <w:color w:val="A5A5A5"/>
                              <w:sz w:val="2"/>
                              <w:szCs w:val="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General Medicine (Lec. 11)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33E9A6C" id="Text Box 9" o:spid="_x0000_s1028" type="#_x0000_t202" style="position:absolute;margin-left:0;margin-top:0;width:743.45pt;height:50.8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07D1AEC2" w14:textId="77777777" w:rsidR="00124909" w:rsidRDefault="00124909" w:rsidP="00963EBB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Berlin Sans FB Demi" w:hAnsi="Berlin Sans FB Demi"/>
                        <w:color w:val="A5A5A5"/>
                        <w:sz w:val="2"/>
                        <w:szCs w:val="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General Medicine (</w:t>
                    </w:r>
                    <w:proofErr w:type="spellStart"/>
                    <w:r>
                      <w:rPr>
                        <w:rFonts w:ascii="Berlin Sans FB Demi" w:hAnsi="Berlin Sans FB Demi"/>
                        <w:color w:val="A5A5A5"/>
                        <w:sz w:val="2"/>
                        <w:szCs w:val="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Lec</w:t>
                    </w:r>
                    <w:proofErr w:type="spellEnd"/>
                    <w:r>
                      <w:rPr>
                        <w:rFonts w:ascii="Berlin Sans FB Demi" w:hAnsi="Berlin Sans FB Demi"/>
                        <w:color w:val="A5A5A5"/>
                        <w:sz w:val="2"/>
                        <w:szCs w:val="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. 11)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24909">
      <w:rPr>
        <w:rFonts w:ascii="Berlin Sans FB Demi" w:hAnsi="Berlin Sans FB Demi"/>
        <w:sz w:val="24"/>
        <w:szCs w:val="24"/>
      </w:rPr>
      <w:t>Al-Rasheed University College                                                                         Department of Dentistry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2219" w14:textId="6BEFDED1" w:rsidR="00124909" w:rsidRDefault="00087A2F">
    <w:pPr>
      <w:pStyle w:val="Header1"/>
    </w:pPr>
    <w:r>
      <w:rPr>
        <w:noProof/>
      </w:rPr>
      <w:pict w14:anchorId="3F639F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241046" o:spid="_x0000_s2055" type="#_x0000_t136" style="position:absolute;left:0;text-align:left;margin-left:0;margin-top:0;width:680.9pt;height:50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Berlin Sans FB Demi&quot;;font-size:1pt" string="General Medicine (Lec. 15)"/>
          <w10:wrap anchorx="margin" anchory="margin"/>
        </v:shape>
      </w:pict>
    </w:r>
    <w:r w:rsidR="0012490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A69A081" wp14:editId="613F34B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722995" cy="645795"/>
              <wp:effectExtent l="0" t="2819400" r="0" b="280225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722995" cy="6457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5ADF0" w14:textId="77777777" w:rsidR="00124909" w:rsidRDefault="00124909" w:rsidP="00963EBB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Berlin Sans FB Demi" w:hAnsi="Berlin Sans FB Demi"/>
                              <w:color w:val="A5A5A5"/>
                              <w:sz w:val="2"/>
                              <w:szCs w:val="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General Medicine (Lec. 11)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A69A08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0;margin-top:0;width:686.85pt;height:50.8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50D5ADF0" w14:textId="77777777" w:rsidR="00124909" w:rsidRDefault="00124909" w:rsidP="00963EBB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Berlin Sans FB Demi" w:hAnsi="Berlin Sans FB Demi"/>
                        <w:color w:val="A5A5A5"/>
                        <w:sz w:val="2"/>
                        <w:szCs w:val="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General Medicine (</w:t>
                    </w:r>
                    <w:proofErr w:type="spellStart"/>
                    <w:r>
                      <w:rPr>
                        <w:rFonts w:ascii="Berlin Sans FB Demi" w:hAnsi="Berlin Sans FB Demi"/>
                        <w:color w:val="A5A5A5"/>
                        <w:sz w:val="2"/>
                        <w:szCs w:val="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Lec</w:t>
                    </w:r>
                    <w:proofErr w:type="spellEnd"/>
                    <w:r>
                      <w:rPr>
                        <w:rFonts w:ascii="Berlin Sans FB Demi" w:hAnsi="Berlin Sans FB Demi"/>
                        <w:color w:val="A5A5A5"/>
                        <w:sz w:val="2"/>
                        <w:szCs w:val="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. 11)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856"/>
    <w:multiLevelType w:val="hybridMultilevel"/>
    <w:tmpl w:val="7A30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2B18"/>
    <w:multiLevelType w:val="hybridMultilevel"/>
    <w:tmpl w:val="DB1412BA"/>
    <w:lvl w:ilvl="0" w:tplc="F9F6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27D0F"/>
    <w:multiLevelType w:val="hybridMultilevel"/>
    <w:tmpl w:val="E452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65DC0"/>
    <w:multiLevelType w:val="multilevel"/>
    <w:tmpl w:val="C0CA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668EF"/>
    <w:multiLevelType w:val="hybridMultilevel"/>
    <w:tmpl w:val="810290EC"/>
    <w:lvl w:ilvl="0" w:tplc="3124A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B1D"/>
    <w:multiLevelType w:val="hybridMultilevel"/>
    <w:tmpl w:val="518034AA"/>
    <w:lvl w:ilvl="0" w:tplc="1E4CB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26EB1"/>
    <w:multiLevelType w:val="hybridMultilevel"/>
    <w:tmpl w:val="3A72B54A"/>
    <w:lvl w:ilvl="0" w:tplc="DF7AC5C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429F4"/>
    <w:multiLevelType w:val="hybridMultilevel"/>
    <w:tmpl w:val="F5DC79EA"/>
    <w:lvl w:ilvl="0" w:tplc="A4A26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E6437"/>
    <w:multiLevelType w:val="multilevel"/>
    <w:tmpl w:val="CA24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A0E65"/>
    <w:multiLevelType w:val="hybridMultilevel"/>
    <w:tmpl w:val="584E0568"/>
    <w:lvl w:ilvl="0" w:tplc="6856395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E6AA7"/>
    <w:multiLevelType w:val="hybridMultilevel"/>
    <w:tmpl w:val="0164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33F7E"/>
    <w:multiLevelType w:val="hybridMultilevel"/>
    <w:tmpl w:val="782EF248"/>
    <w:lvl w:ilvl="0" w:tplc="B70A8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32752"/>
    <w:multiLevelType w:val="multilevel"/>
    <w:tmpl w:val="9B76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773A06"/>
    <w:multiLevelType w:val="hybridMultilevel"/>
    <w:tmpl w:val="95F42026"/>
    <w:lvl w:ilvl="0" w:tplc="B70A8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62064"/>
    <w:multiLevelType w:val="hybridMultilevel"/>
    <w:tmpl w:val="17FEE45C"/>
    <w:lvl w:ilvl="0" w:tplc="4950D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40248"/>
    <w:multiLevelType w:val="hybridMultilevel"/>
    <w:tmpl w:val="DA5A3918"/>
    <w:lvl w:ilvl="0" w:tplc="4AD42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A638D"/>
    <w:multiLevelType w:val="hybridMultilevel"/>
    <w:tmpl w:val="9EC45B1C"/>
    <w:lvl w:ilvl="0" w:tplc="53FC7DC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C2FC4"/>
    <w:multiLevelType w:val="hybridMultilevel"/>
    <w:tmpl w:val="69D0BCF6"/>
    <w:lvl w:ilvl="0" w:tplc="7770A2FE">
      <w:start w:val="1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C6424"/>
    <w:multiLevelType w:val="hybridMultilevel"/>
    <w:tmpl w:val="60B69542"/>
    <w:lvl w:ilvl="0" w:tplc="9184E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F054C"/>
    <w:multiLevelType w:val="multilevel"/>
    <w:tmpl w:val="B00C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C5AE3"/>
    <w:multiLevelType w:val="hybridMultilevel"/>
    <w:tmpl w:val="F416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D47F9"/>
    <w:multiLevelType w:val="multilevel"/>
    <w:tmpl w:val="A22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E4467"/>
    <w:multiLevelType w:val="hybridMultilevel"/>
    <w:tmpl w:val="82128332"/>
    <w:lvl w:ilvl="0" w:tplc="011CDA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F78E4"/>
    <w:multiLevelType w:val="hybridMultilevel"/>
    <w:tmpl w:val="7606654E"/>
    <w:lvl w:ilvl="0" w:tplc="B70A8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B2EE1"/>
    <w:multiLevelType w:val="hybridMultilevel"/>
    <w:tmpl w:val="DB1412BA"/>
    <w:lvl w:ilvl="0" w:tplc="F9F6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65408"/>
    <w:multiLevelType w:val="hybridMultilevel"/>
    <w:tmpl w:val="0350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D2EC4"/>
    <w:multiLevelType w:val="hybridMultilevel"/>
    <w:tmpl w:val="B58A0EFC"/>
    <w:lvl w:ilvl="0" w:tplc="A90A8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13F0B"/>
    <w:multiLevelType w:val="hybridMultilevel"/>
    <w:tmpl w:val="9DA0AF32"/>
    <w:lvl w:ilvl="0" w:tplc="B70A8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6843"/>
    <w:multiLevelType w:val="hybridMultilevel"/>
    <w:tmpl w:val="D37A87D4"/>
    <w:lvl w:ilvl="0" w:tplc="7E02912C">
      <w:start w:val="3"/>
      <w:numFmt w:val="bullet"/>
      <w:lvlText w:val="-"/>
      <w:lvlJc w:val="left"/>
      <w:pPr>
        <w:ind w:left="720" w:hanging="360"/>
      </w:pPr>
      <w:rPr>
        <w:rFonts w:ascii="Berlin Sans FB" w:eastAsia="Calibri" w:hAnsi="Berlin Sans FB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32C2C"/>
    <w:multiLevelType w:val="hybridMultilevel"/>
    <w:tmpl w:val="A764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34F80"/>
    <w:multiLevelType w:val="hybridMultilevel"/>
    <w:tmpl w:val="9740D7CA"/>
    <w:lvl w:ilvl="0" w:tplc="6C788E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B558A"/>
    <w:multiLevelType w:val="hybridMultilevel"/>
    <w:tmpl w:val="CECE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01441"/>
    <w:multiLevelType w:val="hybridMultilevel"/>
    <w:tmpl w:val="A9968908"/>
    <w:lvl w:ilvl="0" w:tplc="22A6AA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74DA4"/>
    <w:multiLevelType w:val="hybridMultilevel"/>
    <w:tmpl w:val="D31A3A72"/>
    <w:lvl w:ilvl="0" w:tplc="E68648D0">
      <w:numFmt w:val="bullet"/>
      <w:lvlText w:val="-"/>
      <w:lvlJc w:val="left"/>
      <w:pPr>
        <w:ind w:left="720" w:hanging="360"/>
      </w:pPr>
      <w:rPr>
        <w:rFonts w:ascii="Berlin Sans FB" w:eastAsia="Calibri" w:hAnsi="Berlin Sans FB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528B7"/>
    <w:multiLevelType w:val="hybridMultilevel"/>
    <w:tmpl w:val="7A1E39F0"/>
    <w:lvl w:ilvl="0" w:tplc="21C87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1778D"/>
    <w:multiLevelType w:val="hybridMultilevel"/>
    <w:tmpl w:val="4CEA0478"/>
    <w:lvl w:ilvl="0" w:tplc="446650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03F3C"/>
    <w:multiLevelType w:val="hybridMultilevel"/>
    <w:tmpl w:val="521AFF82"/>
    <w:lvl w:ilvl="0" w:tplc="7E02912C">
      <w:start w:val="3"/>
      <w:numFmt w:val="bullet"/>
      <w:lvlText w:val="-"/>
      <w:lvlJc w:val="left"/>
      <w:pPr>
        <w:ind w:left="720" w:hanging="360"/>
      </w:pPr>
      <w:rPr>
        <w:rFonts w:ascii="Berlin Sans FB" w:eastAsia="Calibri" w:hAnsi="Berlin Sans FB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13E81"/>
    <w:multiLevelType w:val="hybridMultilevel"/>
    <w:tmpl w:val="EEE0900C"/>
    <w:lvl w:ilvl="0" w:tplc="FE0C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86793"/>
    <w:multiLevelType w:val="multilevel"/>
    <w:tmpl w:val="66F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DF370A"/>
    <w:multiLevelType w:val="hybridMultilevel"/>
    <w:tmpl w:val="B44C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301AB"/>
    <w:multiLevelType w:val="hybridMultilevel"/>
    <w:tmpl w:val="5FB2AF0A"/>
    <w:lvl w:ilvl="0" w:tplc="8D8A7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F6FFF"/>
    <w:multiLevelType w:val="hybridMultilevel"/>
    <w:tmpl w:val="8F18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F1168"/>
    <w:multiLevelType w:val="hybridMultilevel"/>
    <w:tmpl w:val="E87C6158"/>
    <w:lvl w:ilvl="0" w:tplc="DD76B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D7D09"/>
    <w:multiLevelType w:val="hybridMultilevel"/>
    <w:tmpl w:val="3508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B0F22"/>
    <w:multiLevelType w:val="hybridMultilevel"/>
    <w:tmpl w:val="31DC24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207D8"/>
    <w:multiLevelType w:val="hybridMultilevel"/>
    <w:tmpl w:val="45EE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77D43"/>
    <w:multiLevelType w:val="hybridMultilevel"/>
    <w:tmpl w:val="9B5C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7"/>
  </w:num>
  <w:num w:numId="5">
    <w:abstractNumId w:val="13"/>
  </w:num>
  <w:num w:numId="6">
    <w:abstractNumId w:val="23"/>
  </w:num>
  <w:num w:numId="7">
    <w:abstractNumId w:val="34"/>
  </w:num>
  <w:num w:numId="8">
    <w:abstractNumId w:val="45"/>
  </w:num>
  <w:num w:numId="9">
    <w:abstractNumId w:val="10"/>
  </w:num>
  <w:num w:numId="10">
    <w:abstractNumId w:val="46"/>
  </w:num>
  <w:num w:numId="11">
    <w:abstractNumId w:val="29"/>
  </w:num>
  <w:num w:numId="12">
    <w:abstractNumId w:val="43"/>
  </w:num>
  <w:num w:numId="13">
    <w:abstractNumId w:val="32"/>
  </w:num>
  <w:num w:numId="14">
    <w:abstractNumId w:val="20"/>
  </w:num>
  <w:num w:numId="15">
    <w:abstractNumId w:val="2"/>
  </w:num>
  <w:num w:numId="16">
    <w:abstractNumId w:val="0"/>
  </w:num>
  <w:num w:numId="17">
    <w:abstractNumId w:val="31"/>
  </w:num>
  <w:num w:numId="18">
    <w:abstractNumId w:val="36"/>
  </w:num>
  <w:num w:numId="19">
    <w:abstractNumId w:val="18"/>
  </w:num>
  <w:num w:numId="20">
    <w:abstractNumId w:val="24"/>
  </w:num>
  <w:num w:numId="21">
    <w:abstractNumId w:val="39"/>
  </w:num>
  <w:num w:numId="22">
    <w:abstractNumId w:val="41"/>
  </w:num>
  <w:num w:numId="23">
    <w:abstractNumId w:val="1"/>
  </w:num>
  <w:num w:numId="24">
    <w:abstractNumId w:val="37"/>
  </w:num>
  <w:num w:numId="25">
    <w:abstractNumId w:val="7"/>
  </w:num>
  <w:num w:numId="26">
    <w:abstractNumId w:val="25"/>
  </w:num>
  <w:num w:numId="27">
    <w:abstractNumId w:val="26"/>
  </w:num>
  <w:num w:numId="28">
    <w:abstractNumId w:val="4"/>
  </w:num>
  <w:num w:numId="29">
    <w:abstractNumId w:val="14"/>
  </w:num>
  <w:num w:numId="30">
    <w:abstractNumId w:val="35"/>
  </w:num>
  <w:num w:numId="31">
    <w:abstractNumId w:val="33"/>
  </w:num>
  <w:num w:numId="32">
    <w:abstractNumId w:val="44"/>
  </w:num>
  <w:num w:numId="33">
    <w:abstractNumId w:val="8"/>
  </w:num>
  <w:num w:numId="34">
    <w:abstractNumId w:val="42"/>
  </w:num>
  <w:num w:numId="35">
    <w:abstractNumId w:val="5"/>
  </w:num>
  <w:num w:numId="36">
    <w:abstractNumId w:val="15"/>
  </w:num>
  <w:num w:numId="37">
    <w:abstractNumId w:val="6"/>
  </w:num>
  <w:num w:numId="38">
    <w:abstractNumId w:val="16"/>
  </w:num>
  <w:num w:numId="39">
    <w:abstractNumId w:val="9"/>
  </w:num>
  <w:num w:numId="40">
    <w:abstractNumId w:val="30"/>
  </w:num>
  <w:num w:numId="41">
    <w:abstractNumId w:val="38"/>
  </w:num>
  <w:num w:numId="42">
    <w:abstractNumId w:val="12"/>
  </w:num>
  <w:num w:numId="43">
    <w:abstractNumId w:val="17"/>
  </w:num>
  <w:num w:numId="44">
    <w:abstractNumId w:val="3"/>
  </w:num>
  <w:num w:numId="45">
    <w:abstractNumId w:val="40"/>
  </w:num>
  <w:num w:numId="46">
    <w:abstractNumId w:val="2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FD"/>
    <w:rsid w:val="00007961"/>
    <w:rsid w:val="000256CF"/>
    <w:rsid w:val="0002628E"/>
    <w:rsid w:val="000371F1"/>
    <w:rsid w:val="0004548D"/>
    <w:rsid w:val="00056BCE"/>
    <w:rsid w:val="00056EDF"/>
    <w:rsid w:val="0006302A"/>
    <w:rsid w:val="0008435B"/>
    <w:rsid w:val="00087A2F"/>
    <w:rsid w:val="00096B9F"/>
    <w:rsid w:val="000A02C7"/>
    <w:rsid w:val="000A2AF6"/>
    <w:rsid w:val="000B16F1"/>
    <w:rsid w:val="000B4CFC"/>
    <w:rsid w:val="000B661B"/>
    <w:rsid w:val="000C29B6"/>
    <w:rsid w:val="000D0FD2"/>
    <w:rsid w:val="000D2533"/>
    <w:rsid w:val="000E77B1"/>
    <w:rsid w:val="000F2C9C"/>
    <w:rsid w:val="000F6924"/>
    <w:rsid w:val="00111FCB"/>
    <w:rsid w:val="00124909"/>
    <w:rsid w:val="0014092E"/>
    <w:rsid w:val="0014401B"/>
    <w:rsid w:val="00156F00"/>
    <w:rsid w:val="0018512E"/>
    <w:rsid w:val="00194390"/>
    <w:rsid w:val="001B6F63"/>
    <w:rsid w:val="001C3CF1"/>
    <w:rsid w:val="001F775B"/>
    <w:rsid w:val="0020239E"/>
    <w:rsid w:val="00242BEF"/>
    <w:rsid w:val="00266091"/>
    <w:rsid w:val="00267492"/>
    <w:rsid w:val="00270D3F"/>
    <w:rsid w:val="00273DC1"/>
    <w:rsid w:val="00277257"/>
    <w:rsid w:val="002868D8"/>
    <w:rsid w:val="002A44EC"/>
    <w:rsid w:val="002B00C1"/>
    <w:rsid w:val="002B7740"/>
    <w:rsid w:val="002D4152"/>
    <w:rsid w:val="002E178E"/>
    <w:rsid w:val="002F1AD4"/>
    <w:rsid w:val="002F6A2F"/>
    <w:rsid w:val="003060E7"/>
    <w:rsid w:val="00312C1C"/>
    <w:rsid w:val="003357DC"/>
    <w:rsid w:val="00340A1E"/>
    <w:rsid w:val="00350B7B"/>
    <w:rsid w:val="0035451E"/>
    <w:rsid w:val="003A7CD2"/>
    <w:rsid w:val="003B15C2"/>
    <w:rsid w:val="003D0B55"/>
    <w:rsid w:val="003E1543"/>
    <w:rsid w:val="003F66A7"/>
    <w:rsid w:val="00411911"/>
    <w:rsid w:val="00412808"/>
    <w:rsid w:val="00424BC9"/>
    <w:rsid w:val="004512D8"/>
    <w:rsid w:val="00455B2B"/>
    <w:rsid w:val="00460F73"/>
    <w:rsid w:val="004941FC"/>
    <w:rsid w:val="004B7363"/>
    <w:rsid w:val="004E0029"/>
    <w:rsid w:val="004F43CB"/>
    <w:rsid w:val="00506ED2"/>
    <w:rsid w:val="00516B8F"/>
    <w:rsid w:val="00523CA7"/>
    <w:rsid w:val="00525F0D"/>
    <w:rsid w:val="00546DC2"/>
    <w:rsid w:val="005475A3"/>
    <w:rsid w:val="005622F5"/>
    <w:rsid w:val="00575DD8"/>
    <w:rsid w:val="00576172"/>
    <w:rsid w:val="00596408"/>
    <w:rsid w:val="005A040F"/>
    <w:rsid w:val="005B2050"/>
    <w:rsid w:val="005B28C8"/>
    <w:rsid w:val="005C7237"/>
    <w:rsid w:val="005D6158"/>
    <w:rsid w:val="005E6218"/>
    <w:rsid w:val="006261E6"/>
    <w:rsid w:val="00663073"/>
    <w:rsid w:val="006709E4"/>
    <w:rsid w:val="006D1905"/>
    <w:rsid w:val="006D1955"/>
    <w:rsid w:val="006D4591"/>
    <w:rsid w:val="006D5B81"/>
    <w:rsid w:val="006D6BE5"/>
    <w:rsid w:val="006F046F"/>
    <w:rsid w:val="00720956"/>
    <w:rsid w:val="00753CA4"/>
    <w:rsid w:val="0077026E"/>
    <w:rsid w:val="0078669C"/>
    <w:rsid w:val="007A0BE2"/>
    <w:rsid w:val="007C177B"/>
    <w:rsid w:val="007D4322"/>
    <w:rsid w:val="007E4B0D"/>
    <w:rsid w:val="007E579E"/>
    <w:rsid w:val="0081347B"/>
    <w:rsid w:val="0081595E"/>
    <w:rsid w:val="00836CD9"/>
    <w:rsid w:val="00845105"/>
    <w:rsid w:val="0085178F"/>
    <w:rsid w:val="008759FB"/>
    <w:rsid w:val="00885EF8"/>
    <w:rsid w:val="008A45EA"/>
    <w:rsid w:val="008B03B7"/>
    <w:rsid w:val="008B3A3C"/>
    <w:rsid w:val="008C608D"/>
    <w:rsid w:val="008D18E5"/>
    <w:rsid w:val="008D6289"/>
    <w:rsid w:val="008E29DB"/>
    <w:rsid w:val="008E7259"/>
    <w:rsid w:val="008F1376"/>
    <w:rsid w:val="008F6E44"/>
    <w:rsid w:val="0090181D"/>
    <w:rsid w:val="009136B6"/>
    <w:rsid w:val="00927D3B"/>
    <w:rsid w:val="00940CF1"/>
    <w:rsid w:val="0094316C"/>
    <w:rsid w:val="00952194"/>
    <w:rsid w:val="00963EBB"/>
    <w:rsid w:val="00967659"/>
    <w:rsid w:val="00977256"/>
    <w:rsid w:val="00985166"/>
    <w:rsid w:val="00A04789"/>
    <w:rsid w:val="00A06D38"/>
    <w:rsid w:val="00A17BFA"/>
    <w:rsid w:val="00A305EB"/>
    <w:rsid w:val="00A33015"/>
    <w:rsid w:val="00A37545"/>
    <w:rsid w:val="00A51392"/>
    <w:rsid w:val="00AD49AC"/>
    <w:rsid w:val="00AE6596"/>
    <w:rsid w:val="00AF19F9"/>
    <w:rsid w:val="00B00AC4"/>
    <w:rsid w:val="00B17B57"/>
    <w:rsid w:val="00B24F87"/>
    <w:rsid w:val="00B32C0D"/>
    <w:rsid w:val="00B33134"/>
    <w:rsid w:val="00B350FB"/>
    <w:rsid w:val="00B35FB5"/>
    <w:rsid w:val="00B40CCE"/>
    <w:rsid w:val="00B41EF1"/>
    <w:rsid w:val="00B42073"/>
    <w:rsid w:val="00B76FE5"/>
    <w:rsid w:val="00B806F4"/>
    <w:rsid w:val="00B97030"/>
    <w:rsid w:val="00BA3C21"/>
    <w:rsid w:val="00BA667E"/>
    <w:rsid w:val="00BC3B1B"/>
    <w:rsid w:val="00BD1DD1"/>
    <w:rsid w:val="00BE396C"/>
    <w:rsid w:val="00BF231B"/>
    <w:rsid w:val="00C1351B"/>
    <w:rsid w:val="00C1394A"/>
    <w:rsid w:val="00C13E16"/>
    <w:rsid w:val="00C20574"/>
    <w:rsid w:val="00C35EC0"/>
    <w:rsid w:val="00C44B45"/>
    <w:rsid w:val="00C52237"/>
    <w:rsid w:val="00C53FD7"/>
    <w:rsid w:val="00C71E6D"/>
    <w:rsid w:val="00C808B3"/>
    <w:rsid w:val="00C84882"/>
    <w:rsid w:val="00C8679B"/>
    <w:rsid w:val="00C94DF6"/>
    <w:rsid w:val="00CB2A34"/>
    <w:rsid w:val="00CC06C6"/>
    <w:rsid w:val="00CD65B9"/>
    <w:rsid w:val="00CD6697"/>
    <w:rsid w:val="00CE388B"/>
    <w:rsid w:val="00CF092E"/>
    <w:rsid w:val="00CF58C0"/>
    <w:rsid w:val="00CF75F3"/>
    <w:rsid w:val="00D10C39"/>
    <w:rsid w:val="00D237A9"/>
    <w:rsid w:val="00D25D6D"/>
    <w:rsid w:val="00D53EC3"/>
    <w:rsid w:val="00D55C1C"/>
    <w:rsid w:val="00D61D78"/>
    <w:rsid w:val="00D877FD"/>
    <w:rsid w:val="00DA2E1D"/>
    <w:rsid w:val="00DA3A2A"/>
    <w:rsid w:val="00DA42A9"/>
    <w:rsid w:val="00DA6407"/>
    <w:rsid w:val="00DB12E8"/>
    <w:rsid w:val="00DB3C43"/>
    <w:rsid w:val="00DB3F21"/>
    <w:rsid w:val="00DB4041"/>
    <w:rsid w:val="00DD2034"/>
    <w:rsid w:val="00DD63E7"/>
    <w:rsid w:val="00DF3304"/>
    <w:rsid w:val="00E14179"/>
    <w:rsid w:val="00E21E02"/>
    <w:rsid w:val="00E27496"/>
    <w:rsid w:val="00E33E6E"/>
    <w:rsid w:val="00E35ED1"/>
    <w:rsid w:val="00E36FAF"/>
    <w:rsid w:val="00E37013"/>
    <w:rsid w:val="00E460DF"/>
    <w:rsid w:val="00E462A6"/>
    <w:rsid w:val="00E4649F"/>
    <w:rsid w:val="00E52B77"/>
    <w:rsid w:val="00E954DE"/>
    <w:rsid w:val="00EC5BA9"/>
    <w:rsid w:val="00EC78BB"/>
    <w:rsid w:val="00ED017C"/>
    <w:rsid w:val="00ED0D8E"/>
    <w:rsid w:val="00ED2462"/>
    <w:rsid w:val="00ED343A"/>
    <w:rsid w:val="00EE707F"/>
    <w:rsid w:val="00EF0C30"/>
    <w:rsid w:val="00F04136"/>
    <w:rsid w:val="00F04AFD"/>
    <w:rsid w:val="00F05BB9"/>
    <w:rsid w:val="00F11439"/>
    <w:rsid w:val="00F1770C"/>
    <w:rsid w:val="00F329BC"/>
    <w:rsid w:val="00F32F9E"/>
    <w:rsid w:val="00F361F2"/>
    <w:rsid w:val="00F44B13"/>
    <w:rsid w:val="00F51F18"/>
    <w:rsid w:val="00F53527"/>
    <w:rsid w:val="00F62A57"/>
    <w:rsid w:val="00F82FAA"/>
    <w:rsid w:val="00F92CDA"/>
    <w:rsid w:val="00FB69A3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  <w14:docId w14:val="14F99D9B"/>
  <w15:chartTrackingRefBased/>
  <w15:docId w15:val="{9AF913FA-A017-4ABF-B8D1-D2874AC1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7FD"/>
    <w:rPr>
      <w:rFonts w:ascii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next w:val="Header"/>
    <w:link w:val="HeaderChar"/>
    <w:uiPriority w:val="99"/>
    <w:semiHidden/>
    <w:unhideWhenUsed/>
    <w:rsid w:val="00D877FD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1"/>
    <w:uiPriority w:val="99"/>
    <w:semiHidden/>
    <w:rsid w:val="00D877FD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D877FD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1"/>
    <w:uiPriority w:val="99"/>
    <w:rsid w:val="00D877FD"/>
  </w:style>
  <w:style w:type="paragraph" w:styleId="Header">
    <w:name w:val="header"/>
    <w:basedOn w:val="Normal"/>
    <w:link w:val="HeaderChar1"/>
    <w:uiPriority w:val="99"/>
    <w:semiHidden/>
    <w:unhideWhenUsed/>
    <w:rsid w:val="00D8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D877FD"/>
  </w:style>
  <w:style w:type="paragraph" w:styleId="Footer">
    <w:name w:val="footer"/>
    <w:basedOn w:val="Normal"/>
    <w:link w:val="FooterChar1"/>
    <w:uiPriority w:val="99"/>
    <w:semiHidden/>
    <w:unhideWhenUsed/>
    <w:rsid w:val="00D8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D877FD"/>
  </w:style>
  <w:style w:type="paragraph" w:styleId="ListParagraph">
    <w:name w:val="List Paragraph"/>
    <w:basedOn w:val="Normal"/>
    <w:uiPriority w:val="34"/>
    <w:qFormat/>
    <w:rsid w:val="006630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13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13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10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vsd</dc:creator>
  <cp:keywords/>
  <dc:description/>
  <cp:lastModifiedBy>asd vsd</cp:lastModifiedBy>
  <cp:revision>59</cp:revision>
  <dcterms:created xsi:type="dcterms:W3CDTF">2018-03-08T11:32:00Z</dcterms:created>
  <dcterms:modified xsi:type="dcterms:W3CDTF">2018-03-28T13:47:00Z</dcterms:modified>
</cp:coreProperties>
</file>