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02D08" w:rsidRDefault="00202D08" w:rsidP="00202D08">
      <w:pPr>
        <w:jc w:val="center"/>
        <w:rPr>
          <w:rFonts w:asciiTheme="majorBidi" w:hAnsiTheme="majorBidi" w:cstheme="majorBidi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((</w:t>
      </w:r>
      <w:r w:rsidRPr="00202D08">
        <w:rPr>
          <w:rFonts w:asciiTheme="majorBidi" w:hAnsiTheme="majorBidi" w:cstheme="majorBidi"/>
          <w:b/>
          <w:bCs/>
          <w:rtl/>
          <w:lang w:bidi="ar-IQ"/>
        </w:rPr>
        <w:t xml:space="preserve">تاريخ </w:t>
      </w:r>
      <w:r w:rsidR="005E72BA" w:rsidRPr="00202D08">
        <w:rPr>
          <w:rFonts w:asciiTheme="majorBidi" w:hAnsiTheme="majorBidi" w:cstheme="majorBidi" w:hint="cs"/>
          <w:b/>
          <w:bCs/>
          <w:rtl/>
          <w:lang w:bidi="ar-IQ"/>
        </w:rPr>
        <w:t>الأمريكيتين</w:t>
      </w:r>
      <w:r>
        <w:rPr>
          <w:rFonts w:asciiTheme="majorBidi" w:hAnsiTheme="majorBidi" w:cstheme="majorBidi" w:hint="cs"/>
          <w:b/>
          <w:bCs/>
          <w:rtl/>
          <w:lang w:bidi="ar-IQ"/>
        </w:rPr>
        <w:t>))</w:t>
      </w:r>
    </w:p>
    <w:p w:rsidR="00202D08" w:rsidRPr="00202D08" w:rsidRDefault="00202D08">
      <w:pPr>
        <w:ind w:left="-908"/>
        <w:rPr>
          <w:rFonts w:asciiTheme="majorBidi" w:hAnsiTheme="majorBidi" w:cstheme="majorBidi"/>
          <w:b/>
          <w:bCs/>
          <w:rtl/>
          <w:lang w:bidi="ar-IQ"/>
        </w:rPr>
      </w:pPr>
      <w:r w:rsidRPr="00202D08">
        <w:rPr>
          <w:rFonts w:asciiTheme="majorBidi" w:hAnsiTheme="majorBidi" w:cstheme="majorBidi"/>
          <w:b/>
          <w:bCs/>
          <w:rtl/>
          <w:lang w:bidi="ar-IQ"/>
        </w:rPr>
        <w:t>كلية الرشيد/ قسم التاريخ</w:t>
      </w:r>
    </w:p>
    <w:p w:rsidR="00202D08" w:rsidRPr="00202D08" w:rsidRDefault="00202D08">
      <w:pPr>
        <w:ind w:left="-908"/>
        <w:rPr>
          <w:rFonts w:asciiTheme="majorBidi" w:hAnsiTheme="majorBidi" w:cstheme="majorBidi"/>
          <w:b/>
          <w:bCs/>
          <w:rtl/>
          <w:lang w:bidi="ar-IQ"/>
        </w:rPr>
      </w:pPr>
      <w:r w:rsidRPr="00202D08">
        <w:rPr>
          <w:rFonts w:asciiTheme="majorBidi" w:hAnsiTheme="majorBidi" w:cstheme="majorBidi"/>
          <w:b/>
          <w:bCs/>
          <w:rtl/>
          <w:lang w:bidi="ar-IQ"/>
        </w:rPr>
        <w:t>م.د. حامد حميد كاظم: مدرس المادة</w:t>
      </w:r>
    </w:p>
    <w:p w:rsidR="00202D08" w:rsidRDefault="00202D08">
      <w:pPr>
        <w:ind w:left="-908"/>
        <w:rPr>
          <w:rFonts w:asciiTheme="majorBidi" w:hAnsiTheme="majorBidi" w:cstheme="majorBidi" w:hint="cs"/>
          <w:b/>
          <w:bCs/>
          <w:u w:val="single"/>
          <w:rtl/>
          <w:lang w:bidi="ar-IQ"/>
        </w:rPr>
      </w:pPr>
      <w:r w:rsidRPr="00202D08">
        <w:rPr>
          <w:rFonts w:asciiTheme="majorBidi" w:hAnsiTheme="majorBidi" w:cstheme="majorBidi"/>
          <w:b/>
          <w:bCs/>
          <w:u w:val="single"/>
          <w:rtl/>
          <w:lang w:bidi="ar-IQ"/>
        </w:rPr>
        <w:t xml:space="preserve">الولايات المتحدة </w:t>
      </w:r>
      <w:r w:rsidR="005E72BA" w:rsidRPr="00202D08">
        <w:rPr>
          <w:rFonts w:asciiTheme="majorBidi" w:hAnsiTheme="majorBidi" w:cstheme="majorBidi" w:hint="cs"/>
          <w:b/>
          <w:bCs/>
          <w:u w:val="single"/>
          <w:rtl/>
          <w:lang w:bidi="ar-IQ"/>
        </w:rPr>
        <w:t>الأمريكية</w:t>
      </w:r>
      <w:r w:rsidRPr="00202D08">
        <w:rPr>
          <w:rFonts w:asciiTheme="majorBidi" w:hAnsiTheme="majorBidi" w:cstheme="majorBidi"/>
          <w:b/>
          <w:bCs/>
          <w:u w:val="single"/>
          <w:rtl/>
          <w:lang w:bidi="ar-IQ"/>
        </w:rPr>
        <w:t xml:space="preserve"> في بداية القرن العشرين </w:t>
      </w:r>
      <w:r w:rsidR="005E72BA" w:rsidRPr="00202D08">
        <w:rPr>
          <w:rFonts w:asciiTheme="majorBidi" w:hAnsiTheme="majorBidi" w:cstheme="majorBidi" w:hint="cs"/>
          <w:b/>
          <w:bCs/>
          <w:u w:val="single"/>
          <w:rtl/>
          <w:lang w:bidi="ar-IQ"/>
        </w:rPr>
        <w:t>والأزمة</w:t>
      </w:r>
      <w:r w:rsidRPr="00202D08">
        <w:rPr>
          <w:rFonts w:asciiTheme="majorBidi" w:hAnsiTheme="majorBidi" w:cstheme="majorBidi"/>
          <w:b/>
          <w:bCs/>
          <w:u w:val="single"/>
          <w:rtl/>
          <w:lang w:bidi="ar-IQ"/>
        </w:rPr>
        <w:t xml:space="preserve"> الاقتصادية العالمية</w:t>
      </w:r>
    </w:p>
    <w:p w:rsidR="00202D08" w:rsidRDefault="00FB245D" w:rsidP="009E41B3">
      <w:pPr>
        <w:ind w:left="-908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 w:rsidRPr="00FB245D">
        <w:rPr>
          <w:rFonts w:asciiTheme="majorBidi" w:hAnsiTheme="majorBidi" w:cstheme="majorBidi" w:hint="cs"/>
          <w:b/>
          <w:bCs/>
          <w:rtl/>
          <w:lang w:bidi="ar-IQ"/>
        </w:rPr>
        <w:t xml:space="preserve">من عواقب الحرب العالمية </w:t>
      </w:r>
      <w:r w:rsidR="005E72BA" w:rsidRPr="00FB245D">
        <w:rPr>
          <w:rFonts w:asciiTheme="majorBidi" w:hAnsiTheme="majorBidi" w:cstheme="majorBidi" w:hint="cs"/>
          <w:b/>
          <w:bCs/>
          <w:rtl/>
          <w:lang w:bidi="ar-IQ"/>
        </w:rPr>
        <w:t>الأولى</w:t>
      </w:r>
      <w:r w:rsidRPr="00FB245D">
        <w:rPr>
          <w:rFonts w:asciiTheme="majorBidi" w:hAnsiTheme="majorBidi" w:cstheme="majorBidi" w:hint="cs"/>
          <w:b/>
          <w:bCs/>
          <w:rtl/>
          <w:lang w:bidi="ar-IQ"/>
        </w:rPr>
        <w:t xml:space="preserve"> التي </w:t>
      </w:r>
      <w:r w:rsidR="005E72BA" w:rsidRPr="00FB245D">
        <w:rPr>
          <w:rFonts w:asciiTheme="majorBidi" w:hAnsiTheme="majorBidi" w:cstheme="majorBidi" w:hint="cs"/>
          <w:b/>
          <w:bCs/>
          <w:rtl/>
          <w:lang w:bidi="ar-IQ"/>
        </w:rPr>
        <w:t>بدأت</w:t>
      </w:r>
      <w:r w:rsidRPr="00FB245D">
        <w:rPr>
          <w:rFonts w:asciiTheme="majorBidi" w:hAnsiTheme="majorBidi" w:cstheme="majorBidi" w:hint="cs"/>
          <w:b/>
          <w:bCs/>
          <w:rtl/>
          <w:lang w:bidi="ar-IQ"/>
        </w:rPr>
        <w:t xml:space="preserve"> ذروتها عام 1929 من دمار اقتصادي عالمي </w:t>
      </w:r>
      <w:r w:rsidR="005E72BA" w:rsidRPr="00FB245D">
        <w:rPr>
          <w:rFonts w:asciiTheme="majorBidi" w:hAnsiTheme="majorBidi" w:cstheme="majorBidi" w:hint="cs"/>
          <w:b/>
          <w:bCs/>
          <w:rtl/>
          <w:lang w:bidi="ar-IQ"/>
        </w:rPr>
        <w:t>إذ</w:t>
      </w:r>
      <w:r w:rsidRPr="00FB245D">
        <w:rPr>
          <w:rFonts w:asciiTheme="majorBidi" w:hAnsiTheme="majorBidi" w:cstheme="majorBidi" w:hint="cs"/>
          <w:b/>
          <w:bCs/>
          <w:rtl/>
          <w:lang w:bidi="ar-IQ"/>
        </w:rPr>
        <w:t xml:space="preserve"> تساقطت </w:t>
      </w:r>
      <w:r w:rsidR="005E72BA" w:rsidRPr="00FB245D">
        <w:rPr>
          <w:rFonts w:asciiTheme="majorBidi" w:hAnsiTheme="majorBidi" w:cstheme="majorBidi" w:hint="cs"/>
          <w:b/>
          <w:bCs/>
          <w:rtl/>
          <w:lang w:bidi="ar-IQ"/>
        </w:rPr>
        <w:t>أسعار</w:t>
      </w:r>
      <w:r w:rsidRPr="00FB245D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5E72BA" w:rsidRPr="00FB245D">
        <w:rPr>
          <w:rFonts w:asciiTheme="majorBidi" w:hAnsiTheme="majorBidi" w:cstheme="majorBidi" w:hint="cs"/>
          <w:b/>
          <w:bCs/>
          <w:rtl/>
          <w:lang w:bidi="ar-IQ"/>
        </w:rPr>
        <w:t>الأسهم</w:t>
      </w:r>
      <w:r w:rsidRPr="00FB245D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5E72BA" w:rsidRPr="00FB245D">
        <w:rPr>
          <w:rFonts w:asciiTheme="majorBidi" w:hAnsiTheme="majorBidi" w:cstheme="majorBidi" w:hint="cs"/>
          <w:b/>
          <w:bCs/>
          <w:rtl/>
          <w:lang w:bidi="ar-IQ"/>
        </w:rPr>
        <w:t>الأمريكية</w:t>
      </w:r>
      <w:r w:rsidRPr="00FB245D">
        <w:rPr>
          <w:rFonts w:asciiTheme="majorBidi" w:hAnsiTheme="majorBidi" w:cstheme="majorBidi" w:hint="cs"/>
          <w:b/>
          <w:bCs/>
          <w:rtl/>
          <w:lang w:bidi="ar-IQ"/>
        </w:rPr>
        <w:t xml:space="preserve"> ببط ء في وول ستريت 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نجم عن ذلك ونتيجة لبيع السندات بشكل عالي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أدى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انهيار سريع في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أسعار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أسهم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الشركات المهمة مما نجم عن ذلك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إفلاس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الآلاف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من البنوك وشركات السكك الحديدية كما امتد التدهور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قطاع الزراعة والعجز عن سداد فوائد الديون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فأتى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ذلك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اختفاء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الإنفاق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العام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وشحه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السيولة النقدية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إذ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أفلس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في 1 كانون الثاني 1939 احد عشر مصرفا في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إن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واحد وحاول الرئيس هوبر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إن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ينشىء ثقة للصناعة وفشلت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الإجراءات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إزاء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ذلك وفي عام 1930 تم رفع الرسوم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الكمر كي</w:t>
      </w:r>
      <w:r w:rsidR="005E72BA">
        <w:rPr>
          <w:rFonts w:asciiTheme="majorBidi" w:hAnsiTheme="majorBidi" w:cstheme="majorBidi" w:hint="eastAsia"/>
          <w:b/>
          <w:bCs/>
          <w:rtl/>
          <w:lang w:bidi="ar-IQ"/>
        </w:rPr>
        <w:t>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للمساهمة في سد النقص في ميزان المدفوعات واتخذ الرئيس هوبر عملا اتحاديا </w:t>
      </w:r>
      <w:r w:rsidR="0008661F">
        <w:rPr>
          <w:rFonts w:asciiTheme="majorBidi" w:hAnsiTheme="majorBidi" w:cstheme="majorBidi" w:hint="cs"/>
          <w:b/>
          <w:bCs/>
          <w:rtl/>
          <w:lang w:bidi="ar-IQ"/>
        </w:rPr>
        <w:t xml:space="preserve">انقض بموجبها الضرائب لغرض زيادة القوة الشرائية ولم تنجح كل المحاولات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الإصلاحية</w:t>
      </w:r>
      <w:r w:rsidR="0008661F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لإنقاذ</w:t>
      </w:r>
      <w:r w:rsidR="0008661F">
        <w:rPr>
          <w:rFonts w:asciiTheme="majorBidi" w:hAnsiTheme="majorBidi" w:cstheme="majorBidi" w:hint="cs"/>
          <w:b/>
          <w:bCs/>
          <w:rtl/>
          <w:lang w:bidi="ar-IQ"/>
        </w:rPr>
        <w:t xml:space="preserve"> الاقتصاد وفي بداية عام 1933 </w:t>
      </w:r>
      <w:r w:rsidR="00E5434D">
        <w:rPr>
          <w:rFonts w:asciiTheme="majorBidi" w:hAnsiTheme="majorBidi" w:cstheme="majorBidi" w:hint="cs"/>
          <w:b/>
          <w:bCs/>
          <w:rtl/>
          <w:lang w:bidi="ar-IQ"/>
        </w:rPr>
        <w:t>انهار النظام المصرفي في الولايات المتحدة .</w:t>
      </w:r>
    </w:p>
    <w:p w:rsidR="00E5434D" w:rsidRDefault="005E72BA" w:rsidP="009E41B3">
      <w:pPr>
        <w:ind w:left="-908"/>
        <w:jc w:val="both"/>
        <w:rPr>
          <w:rFonts w:asciiTheme="majorBidi" w:hAnsiTheme="majorBidi" w:cstheme="majorBidi" w:hint="cs"/>
          <w:b/>
          <w:bCs/>
          <w:u w:val="single"/>
          <w:rtl/>
          <w:lang w:bidi="ar-IQ"/>
        </w:rPr>
      </w:pPr>
      <w:r w:rsidRPr="00E5434D">
        <w:rPr>
          <w:rFonts w:asciiTheme="majorBidi" w:hAnsiTheme="majorBidi" w:cstheme="majorBidi" w:hint="cs"/>
          <w:b/>
          <w:bCs/>
          <w:u w:val="single"/>
          <w:rtl/>
          <w:lang w:bidi="ar-IQ"/>
        </w:rPr>
        <w:t>أسباب</w:t>
      </w:r>
      <w:r w:rsidR="00E5434D" w:rsidRPr="00E5434D">
        <w:rPr>
          <w:rFonts w:asciiTheme="majorBidi" w:hAnsiTheme="majorBidi" w:cstheme="majorBidi" w:hint="cs"/>
          <w:b/>
          <w:bCs/>
          <w:u w:val="single"/>
          <w:rtl/>
          <w:lang w:bidi="ar-IQ"/>
        </w:rPr>
        <w:t xml:space="preserve"> </w:t>
      </w:r>
      <w:r w:rsidRPr="00E5434D">
        <w:rPr>
          <w:rFonts w:asciiTheme="majorBidi" w:hAnsiTheme="majorBidi" w:cstheme="majorBidi" w:hint="cs"/>
          <w:b/>
          <w:bCs/>
          <w:u w:val="single"/>
          <w:rtl/>
          <w:lang w:bidi="ar-IQ"/>
        </w:rPr>
        <w:t>الأزمة</w:t>
      </w:r>
    </w:p>
    <w:p w:rsidR="00E5434D" w:rsidRDefault="00E5434D" w:rsidP="009E41B3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عزى بعض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الأشخاص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الاقتصاديين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إن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أسباب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الأزمة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وما خلفته الحرب العالمية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الأولى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من دمار اقتصادي عالمي ونهوض</w:t>
      </w:r>
    </w:p>
    <w:p w:rsidR="00E5434D" w:rsidRDefault="00E5434D" w:rsidP="009E41B3">
      <w:pPr>
        <w:pStyle w:val="a3"/>
        <w:ind w:left="-548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غير طبيعي للصناعات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الأمريكية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وعوائد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أثمان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التعويضات ديون للحرب</w:t>
      </w:r>
    </w:p>
    <w:p w:rsidR="00E5434D" w:rsidRDefault="00E5434D" w:rsidP="009E41B3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تحول معظم الصناعات الحربية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صناعات مدنية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إذ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قامت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الإدارة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الأمريكية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بجدولة ديون الحرب وتعويضها</w:t>
      </w:r>
    </w:p>
    <w:p w:rsidR="00E5434D" w:rsidRDefault="00E5434D" w:rsidP="009E41B3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طرح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اعتمادات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مالية ضخمة تصرف بها المنتجين والمستهلكين في المصارف وارتفعت السعار البورصة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الأمر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الذي شكل</w:t>
      </w:r>
    </w:p>
    <w:p w:rsidR="00E5434D" w:rsidRDefault="00E5434D" w:rsidP="009E41B3">
      <w:pPr>
        <w:pStyle w:val="a3"/>
        <w:ind w:left="-548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خللا في النشاط للاقتصاد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الأمريكي</w:t>
      </w:r>
    </w:p>
    <w:p w:rsidR="00E5434D" w:rsidRDefault="00E5434D" w:rsidP="009E41B3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رغبة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الأمريكيين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في التشبث بالصدارة الاقتصادية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أبعدتهم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عن الاحتفاظ بمعدل ثابت لميزانهم التجاري متناسين عودة الانتعاش</w:t>
      </w:r>
    </w:p>
    <w:p w:rsidR="00E5434D" w:rsidRDefault="00E5434D" w:rsidP="009E41B3">
      <w:pPr>
        <w:pStyle w:val="a3"/>
        <w:ind w:left="-548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الاقتصادي للصناعة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الأوربية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بعد الحرب</w:t>
      </w:r>
    </w:p>
    <w:p w:rsidR="00E5434D" w:rsidRDefault="00E5434D" w:rsidP="009E41B3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تدهور المنتجات الزراعية مع غزارة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الإنتاج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متناسين التنافس في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الإنتاج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الزراعي القادم من استراليا وكندا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والأرجنتين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الذي </w:t>
      </w:r>
    </w:p>
    <w:p w:rsidR="00E5434D" w:rsidRDefault="00E5434D" w:rsidP="009E41B3">
      <w:pPr>
        <w:pStyle w:val="a3"/>
        <w:ind w:left="-548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اضعف قدرة المزارعين </w:t>
      </w:r>
      <w:r w:rsidR="005E72BA">
        <w:rPr>
          <w:rFonts w:asciiTheme="majorBidi" w:hAnsiTheme="majorBidi" w:cstheme="majorBidi" w:hint="cs"/>
          <w:b/>
          <w:bCs/>
          <w:rtl/>
          <w:lang w:bidi="ar-IQ"/>
        </w:rPr>
        <w:t>إزاء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ارتفاع الاستهلاك الصناعي </w:t>
      </w:r>
    </w:p>
    <w:p w:rsidR="003151BD" w:rsidRDefault="003151BD" w:rsidP="003151BD">
      <w:pPr>
        <w:pStyle w:val="a3"/>
        <w:ind w:left="-908"/>
        <w:rPr>
          <w:rFonts w:asciiTheme="majorBidi" w:hAnsiTheme="majorBidi" w:cstheme="majorBidi" w:hint="cs"/>
          <w:b/>
          <w:bCs/>
          <w:u w:val="single"/>
          <w:rtl/>
          <w:lang w:bidi="ar-IQ"/>
        </w:rPr>
      </w:pPr>
      <w:r w:rsidRPr="003151BD">
        <w:rPr>
          <w:rFonts w:asciiTheme="majorBidi" w:hAnsiTheme="majorBidi" w:cstheme="majorBidi" w:hint="cs"/>
          <w:b/>
          <w:bCs/>
          <w:u w:val="single"/>
          <w:rtl/>
          <w:lang w:bidi="ar-IQ"/>
        </w:rPr>
        <w:t>النهج الجديد</w:t>
      </w:r>
    </w:p>
    <w:p w:rsidR="003151BD" w:rsidRDefault="000F6FE6" w:rsidP="009E41B3">
      <w:pPr>
        <w:pStyle w:val="a3"/>
        <w:ind w:left="-908"/>
        <w:rPr>
          <w:rFonts w:asciiTheme="majorBidi" w:hAnsiTheme="majorBidi" w:cstheme="majorBidi" w:hint="cs"/>
          <w:b/>
          <w:bCs/>
          <w:rtl/>
          <w:lang w:bidi="ar-IQ"/>
        </w:rPr>
      </w:pPr>
      <w:r w:rsidRPr="003151BD">
        <w:rPr>
          <w:rFonts w:asciiTheme="majorBidi" w:hAnsiTheme="majorBidi" w:cstheme="majorBidi" w:hint="cs"/>
          <w:b/>
          <w:bCs/>
          <w:rtl/>
          <w:lang w:bidi="ar-IQ"/>
        </w:rPr>
        <w:t>أعلنت</w:t>
      </w:r>
      <w:r w:rsidR="003151BD" w:rsidRPr="003151BD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Pr="003151BD">
        <w:rPr>
          <w:rFonts w:asciiTheme="majorBidi" w:hAnsiTheme="majorBidi" w:cstheme="majorBidi" w:hint="cs"/>
          <w:b/>
          <w:bCs/>
          <w:rtl/>
          <w:lang w:bidi="ar-IQ"/>
        </w:rPr>
        <w:t>الإدارة</w:t>
      </w:r>
      <w:r w:rsidR="003151BD" w:rsidRPr="003151BD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Pr="003151BD">
        <w:rPr>
          <w:rFonts w:asciiTheme="majorBidi" w:hAnsiTheme="majorBidi" w:cstheme="majorBidi" w:hint="cs"/>
          <w:b/>
          <w:bCs/>
          <w:rtl/>
          <w:lang w:bidi="ar-IQ"/>
        </w:rPr>
        <w:t>الأمريكية</w:t>
      </w:r>
      <w:r w:rsidR="003151BD" w:rsidRPr="003151BD">
        <w:rPr>
          <w:rFonts w:asciiTheme="majorBidi" w:hAnsiTheme="majorBidi" w:cstheme="majorBidi" w:hint="cs"/>
          <w:b/>
          <w:bCs/>
          <w:rtl/>
          <w:lang w:bidi="ar-IQ"/>
        </w:rPr>
        <w:t xml:space="preserve"> سياسة النهج الجديد</w:t>
      </w:r>
      <w:r w:rsidR="003151BD">
        <w:rPr>
          <w:rFonts w:asciiTheme="majorBidi" w:hAnsiTheme="majorBidi" w:cstheme="majorBidi" w:hint="cs"/>
          <w:b/>
          <w:bCs/>
          <w:rtl/>
          <w:lang w:bidi="ar-IQ"/>
        </w:rPr>
        <w:t xml:space="preserve"> وقد نفذت في المائة يوم </w:t>
      </w:r>
      <w:r>
        <w:rPr>
          <w:rFonts w:asciiTheme="majorBidi" w:hAnsiTheme="majorBidi" w:cstheme="majorBidi" w:hint="cs"/>
          <w:b/>
          <w:bCs/>
          <w:rtl/>
          <w:lang w:bidi="ar-IQ"/>
        </w:rPr>
        <w:t>الأول</w:t>
      </w:r>
      <w:r w:rsidR="003151BD">
        <w:rPr>
          <w:rFonts w:asciiTheme="majorBidi" w:hAnsiTheme="majorBidi" w:cstheme="majorBidi" w:hint="cs"/>
          <w:b/>
          <w:bCs/>
          <w:rtl/>
          <w:lang w:bidi="ar-IQ"/>
        </w:rPr>
        <w:t xml:space="preserve"> من رئاسة روز فيلد وقام </w:t>
      </w:r>
      <w:r>
        <w:rPr>
          <w:rFonts w:asciiTheme="majorBidi" w:hAnsiTheme="majorBidi" w:cstheme="majorBidi" w:hint="cs"/>
          <w:b/>
          <w:bCs/>
          <w:rtl/>
          <w:lang w:bidi="ar-IQ"/>
        </w:rPr>
        <w:t>بالإجراءات</w:t>
      </w:r>
      <w:r w:rsidR="003151BD">
        <w:rPr>
          <w:rFonts w:asciiTheme="majorBidi" w:hAnsiTheme="majorBidi" w:cstheme="majorBidi" w:hint="cs"/>
          <w:b/>
          <w:bCs/>
          <w:rtl/>
          <w:lang w:bidi="ar-IQ"/>
        </w:rPr>
        <w:t xml:space="preserve"> التالية :</w:t>
      </w:r>
    </w:p>
    <w:p w:rsidR="003151BD" w:rsidRDefault="003151BD" w:rsidP="009E41B3">
      <w:pPr>
        <w:pStyle w:val="a3"/>
        <w:numPr>
          <w:ilvl w:val="0"/>
          <w:numId w:val="2"/>
        </w:numPr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في 9 </w:t>
      </w:r>
      <w:r w:rsidR="000F6FE6">
        <w:rPr>
          <w:rFonts w:asciiTheme="majorBidi" w:hAnsiTheme="majorBidi" w:cstheme="majorBidi" w:hint="cs"/>
          <w:b/>
          <w:bCs/>
          <w:rtl/>
          <w:lang w:bidi="ar-IQ"/>
        </w:rPr>
        <w:t>آذار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193</w:t>
      </w:r>
      <w:r w:rsidR="009E41B3">
        <w:rPr>
          <w:rFonts w:asciiTheme="majorBidi" w:hAnsiTheme="majorBidi" w:cstheme="majorBidi" w:hint="cs"/>
          <w:b/>
          <w:bCs/>
          <w:rtl/>
          <w:lang w:bidi="ar-IQ"/>
        </w:rPr>
        <w:t>3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وقع على قانون المساعدات المالية للمصارف</w:t>
      </w:r>
    </w:p>
    <w:p w:rsidR="003151BD" w:rsidRDefault="003151BD" w:rsidP="009E41B3">
      <w:pPr>
        <w:pStyle w:val="a3"/>
        <w:numPr>
          <w:ilvl w:val="0"/>
          <w:numId w:val="2"/>
        </w:numPr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في 20 </w:t>
      </w:r>
      <w:r w:rsidR="000F6FE6">
        <w:rPr>
          <w:rFonts w:asciiTheme="majorBidi" w:hAnsiTheme="majorBidi" w:cstheme="majorBidi" w:hint="cs"/>
          <w:b/>
          <w:bCs/>
          <w:rtl/>
          <w:lang w:bidi="ar-IQ"/>
        </w:rPr>
        <w:t>آذار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من العام نفسه تم التوقيع على قانون الاقتصاد المتضمن </w:t>
      </w:r>
      <w:r w:rsidR="000F6FE6">
        <w:rPr>
          <w:rFonts w:asciiTheme="majorBidi" w:hAnsiTheme="majorBidi" w:cstheme="majorBidi" w:hint="cs"/>
          <w:b/>
          <w:bCs/>
          <w:rtl/>
          <w:lang w:bidi="ar-IQ"/>
        </w:rPr>
        <w:t>إعادة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تنظيم الحكومة وخفض الرواتب للمتقاعدين</w:t>
      </w:r>
    </w:p>
    <w:p w:rsidR="003151BD" w:rsidRDefault="003151BD" w:rsidP="009E41B3">
      <w:pPr>
        <w:pStyle w:val="a3"/>
        <w:ind w:left="-548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المحاربين الهدف منه تقليص النفقات الحكومية</w:t>
      </w:r>
    </w:p>
    <w:p w:rsidR="003151BD" w:rsidRDefault="003151BD" w:rsidP="000F6FE6">
      <w:pPr>
        <w:pStyle w:val="a3"/>
        <w:numPr>
          <w:ilvl w:val="0"/>
          <w:numId w:val="2"/>
        </w:numPr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وفي 21 </w:t>
      </w:r>
      <w:r w:rsidR="000F6FE6">
        <w:rPr>
          <w:rFonts w:asciiTheme="majorBidi" w:hAnsiTheme="majorBidi" w:cstheme="majorBidi" w:hint="cs"/>
          <w:b/>
          <w:bCs/>
          <w:rtl/>
          <w:lang w:bidi="ar-IQ"/>
        </w:rPr>
        <w:t>آذار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من العام نفسه تم </w:t>
      </w:r>
      <w:r w:rsidR="000F6FE6">
        <w:rPr>
          <w:rFonts w:asciiTheme="majorBidi" w:hAnsiTheme="majorBidi" w:cstheme="majorBidi" w:hint="cs"/>
          <w:b/>
          <w:bCs/>
          <w:rtl/>
          <w:lang w:bidi="ar-IQ"/>
        </w:rPr>
        <w:t>إصدار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قانون المعولة المالية لحماية البيئة وتوفير فرص عمل للشباب</w:t>
      </w:r>
      <w:r w:rsidR="009E41B3">
        <w:rPr>
          <w:rFonts w:asciiTheme="majorBidi" w:hAnsiTheme="majorBidi" w:cstheme="majorBidi" w:hint="cs"/>
          <w:b/>
          <w:bCs/>
          <w:rtl/>
          <w:lang w:bidi="ar-IQ"/>
        </w:rPr>
        <w:t xml:space="preserve"> في مشاريع </w:t>
      </w:r>
      <w:r w:rsidR="000F6FE6">
        <w:rPr>
          <w:rFonts w:asciiTheme="majorBidi" w:hAnsiTheme="majorBidi" w:cstheme="majorBidi" w:hint="cs"/>
          <w:b/>
          <w:bCs/>
          <w:rtl/>
          <w:lang w:bidi="ar-IQ"/>
        </w:rPr>
        <w:t>الأعمار</w:t>
      </w:r>
    </w:p>
    <w:p w:rsidR="009E41B3" w:rsidRDefault="009E41B3" w:rsidP="009E41B3">
      <w:pPr>
        <w:pStyle w:val="a3"/>
        <w:ind w:left="-548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وحماية البيئة</w:t>
      </w:r>
    </w:p>
    <w:p w:rsidR="009E41B3" w:rsidRDefault="009E41B3" w:rsidP="009E41B3">
      <w:pPr>
        <w:pStyle w:val="a3"/>
        <w:numPr>
          <w:ilvl w:val="0"/>
          <w:numId w:val="2"/>
        </w:numPr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وفي 22 </w:t>
      </w:r>
      <w:r w:rsidR="000F6FE6">
        <w:rPr>
          <w:rFonts w:asciiTheme="majorBidi" w:hAnsiTheme="majorBidi" w:cstheme="majorBidi" w:hint="cs"/>
          <w:b/>
          <w:bCs/>
          <w:rtl/>
          <w:lang w:bidi="ar-IQ"/>
        </w:rPr>
        <w:t>آذار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من العام نفسه وقع قانون </w:t>
      </w:r>
      <w:r w:rsidR="000F6FE6">
        <w:rPr>
          <w:rFonts w:asciiTheme="majorBidi" w:hAnsiTheme="majorBidi" w:cstheme="majorBidi" w:hint="cs"/>
          <w:b/>
          <w:bCs/>
          <w:rtl/>
          <w:lang w:bidi="ar-IQ"/>
        </w:rPr>
        <w:t>أجاز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بموجبه تجارة الخمور والبيرة وفرض عليها ضرائب ثقيلة لزيادة </w:t>
      </w:r>
      <w:r w:rsidR="000F6FE6">
        <w:rPr>
          <w:rFonts w:asciiTheme="majorBidi" w:hAnsiTheme="majorBidi" w:cstheme="majorBidi" w:hint="cs"/>
          <w:b/>
          <w:bCs/>
          <w:rtl/>
          <w:lang w:bidi="ar-IQ"/>
        </w:rPr>
        <w:t>إيرادات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الحكومة</w:t>
      </w:r>
    </w:p>
    <w:p w:rsidR="009E41B3" w:rsidRDefault="009E41B3" w:rsidP="009E41B3">
      <w:pPr>
        <w:pStyle w:val="a3"/>
        <w:numPr>
          <w:ilvl w:val="0"/>
          <w:numId w:val="2"/>
        </w:numPr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في 19 نيسان عام 1933 التعامل بمعيار الذهب </w:t>
      </w:r>
      <w:r w:rsidR="000F6FE6">
        <w:rPr>
          <w:rFonts w:asciiTheme="majorBidi" w:hAnsiTheme="majorBidi" w:cstheme="majorBidi" w:hint="cs"/>
          <w:b/>
          <w:bCs/>
          <w:rtl/>
          <w:lang w:bidi="ar-IQ"/>
        </w:rPr>
        <w:t>وإخراجه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من التداول النقدي وحظر استخدام المسكوكات الذهبية بوصفها</w:t>
      </w:r>
    </w:p>
    <w:p w:rsidR="009E41B3" w:rsidRDefault="009E41B3" w:rsidP="009E41B3">
      <w:pPr>
        <w:pStyle w:val="a3"/>
        <w:ind w:left="-548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عملة قانونية </w:t>
      </w:r>
      <w:r w:rsidR="000F6FE6">
        <w:rPr>
          <w:rFonts w:asciiTheme="majorBidi" w:hAnsiTheme="majorBidi" w:cstheme="majorBidi" w:hint="cs"/>
          <w:b/>
          <w:bCs/>
          <w:rtl/>
          <w:lang w:bidi="ar-IQ"/>
        </w:rPr>
        <w:t>أي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فك ارتباط العملة الصعبة بالذهب</w:t>
      </w:r>
    </w:p>
    <w:p w:rsidR="009E41B3" w:rsidRDefault="009E41B3" w:rsidP="009E41B3">
      <w:pPr>
        <w:pStyle w:val="a3"/>
        <w:numPr>
          <w:ilvl w:val="0"/>
          <w:numId w:val="2"/>
        </w:numPr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في 12 </w:t>
      </w:r>
      <w:r w:rsidR="000F6FE6">
        <w:rPr>
          <w:rFonts w:asciiTheme="majorBidi" w:hAnsiTheme="majorBidi" w:cstheme="majorBidi" w:hint="cs"/>
          <w:b/>
          <w:bCs/>
          <w:rtl/>
          <w:lang w:bidi="ar-IQ"/>
        </w:rPr>
        <w:t>أيار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عام 1933 وقع الرئيس </w:t>
      </w:r>
      <w:r w:rsidR="000F6FE6">
        <w:rPr>
          <w:rFonts w:asciiTheme="majorBidi" w:hAnsiTheme="majorBidi" w:cstheme="majorBidi" w:hint="cs"/>
          <w:b/>
          <w:bCs/>
          <w:rtl/>
          <w:lang w:bidi="ar-IQ"/>
        </w:rPr>
        <w:t>الأمريكي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روز فيلد قانون المعونة المالية الفدرالية </w:t>
      </w:r>
      <w:r w:rsidR="000F6FE6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الحكومات المحلية لدعم وتمويل</w:t>
      </w:r>
    </w:p>
    <w:p w:rsidR="009E41B3" w:rsidRDefault="009E41B3" w:rsidP="009E41B3">
      <w:pPr>
        <w:pStyle w:val="a3"/>
        <w:ind w:left="-548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العاطلين عن  العمل</w:t>
      </w:r>
    </w:p>
    <w:p w:rsidR="009E41B3" w:rsidRPr="003151BD" w:rsidRDefault="009E41B3" w:rsidP="009E41B3">
      <w:pPr>
        <w:pStyle w:val="a3"/>
        <w:ind w:left="-548"/>
        <w:rPr>
          <w:rFonts w:asciiTheme="majorBidi" w:hAnsiTheme="majorBidi" w:cstheme="majorBidi" w:hint="cs"/>
          <w:b/>
          <w:bCs/>
          <w:rtl/>
          <w:lang w:bidi="ar-IQ"/>
        </w:rPr>
      </w:pPr>
    </w:p>
    <w:p w:rsidR="003151BD" w:rsidRPr="003151BD" w:rsidRDefault="003151BD" w:rsidP="003151BD">
      <w:pPr>
        <w:pStyle w:val="a3"/>
        <w:ind w:left="-908"/>
        <w:rPr>
          <w:rFonts w:asciiTheme="majorBidi" w:hAnsiTheme="majorBidi" w:cstheme="majorBidi" w:hint="cs"/>
          <w:b/>
          <w:bCs/>
          <w:u w:val="single"/>
          <w:rtl/>
          <w:lang w:bidi="ar-IQ"/>
        </w:rPr>
      </w:pPr>
    </w:p>
    <w:p w:rsidR="00E5434D" w:rsidRPr="00FB245D" w:rsidRDefault="00E5434D">
      <w:pPr>
        <w:ind w:left="-908"/>
        <w:rPr>
          <w:rFonts w:asciiTheme="majorBidi" w:hAnsiTheme="majorBidi" w:cstheme="majorBidi"/>
          <w:b/>
          <w:bCs/>
          <w:rtl/>
          <w:lang w:bidi="ar-IQ"/>
        </w:rPr>
      </w:pPr>
    </w:p>
    <w:p w:rsidR="00202D08" w:rsidRPr="00202D08" w:rsidRDefault="00202D08">
      <w:pPr>
        <w:rPr>
          <w:rFonts w:asciiTheme="majorBidi" w:hAnsiTheme="majorBidi" w:cstheme="majorBidi"/>
          <w:b/>
          <w:bCs/>
          <w:lang w:bidi="ar-IQ"/>
        </w:rPr>
      </w:pPr>
    </w:p>
    <w:sectPr w:rsidR="00202D08" w:rsidRPr="00202D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074DC"/>
    <w:multiLevelType w:val="hybridMultilevel"/>
    <w:tmpl w:val="A9300C8C"/>
    <w:lvl w:ilvl="0" w:tplc="A7AE3BC0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">
    <w:nsid w:val="73F54FA6"/>
    <w:multiLevelType w:val="hybridMultilevel"/>
    <w:tmpl w:val="643E0D50"/>
    <w:lvl w:ilvl="0" w:tplc="A67EDED6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useFELayout/>
  </w:compat>
  <w:rsids>
    <w:rsidRoot w:val="00202D08"/>
    <w:rsid w:val="0008661F"/>
    <w:rsid w:val="000F6FE6"/>
    <w:rsid w:val="00202D08"/>
    <w:rsid w:val="003151BD"/>
    <w:rsid w:val="005E72BA"/>
    <w:rsid w:val="009E41B3"/>
    <w:rsid w:val="00E5434D"/>
    <w:rsid w:val="00FB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3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</dc:creator>
  <cp:keywords/>
  <dc:description/>
  <cp:lastModifiedBy>حسين</cp:lastModifiedBy>
  <cp:revision>7</cp:revision>
  <dcterms:created xsi:type="dcterms:W3CDTF">2020-04-18T04:25:00Z</dcterms:created>
  <dcterms:modified xsi:type="dcterms:W3CDTF">2020-04-18T05:07:00Z</dcterms:modified>
</cp:coreProperties>
</file>